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638E1" w14:textId="77777777" w:rsidR="00462E5E" w:rsidRPr="000D2D48" w:rsidRDefault="00462E5E" w:rsidP="00462E5E">
      <w:pPr>
        <w:pStyle w:val="Estilo"/>
        <w:spacing w:before="254" w:line="235" w:lineRule="exact"/>
        <w:ind w:left="14" w:right="86"/>
        <w:rPr>
          <w:rFonts w:ascii="Cambria" w:hAnsi="Cambria" w:cs="Arial"/>
        </w:rPr>
      </w:pPr>
      <w:r w:rsidRPr="000D2D48">
        <w:rPr>
          <w:rFonts w:ascii="Cambria" w:hAnsi="Cambria" w:cs="Arial"/>
        </w:rPr>
        <w:t>EXCELENTISSÍMO SENHOR JUIZ DE DIREITO DA _________ VARA DO TRABALHO DA (COMARCA/SIGLA ESTADO)</w:t>
      </w:r>
    </w:p>
    <w:p w14:paraId="6DB0F2DE" w14:textId="77777777" w:rsidR="00462E5E" w:rsidRPr="000D2D48" w:rsidRDefault="00462E5E" w:rsidP="00462E5E">
      <w:pPr>
        <w:pStyle w:val="Estilo"/>
        <w:spacing w:before="254" w:line="235" w:lineRule="exact"/>
        <w:ind w:left="14" w:right="86"/>
        <w:rPr>
          <w:rFonts w:ascii="Cambria" w:hAnsi="Cambria" w:cs="Arial"/>
        </w:rPr>
      </w:pPr>
    </w:p>
    <w:p w14:paraId="38621467" w14:textId="77777777" w:rsidR="00462E5E" w:rsidRPr="000D2D48" w:rsidRDefault="00462E5E" w:rsidP="00462E5E">
      <w:pPr>
        <w:pStyle w:val="Estilo"/>
        <w:spacing w:before="254" w:line="235" w:lineRule="exact"/>
        <w:ind w:left="14" w:right="86"/>
        <w:rPr>
          <w:rFonts w:ascii="Cambria" w:hAnsi="Cambria" w:cs="Arial"/>
        </w:rPr>
      </w:pPr>
    </w:p>
    <w:p w14:paraId="25B580AC" w14:textId="77777777" w:rsidR="00462E5E" w:rsidRPr="000D2D48" w:rsidRDefault="00462E5E" w:rsidP="00462E5E">
      <w:pPr>
        <w:pStyle w:val="Estilo"/>
        <w:spacing w:before="254" w:line="235" w:lineRule="exact"/>
        <w:ind w:left="14" w:right="86"/>
        <w:rPr>
          <w:rFonts w:ascii="Cambria" w:hAnsi="Cambria" w:cs="Arial"/>
        </w:rPr>
      </w:pPr>
    </w:p>
    <w:p w14:paraId="3F160460" w14:textId="77777777" w:rsidR="00462E5E" w:rsidRPr="000D2D48" w:rsidRDefault="00462E5E" w:rsidP="00462E5E">
      <w:pPr>
        <w:pStyle w:val="Estilo"/>
        <w:spacing w:before="254" w:line="235" w:lineRule="exact"/>
        <w:ind w:left="14" w:right="86"/>
        <w:rPr>
          <w:rFonts w:ascii="Cambria" w:hAnsi="Cambria" w:cs="Arial"/>
        </w:rPr>
      </w:pPr>
    </w:p>
    <w:p w14:paraId="4AB2B210" w14:textId="77777777" w:rsidR="00462E5E" w:rsidRPr="000D2D48" w:rsidRDefault="00462E5E" w:rsidP="00462E5E">
      <w:pPr>
        <w:jc w:val="both"/>
        <w:rPr>
          <w:rFonts w:ascii="Cambria" w:hAnsi="Cambria" w:cs="Arial"/>
        </w:rPr>
      </w:pPr>
    </w:p>
    <w:p w14:paraId="4465EBD3" w14:textId="77777777" w:rsidR="00462E5E" w:rsidRPr="000D2D48" w:rsidRDefault="00462E5E" w:rsidP="00462E5E">
      <w:pPr>
        <w:spacing w:line="360" w:lineRule="auto"/>
        <w:ind w:firstLine="708"/>
        <w:jc w:val="both"/>
        <w:rPr>
          <w:rFonts w:ascii="Cambria" w:hAnsi="Cambria" w:cs="Arial"/>
        </w:rPr>
      </w:pPr>
      <w:r w:rsidRPr="000D2D48">
        <w:rPr>
          <w:rFonts w:ascii="Cambria" w:hAnsi="Cambria" w:cs="Arial"/>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1514D998" w14:textId="77777777" w:rsidR="00462E5E" w:rsidRPr="000D2D48" w:rsidRDefault="00462E5E" w:rsidP="00462E5E">
      <w:pPr>
        <w:widowControl w:val="0"/>
        <w:spacing w:line="360" w:lineRule="auto"/>
        <w:ind w:firstLine="2268"/>
        <w:jc w:val="both"/>
        <w:rPr>
          <w:rFonts w:ascii="Cambria" w:hAnsi="Cambria" w:cs="Arial"/>
        </w:rPr>
      </w:pPr>
    </w:p>
    <w:p w14:paraId="5BEC4AD3" w14:textId="77777777" w:rsidR="00462E5E" w:rsidRPr="000D2D48" w:rsidRDefault="00462E5E" w:rsidP="00462E5E">
      <w:pPr>
        <w:widowControl w:val="0"/>
        <w:spacing w:line="360" w:lineRule="auto"/>
        <w:ind w:firstLine="2268"/>
        <w:rPr>
          <w:rFonts w:ascii="Cambria" w:hAnsi="Cambria" w:cs="Arial"/>
          <w:b/>
          <w:bCs/>
        </w:rPr>
      </w:pPr>
      <w:r w:rsidRPr="000D2D48">
        <w:rPr>
          <w:rFonts w:ascii="Cambria" w:hAnsi="Cambria" w:cs="Arial"/>
          <w:b/>
          <w:bCs/>
        </w:rPr>
        <w:t>RECLAMATÓRIA TRABALHISTA</w:t>
      </w:r>
    </w:p>
    <w:p w14:paraId="12FF59BF" w14:textId="77777777" w:rsidR="00462E5E" w:rsidRPr="000D2D48" w:rsidRDefault="00462E5E" w:rsidP="00462E5E">
      <w:pPr>
        <w:widowControl w:val="0"/>
        <w:spacing w:line="360" w:lineRule="auto"/>
        <w:ind w:firstLine="2268"/>
        <w:jc w:val="both"/>
        <w:rPr>
          <w:rFonts w:ascii="Cambria" w:hAnsi="Cambria" w:cs="Arial"/>
          <w:b/>
          <w:bCs/>
        </w:rPr>
      </w:pPr>
    </w:p>
    <w:p w14:paraId="6922A6BD" w14:textId="77777777" w:rsidR="00462E5E" w:rsidRPr="000D2D48" w:rsidRDefault="00462E5E" w:rsidP="00462E5E">
      <w:pPr>
        <w:spacing w:after="200" w:line="276" w:lineRule="auto"/>
        <w:ind w:firstLine="708"/>
        <w:jc w:val="both"/>
        <w:rPr>
          <w:rFonts w:ascii="Cambria" w:eastAsia="Calibri" w:hAnsi="Cambria" w:cs="Arial"/>
          <w:lang w:eastAsia="en-US"/>
        </w:rPr>
      </w:pPr>
      <w:r w:rsidRPr="000D2D48">
        <w:rPr>
          <w:rFonts w:ascii="Cambria" w:hAnsi="Cambria" w:cs="Arial"/>
        </w:rPr>
        <w:t>Em face de (REQUERIDO)....., pessoa jurídica de direito privado, inscrita no CNPJ sob o n.º ....., com sede na Rua ....., n.º ....., Bairro ......, Cidade ....., Estado ....., CEP ....., pelos motivos de fato e de direito a seguir aduzidos.</w:t>
      </w:r>
    </w:p>
    <w:p w14:paraId="71637CE5" w14:textId="77777777" w:rsidR="008961B3" w:rsidRPr="000D2D48" w:rsidRDefault="008961B3" w:rsidP="002E0714">
      <w:pPr>
        <w:spacing w:line="360" w:lineRule="auto"/>
        <w:ind w:left="2268"/>
        <w:jc w:val="both"/>
        <w:rPr>
          <w:rFonts w:ascii="Cambria" w:hAnsi="Cambria" w:cs="Arial"/>
        </w:rPr>
      </w:pPr>
    </w:p>
    <w:p w14:paraId="10BB4E09" w14:textId="77777777" w:rsidR="008B7CE8" w:rsidRPr="000D2D48" w:rsidRDefault="008B7CE8" w:rsidP="002E0714">
      <w:pPr>
        <w:spacing w:line="360" w:lineRule="auto"/>
        <w:ind w:left="2268"/>
        <w:jc w:val="both"/>
        <w:rPr>
          <w:rFonts w:ascii="Cambria" w:hAnsi="Cambria" w:cs="Arial"/>
        </w:rPr>
      </w:pPr>
    </w:p>
    <w:p w14:paraId="7CAD7806" w14:textId="77777777" w:rsidR="008961B3" w:rsidRPr="000D2D48" w:rsidRDefault="008961B3" w:rsidP="00950283">
      <w:pPr>
        <w:widowControl w:val="0"/>
        <w:spacing w:line="360" w:lineRule="auto"/>
        <w:ind w:left="2268"/>
        <w:jc w:val="both"/>
        <w:rPr>
          <w:rFonts w:ascii="Cambria" w:hAnsi="Cambria" w:cs="Arial"/>
          <w:b/>
        </w:rPr>
      </w:pPr>
      <w:r w:rsidRPr="000D2D48">
        <w:rPr>
          <w:rFonts w:ascii="Cambria" w:hAnsi="Cambria" w:cs="Arial"/>
          <w:b/>
        </w:rPr>
        <w:t>1 – DOS FATOS</w:t>
      </w:r>
    </w:p>
    <w:p w14:paraId="25E26655" w14:textId="77777777" w:rsidR="009C58F0" w:rsidRPr="000D2D48" w:rsidRDefault="008961B3" w:rsidP="00950283">
      <w:pPr>
        <w:widowControl w:val="0"/>
        <w:spacing w:line="360" w:lineRule="auto"/>
        <w:ind w:firstLine="2268"/>
        <w:jc w:val="both"/>
        <w:rPr>
          <w:rFonts w:ascii="Cambria" w:hAnsi="Cambria" w:cs="Arial"/>
        </w:rPr>
      </w:pPr>
      <w:r w:rsidRPr="000D2D48">
        <w:rPr>
          <w:rFonts w:ascii="Cambria" w:hAnsi="Cambria" w:cs="Arial"/>
        </w:rPr>
        <w:t xml:space="preserve">O Reclamante foi contratado em </w:t>
      </w:r>
      <w:r w:rsidR="00256003" w:rsidRPr="000D2D48">
        <w:rPr>
          <w:rFonts w:ascii="Cambria" w:hAnsi="Cambria" w:cs="Arial"/>
        </w:rPr>
        <w:t>01/08/2006</w:t>
      </w:r>
      <w:r w:rsidRPr="000D2D48">
        <w:rPr>
          <w:rFonts w:ascii="Cambria" w:hAnsi="Cambria" w:cs="Arial"/>
        </w:rPr>
        <w:t xml:space="preserve"> pela Reclamada para exercer a função de </w:t>
      </w:r>
      <w:r w:rsidR="00256003" w:rsidRPr="000D2D48">
        <w:rPr>
          <w:rFonts w:ascii="Cambria" w:hAnsi="Cambria" w:cs="Arial"/>
        </w:rPr>
        <w:t>operador de motoniveladora</w:t>
      </w:r>
      <w:r w:rsidR="00945D6F" w:rsidRPr="000D2D48">
        <w:rPr>
          <w:rFonts w:ascii="Cambria" w:hAnsi="Cambria" w:cs="Arial"/>
        </w:rPr>
        <w:t xml:space="preserve"> (patrola)</w:t>
      </w:r>
      <w:r w:rsidR="009C58F0" w:rsidRPr="000D2D48">
        <w:rPr>
          <w:rFonts w:ascii="Cambria" w:hAnsi="Cambria" w:cs="Arial"/>
        </w:rPr>
        <w:t xml:space="preserve">, com jornada de 44h semanais. </w:t>
      </w:r>
    </w:p>
    <w:p w14:paraId="797C90EF" w14:textId="77777777" w:rsidR="009C58F0" w:rsidRPr="000D2D48" w:rsidRDefault="009C58F0" w:rsidP="00950283">
      <w:pPr>
        <w:widowControl w:val="0"/>
        <w:spacing w:line="360" w:lineRule="auto"/>
        <w:ind w:firstLine="2268"/>
        <w:jc w:val="both"/>
        <w:rPr>
          <w:rFonts w:ascii="Cambria" w:hAnsi="Cambria" w:cs="Arial"/>
        </w:rPr>
      </w:pPr>
    </w:p>
    <w:p w14:paraId="3AD11AA9" w14:textId="77777777" w:rsidR="00343D09" w:rsidRPr="000D2D48" w:rsidRDefault="009C58F0" w:rsidP="00853650">
      <w:pPr>
        <w:widowControl w:val="0"/>
        <w:spacing w:line="360" w:lineRule="auto"/>
        <w:ind w:firstLine="2268"/>
        <w:jc w:val="both"/>
        <w:rPr>
          <w:rFonts w:ascii="Cambria" w:hAnsi="Cambria" w:cs="Arial"/>
        </w:rPr>
      </w:pPr>
      <w:r w:rsidRPr="000D2D48">
        <w:rPr>
          <w:rFonts w:ascii="Cambria" w:hAnsi="Cambria" w:cs="Arial"/>
        </w:rPr>
        <w:t xml:space="preserve">Em 17/04/2007 foi efetuada pela empresa a rescisão contratual sem justa causa, quando </w:t>
      </w:r>
      <w:r w:rsidR="007C2E9D" w:rsidRPr="000D2D48">
        <w:rPr>
          <w:rFonts w:ascii="Cambria" w:hAnsi="Cambria" w:cs="Arial"/>
        </w:rPr>
        <w:t xml:space="preserve">a remuneração mensal era R$ 838,00, equivalente ao </w:t>
      </w:r>
      <w:r w:rsidRPr="000D2D48">
        <w:rPr>
          <w:rFonts w:ascii="Cambria" w:hAnsi="Cambria" w:cs="Arial"/>
        </w:rPr>
        <w:t>salário de R$ 800,00 mais adicional de insalubridade de 10% sobre o salário mínimo Naciona</w:t>
      </w:r>
      <w:r w:rsidR="007C2E9D" w:rsidRPr="000D2D48">
        <w:rPr>
          <w:rFonts w:ascii="Cambria" w:hAnsi="Cambria" w:cs="Arial"/>
        </w:rPr>
        <w:t>l</w:t>
      </w:r>
      <w:r w:rsidR="00343D09" w:rsidRPr="000D2D48">
        <w:rPr>
          <w:rFonts w:ascii="Cambria" w:hAnsi="Cambria" w:cs="Arial"/>
        </w:rPr>
        <w:t>, como demonstra a cópia do Termo de Rescisão do Contrato de Trabalho em anexo.</w:t>
      </w:r>
    </w:p>
    <w:p w14:paraId="02F8865D" w14:textId="77777777" w:rsidR="00343D09" w:rsidRPr="000D2D48" w:rsidRDefault="00343D09" w:rsidP="00950283">
      <w:pPr>
        <w:widowControl w:val="0"/>
        <w:spacing w:line="360" w:lineRule="auto"/>
        <w:ind w:firstLine="2268"/>
        <w:jc w:val="both"/>
        <w:rPr>
          <w:rFonts w:ascii="Cambria" w:hAnsi="Cambria" w:cs="Arial"/>
        </w:rPr>
      </w:pPr>
    </w:p>
    <w:p w14:paraId="13473D68" w14:textId="77777777" w:rsidR="00902CA3" w:rsidRPr="000D2D48" w:rsidRDefault="008961B3" w:rsidP="00950283">
      <w:pPr>
        <w:widowControl w:val="0"/>
        <w:spacing w:line="360" w:lineRule="auto"/>
        <w:ind w:firstLine="2268"/>
        <w:jc w:val="both"/>
        <w:rPr>
          <w:rFonts w:ascii="Cambria" w:hAnsi="Cambria" w:cs="Arial"/>
        </w:rPr>
      </w:pPr>
      <w:r w:rsidRPr="000D2D48">
        <w:rPr>
          <w:rFonts w:ascii="Cambria" w:hAnsi="Cambria" w:cs="Arial"/>
        </w:rPr>
        <w:t xml:space="preserve">Entretanto, </w:t>
      </w:r>
      <w:r w:rsidR="00343D09" w:rsidRPr="000D2D48">
        <w:rPr>
          <w:rFonts w:ascii="Cambria" w:hAnsi="Cambria" w:cs="Arial"/>
        </w:rPr>
        <w:t xml:space="preserve">mesmo com a rescisão formalizada na data acima informada, o Reclamante continuou trabalhando normalmente para a Reclamada, </w:t>
      </w:r>
      <w:r w:rsidR="00E247FD" w:rsidRPr="000D2D48">
        <w:rPr>
          <w:rFonts w:ascii="Cambria" w:hAnsi="Cambria" w:cs="Arial"/>
        </w:rPr>
        <w:lastRenderedPageBreak/>
        <w:t>atuando inclusive em obras no Estado do Pará,</w:t>
      </w:r>
      <w:r w:rsidR="00902CA3" w:rsidRPr="000D2D48">
        <w:rPr>
          <w:rFonts w:ascii="Cambria" w:hAnsi="Cambria" w:cs="Arial"/>
        </w:rPr>
        <w:t xml:space="preserve"> como o Aeroporto do Xingu, na Serra do Cachimbo.</w:t>
      </w:r>
    </w:p>
    <w:p w14:paraId="2F0B8B49" w14:textId="77777777" w:rsidR="00902CA3" w:rsidRPr="000D2D48" w:rsidRDefault="00902CA3" w:rsidP="00950283">
      <w:pPr>
        <w:widowControl w:val="0"/>
        <w:spacing w:line="360" w:lineRule="auto"/>
        <w:ind w:firstLine="2268"/>
        <w:jc w:val="both"/>
        <w:rPr>
          <w:rFonts w:ascii="Cambria" w:hAnsi="Cambria" w:cs="Arial"/>
        </w:rPr>
      </w:pPr>
    </w:p>
    <w:p w14:paraId="68EB4B74" w14:textId="77777777" w:rsidR="004D1D29" w:rsidRPr="000D2D48" w:rsidRDefault="00902CA3" w:rsidP="00950283">
      <w:pPr>
        <w:widowControl w:val="0"/>
        <w:spacing w:line="360" w:lineRule="auto"/>
        <w:ind w:firstLine="2268"/>
        <w:jc w:val="both"/>
        <w:rPr>
          <w:rFonts w:ascii="Cambria" w:hAnsi="Cambria" w:cs="Arial"/>
        </w:rPr>
      </w:pPr>
      <w:r w:rsidRPr="000D2D48">
        <w:rPr>
          <w:rFonts w:ascii="Cambria" w:hAnsi="Cambria" w:cs="Arial"/>
        </w:rPr>
        <w:t xml:space="preserve">Somente houve a despedida </w:t>
      </w:r>
      <w:r w:rsidR="00343D09" w:rsidRPr="000D2D48">
        <w:rPr>
          <w:rFonts w:ascii="Cambria" w:hAnsi="Cambria" w:cs="Arial"/>
        </w:rPr>
        <w:t xml:space="preserve">de fato </w:t>
      </w:r>
      <w:r w:rsidR="006234C5" w:rsidRPr="000D2D48">
        <w:rPr>
          <w:rFonts w:ascii="Cambria" w:hAnsi="Cambria" w:cs="Arial"/>
        </w:rPr>
        <w:t xml:space="preserve">ao </w:t>
      </w:r>
      <w:r w:rsidR="00C921E5" w:rsidRPr="000D2D48">
        <w:rPr>
          <w:rFonts w:ascii="Cambria" w:hAnsi="Cambria" w:cs="Arial"/>
        </w:rPr>
        <w:t xml:space="preserve">término </w:t>
      </w:r>
      <w:r w:rsidR="006234C5" w:rsidRPr="000D2D48">
        <w:rPr>
          <w:rFonts w:ascii="Cambria" w:hAnsi="Cambria" w:cs="Arial"/>
        </w:rPr>
        <w:t xml:space="preserve">do mês de setembro de </w:t>
      </w:r>
      <w:r w:rsidR="00343D09" w:rsidRPr="000D2D48">
        <w:rPr>
          <w:rFonts w:ascii="Cambria" w:hAnsi="Cambria" w:cs="Arial"/>
        </w:rPr>
        <w:t xml:space="preserve">2007, </w:t>
      </w:r>
      <w:r w:rsidR="008961B3" w:rsidRPr="000D2D48">
        <w:rPr>
          <w:rFonts w:ascii="Cambria" w:hAnsi="Cambria" w:cs="Arial"/>
        </w:rPr>
        <w:t xml:space="preserve">conforme pode ser observado </w:t>
      </w:r>
      <w:r w:rsidR="006234C5" w:rsidRPr="000D2D48">
        <w:rPr>
          <w:rFonts w:ascii="Cambria" w:hAnsi="Cambria" w:cs="Arial"/>
        </w:rPr>
        <w:t xml:space="preserve">nos contracheques anexados, sendo o último </w:t>
      </w:r>
      <w:r w:rsidR="0053646C" w:rsidRPr="000D2D48">
        <w:rPr>
          <w:rFonts w:ascii="Cambria" w:hAnsi="Cambria" w:cs="Arial"/>
        </w:rPr>
        <w:t xml:space="preserve">recebimento </w:t>
      </w:r>
      <w:r w:rsidR="006234C5" w:rsidRPr="000D2D48">
        <w:rPr>
          <w:rFonts w:ascii="Cambria" w:hAnsi="Cambria" w:cs="Arial"/>
        </w:rPr>
        <w:t>datado de 05/10/2007.</w:t>
      </w:r>
    </w:p>
    <w:p w14:paraId="25BA9C79" w14:textId="77777777" w:rsidR="00343D09" w:rsidRPr="000D2D48" w:rsidRDefault="00343D09" w:rsidP="00950283">
      <w:pPr>
        <w:widowControl w:val="0"/>
        <w:spacing w:line="360" w:lineRule="auto"/>
        <w:ind w:firstLine="2268"/>
        <w:jc w:val="both"/>
        <w:rPr>
          <w:rFonts w:ascii="Cambria" w:hAnsi="Cambria" w:cs="Arial"/>
        </w:rPr>
      </w:pPr>
    </w:p>
    <w:p w14:paraId="0311A70D" w14:textId="77777777" w:rsidR="00D9171F" w:rsidRPr="000D2D48" w:rsidRDefault="006412DA" w:rsidP="0016554D">
      <w:pPr>
        <w:spacing w:line="360" w:lineRule="auto"/>
        <w:ind w:firstLine="2268"/>
        <w:jc w:val="both"/>
        <w:rPr>
          <w:rFonts w:ascii="Cambria" w:hAnsi="Cambria" w:cs="Arial"/>
        </w:rPr>
      </w:pPr>
      <w:r w:rsidRPr="000D2D48">
        <w:rPr>
          <w:rFonts w:ascii="Cambria" w:hAnsi="Cambria" w:cs="Arial"/>
        </w:rPr>
        <w:t>Ocorre que, apesar da continuidade do contrato, a Reclamada não retific</w:t>
      </w:r>
      <w:r w:rsidR="000C4CE0" w:rsidRPr="000D2D48">
        <w:rPr>
          <w:rFonts w:ascii="Cambria" w:hAnsi="Cambria" w:cs="Arial"/>
        </w:rPr>
        <w:t>ou o lançamento</w:t>
      </w:r>
      <w:r w:rsidRPr="000D2D48">
        <w:rPr>
          <w:rFonts w:ascii="Cambria" w:hAnsi="Cambria" w:cs="Arial"/>
        </w:rPr>
        <w:t xml:space="preserve"> em CTPS, tampouco pagou as verbas rescisórias devidas.</w:t>
      </w:r>
    </w:p>
    <w:p w14:paraId="57425013" w14:textId="77777777" w:rsidR="00D9171F" w:rsidRPr="000D2D48" w:rsidRDefault="00D9171F" w:rsidP="0016554D">
      <w:pPr>
        <w:spacing w:line="360" w:lineRule="auto"/>
        <w:ind w:firstLine="2268"/>
        <w:jc w:val="both"/>
        <w:rPr>
          <w:rFonts w:ascii="Cambria" w:hAnsi="Cambria" w:cs="Arial"/>
        </w:rPr>
      </w:pPr>
    </w:p>
    <w:p w14:paraId="2606C525" w14:textId="77777777" w:rsidR="0016554D" w:rsidRPr="000D2D48" w:rsidRDefault="0016554D" w:rsidP="0016554D">
      <w:pPr>
        <w:spacing w:line="360" w:lineRule="auto"/>
        <w:ind w:firstLine="2268"/>
        <w:jc w:val="both"/>
        <w:rPr>
          <w:rFonts w:ascii="Cambria" w:hAnsi="Cambria" w:cs="Arial"/>
        </w:rPr>
      </w:pPr>
      <w:r w:rsidRPr="000D2D48">
        <w:rPr>
          <w:rFonts w:ascii="Cambria" w:hAnsi="Cambria" w:cs="Arial"/>
        </w:rPr>
        <w:t xml:space="preserve">Várias foram as tentativas de receber </w:t>
      </w:r>
      <w:r w:rsidR="00293E50" w:rsidRPr="000D2D48">
        <w:rPr>
          <w:rFonts w:ascii="Cambria" w:hAnsi="Cambria" w:cs="Arial"/>
        </w:rPr>
        <w:t xml:space="preserve">a diferença de valor, </w:t>
      </w:r>
      <w:r w:rsidRPr="000D2D48">
        <w:rPr>
          <w:rFonts w:ascii="Cambria" w:hAnsi="Cambria" w:cs="Arial"/>
        </w:rPr>
        <w:t>todas infrutíferas, de forma que não restou outra opção ao Reclamante a não ser buscar seus direitos por meio d</w:t>
      </w:r>
      <w:r w:rsidR="00304259" w:rsidRPr="000D2D48">
        <w:rPr>
          <w:rFonts w:ascii="Cambria" w:hAnsi="Cambria" w:cs="Arial"/>
        </w:rPr>
        <w:t>est</w:t>
      </w:r>
      <w:r w:rsidRPr="000D2D48">
        <w:rPr>
          <w:rFonts w:ascii="Cambria" w:hAnsi="Cambria" w:cs="Arial"/>
        </w:rPr>
        <w:t xml:space="preserve">a Justiça </w:t>
      </w:r>
      <w:r w:rsidR="00304259" w:rsidRPr="000D2D48">
        <w:rPr>
          <w:rFonts w:ascii="Cambria" w:hAnsi="Cambria" w:cs="Arial"/>
        </w:rPr>
        <w:t>Especializada.</w:t>
      </w:r>
      <w:r w:rsidRPr="000D2D48">
        <w:rPr>
          <w:rFonts w:ascii="Cambria" w:hAnsi="Cambria" w:cs="Arial"/>
        </w:rPr>
        <w:t xml:space="preserve"> </w:t>
      </w:r>
    </w:p>
    <w:p w14:paraId="6CC5D78F" w14:textId="77777777" w:rsidR="007C6AAB" w:rsidRPr="000D2D48" w:rsidRDefault="007C6AAB" w:rsidP="00950283">
      <w:pPr>
        <w:widowControl w:val="0"/>
        <w:spacing w:line="360" w:lineRule="auto"/>
        <w:ind w:firstLine="2268"/>
        <w:jc w:val="both"/>
        <w:rPr>
          <w:rFonts w:ascii="Cambria" w:hAnsi="Cambria" w:cs="Arial"/>
        </w:rPr>
      </w:pPr>
    </w:p>
    <w:p w14:paraId="7CEB6ED9" w14:textId="77777777" w:rsidR="00B12773" w:rsidRPr="000D2D48" w:rsidRDefault="00B12773" w:rsidP="00950283">
      <w:pPr>
        <w:widowControl w:val="0"/>
        <w:spacing w:line="360" w:lineRule="auto"/>
        <w:ind w:firstLine="2268"/>
        <w:jc w:val="both"/>
        <w:rPr>
          <w:rFonts w:ascii="Cambria" w:hAnsi="Cambria" w:cs="Arial"/>
        </w:rPr>
      </w:pPr>
    </w:p>
    <w:p w14:paraId="6F087C3B" w14:textId="77777777" w:rsidR="007C6AAB" w:rsidRPr="000D2D48" w:rsidRDefault="00950283" w:rsidP="00950283">
      <w:pPr>
        <w:widowControl w:val="0"/>
        <w:spacing w:line="360" w:lineRule="auto"/>
        <w:ind w:firstLine="2340"/>
        <w:jc w:val="both"/>
        <w:rPr>
          <w:rFonts w:ascii="Cambria" w:hAnsi="Cambria" w:cs="Arial"/>
          <w:b/>
        </w:rPr>
      </w:pPr>
      <w:r w:rsidRPr="000D2D48">
        <w:rPr>
          <w:rFonts w:ascii="Cambria" w:hAnsi="Cambria" w:cs="Arial"/>
          <w:b/>
        </w:rPr>
        <w:t xml:space="preserve">2 – </w:t>
      </w:r>
      <w:r w:rsidR="007C6AAB" w:rsidRPr="000D2D48">
        <w:rPr>
          <w:rFonts w:ascii="Cambria" w:hAnsi="Cambria" w:cs="Arial"/>
          <w:b/>
        </w:rPr>
        <w:t>DO DIREITO</w:t>
      </w:r>
    </w:p>
    <w:p w14:paraId="3392D7F3" w14:textId="77777777" w:rsidR="007C6AAB" w:rsidRPr="000D2D48" w:rsidRDefault="007C6AAB" w:rsidP="00950283">
      <w:pPr>
        <w:widowControl w:val="0"/>
        <w:spacing w:line="360" w:lineRule="auto"/>
        <w:ind w:firstLine="2340"/>
        <w:jc w:val="both"/>
        <w:rPr>
          <w:rFonts w:ascii="Cambria" w:hAnsi="Cambria" w:cs="Arial"/>
          <w:b/>
        </w:rPr>
      </w:pPr>
      <w:r w:rsidRPr="000D2D48">
        <w:rPr>
          <w:rFonts w:ascii="Cambria" w:hAnsi="Cambria" w:cs="Arial"/>
          <w:b/>
        </w:rPr>
        <w:t>2.1 – Da CTPS</w:t>
      </w:r>
    </w:p>
    <w:p w14:paraId="23734A23" w14:textId="77777777" w:rsidR="007C6AAB" w:rsidRPr="000D2D48" w:rsidRDefault="007C6AAB" w:rsidP="00950283">
      <w:pPr>
        <w:widowControl w:val="0"/>
        <w:spacing w:line="360" w:lineRule="auto"/>
        <w:ind w:firstLine="2268"/>
        <w:jc w:val="both"/>
        <w:rPr>
          <w:rFonts w:ascii="Cambria" w:hAnsi="Cambria" w:cs="Arial"/>
        </w:rPr>
      </w:pPr>
      <w:r w:rsidRPr="000D2D48">
        <w:rPr>
          <w:rFonts w:ascii="Cambria" w:hAnsi="Cambria" w:cs="Arial"/>
        </w:rPr>
        <w:t xml:space="preserve">No caso em tela, o vínculo de emprego encontra-se registrado na CTPS do Reclamante, mas em prazo inferior ao realmente laborado, de forma que deve ser sanada tal irregularidade, com a </w:t>
      </w:r>
      <w:r w:rsidR="00B12773" w:rsidRPr="000D2D48">
        <w:rPr>
          <w:rFonts w:ascii="Cambria" w:hAnsi="Cambria" w:cs="Arial"/>
        </w:rPr>
        <w:t xml:space="preserve">sua </w:t>
      </w:r>
      <w:r w:rsidRPr="000D2D48">
        <w:rPr>
          <w:rFonts w:ascii="Cambria" w:hAnsi="Cambria" w:cs="Arial"/>
        </w:rPr>
        <w:t>retificação, bem como a consideração desse período no pagamento de todas as verbas trabalhistas e rescisórias que foram sonegadas pela Reclamada.</w:t>
      </w:r>
    </w:p>
    <w:p w14:paraId="18EFF7C9" w14:textId="77777777" w:rsidR="003E56BD" w:rsidRPr="000D2D48" w:rsidRDefault="003E56BD" w:rsidP="00950283">
      <w:pPr>
        <w:widowControl w:val="0"/>
        <w:spacing w:line="360" w:lineRule="auto"/>
        <w:ind w:firstLine="2268"/>
        <w:jc w:val="both"/>
        <w:rPr>
          <w:rFonts w:ascii="Cambria" w:hAnsi="Cambria" w:cs="Arial"/>
        </w:rPr>
      </w:pPr>
    </w:p>
    <w:p w14:paraId="4901900B" w14:textId="77777777" w:rsidR="003E56BD" w:rsidRPr="000D2D48" w:rsidRDefault="003E56BD" w:rsidP="00950283">
      <w:pPr>
        <w:widowControl w:val="0"/>
        <w:spacing w:line="360" w:lineRule="auto"/>
        <w:ind w:firstLine="2268"/>
        <w:jc w:val="both"/>
        <w:rPr>
          <w:rFonts w:ascii="Cambria" w:hAnsi="Cambria" w:cs="Arial"/>
          <w:b/>
        </w:rPr>
      </w:pPr>
      <w:r w:rsidRPr="000D2D48">
        <w:rPr>
          <w:rFonts w:ascii="Cambria" w:hAnsi="Cambria" w:cs="Arial"/>
          <w:b/>
        </w:rPr>
        <w:t>2.2 – Das diferenças salariais</w:t>
      </w:r>
    </w:p>
    <w:p w14:paraId="5BFFCE69" w14:textId="77777777" w:rsidR="003E56BD" w:rsidRPr="000D2D48" w:rsidRDefault="003E56BD" w:rsidP="00950283">
      <w:pPr>
        <w:widowControl w:val="0"/>
        <w:spacing w:line="360" w:lineRule="auto"/>
        <w:ind w:firstLine="2268"/>
        <w:jc w:val="both"/>
        <w:rPr>
          <w:rFonts w:ascii="Cambria" w:hAnsi="Cambria" w:cs="Arial"/>
        </w:rPr>
      </w:pPr>
      <w:r w:rsidRPr="000D2D48">
        <w:rPr>
          <w:rFonts w:ascii="Cambria" w:hAnsi="Cambria" w:cs="Arial"/>
        </w:rPr>
        <w:t>No período constante em CTPS, o Reclamante percebia salário de R$ 800,00.</w:t>
      </w:r>
    </w:p>
    <w:p w14:paraId="7F9E78DE" w14:textId="77777777" w:rsidR="003E56BD" w:rsidRPr="000D2D48" w:rsidRDefault="003E56BD" w:rsidP="00950283">
      <w:pPr>
        <w:widowControl w:val="0"/>
        <w:spacing w:line="360" w:lineRule="auto"/>
        <w:ind w:firstLine="2268"/>
        <w:jc w:val="both"/>
        <w:rPr>
          <w:rFonts w:ascii="Cambria" w:hAnsi="Cambria" w:cs="Arial"/>
        </w:rPr>
      </w:pPr>
    </w:p>
    <w:p w14:paraId="7D8FDDF9" w14:textId="77777777" w:rsidR="004523DE" w:rsidRPr="000D2D48" w:rsidRDefault="003E56BD" w:rsidP="00950283">
      <w:pPr>
        <w:widowControl w:val="0"/>
        <w:spacing w:line="360" w:lineRule="auto"/>
        <w:ind w:firstLine="2268"/>
        <w:jc w:val="both"/>
        <w:rPr>
          <w:rFonts w:ascii="Cambria" w:hAnsi="Cambria" w:cs="Arial"/>
        </w:rPr>
      </w:pPr>
      <w:r w:rsidRPr="000D2D48">
        <w:rPr>
          <w:rFonts w:ascii="Cambria" w:hAnsi="Cambria" w:cs="Arial"/>
        </w:rPr>
        <w:t xml:space="preserve">Após a rescisão, durante o </w:t>
      </w:r>
      <w:r w:rsidR="004523DE" w:rsidRPr="000D2D48">
        <w:rPr>
          <w:rFonts w:ascii="Cambria" w:hAnsi="Cambria" w:cs="Arial"/>
        </w:rPr>
        <w:t>trabalho</w:t>
      </w:r>
      <w:r w:rsidRPr="000D2D48">
        <w:rPr>
          <w:rFonts w:ascii="Cambria" w:hAnsi="Cambria" w:cs="Arial"/>
        </w:rPr>
        <w:t xml:space="preserve"> sem registro, seu salário base foi reduzido para R$ 698,00, </w:t>
      </w:r>
      <w:r w:rsidR="0090535C" w:rsidRPr="000D2D48">
        <w:rPr>
          <w:rFonts w:ascii="Cambria" w:hAnsi="Cambria" w:cs="Arial"/>
        </w:rPr>
        <w:t xml:space="preserve">valor </w:t>
      </w:r>
      <w:r w:rsidR="004523DE" w:rsidRPr="000D2D48">
        <w:rPr>
          <w:rFonts w:ascii="Cambria" w:hAnsi="Cambria" w:cs="Arial"/>
        </w:rPr>
        <w:t xml:space="preserve">previsto </w:t>
      </w:r>
      <w:r w:rsidR="0090535C" w:rsidRPr="000D2D48">
        <w:rPr>
          <w:rFonts w:ascii="Cambria" w:hAnsi="Cambria" w:cs="Arial"/>
        </w:rPr>
        <w:t xml:space="preserve">na </w:t>
      </w:r>
      <w:r w:rsidR="004523DE" w:rsidRPr="000D2D48">
        <w:rPr>
          <w:rFonts w:ascii="Cambria" w:hAnsi="Cambria" w:cs="Arial"/>
        </w:rPr>
        <w:t xml:space="preserve">cláusula sétima da </w:t>
      </w:r>
      <w:r w:rsidR="0090535C" w:rsidRPr="000D2D48">
        <w:rPr>
          <w:rFonts w:ascii="Cambria" w:hAnsi="Cambria" w:cs="Arial"/>
        </w:rPr>
        <w:t xml:space="preserve">convenção coletiva de 2007 como piso, como se houvesse novo contrato. </w:t>
      </w:r>
    </w:p>
    <w:p w14:paraId="13438715" w14:textId="77777777" w:rsidR="004523DE" w:rsidRPr="000D2D48" w:rsidRDefault="004523DE" w:rsidP="00950283">
      <w:pPr>
        <w:widowControl w:val="0"/>
        <w:spacing w:line="360" w:lineRule="auto"/>
        <w:ind w:firstLine="2268"/>
        <w:jc w:val="both"/>
        <w:rPr>
          <w:rFonts w:ascii="Cambria" w:hAnsi="Cambria" w:cs="Arial"/>
        </w:rPr>
      </w:pPr>
    </w:p>
    <w:p w14:paraId="20A1DA37" w14:textId="77777777" w:rsidR="003E56BD" w:rsidRPr="000D2D48" w:rsidRDefault="0090535C" w:rsidP="00950283">
      <w:pPr>
        <w:widowControl w:val="0"/>
        <w:spacing w:line="360" w:lineRule="auto"/>
        <w:ind w:firstLine="2268"/>
        <w:jc w:val="both"/>
        <w:rPr>
          <w:rFonts w:ascii="Cambria" w:hAnsi="Cambria" w:cs="Arial"/>
        </w:rPr>
      </w:pPr>
      <w:r w:rsidRPr="000D2D48">
        <w:rPr>
          <w:rFonts w:ascii="Cambria" w:hAnsi="Cambria" w:cs="Arial"/>
        </w:rPr>
        <w:t xml:space="preserve">Contudo, equivocada, injustificada e maliciosa tal conduta da Reclamada, </w:t>
      </w:r>
      <w:r w:rsidR="003E56BD" w:rsidRPr="000D2D48">
        <w:rPr>
          <w:rFonts w:ascii="Cambria" w:hAnsi="Cambria" w:cs="Arial"/>
        </w:rPr>
        <w:t>pois</w:t>
      </w:r>
      <w:r w:rsidRPr="000D2D48">
        <w:rPr>
          <w:rFonts w:ascii="Cambria" w:hAnsi="Cambria" w:cs="Arial"/>
        </w:rPr>
        <w:t xml:space="preserve"> o</w:t>
      </w:r>
      <w:r w:rsidR="005B1DCA" w:rsidRPr="000D2D48">
        <w:rPr>
          <w:rFonts w:ascii="Cambria" w:hAnsi="Cambria" w:cs="Arial"/>
        </w:rPr>
        <w:t xml:space="preserve"> Autor jamais deixou de trabalhar para empresa,</w:t>
      </w:r>
      <w:r w:rsidR="003E56BD" w:rsidRPr="000D2D48">
        <w:rPr>
          <w:rFonts w:ascii="Cambria" w:hAnsi="Cambria" w:cs="Arial"/>
        </w:rPr>
        <w:t xml:space="preserve"> continuou na mesma função, </w:t>
      </w:r>
      <w:r w:rsidRPr="000D2D48">
        <w:rPr>
          <w:rFonts w:ascii="Cambria" w:hAnsi="Cambria" w:cs="Arial"/>
        </w:rPr>
        <w:t xml:space="preserve">com </w:t>
      </w:r>
      <w:r w:rsidR="003E56BD" w:rsidRPr="000D2D48">
        <w:rPr>
          <w:rFonts w:ascii="Cambria" w:hAnsi="Cambria" w:cs="Arial"/>
        </w:rPr>
        <w:t xml:space="preserve">mesma jornada laboral e </w:t>
      </w:r>
      <w:r w:rsidRPr="000D2D48">
        <w:rPr>
          <w:rFonts w:ascii="Cambria" w:hAnsi="Cambria" w:cs="Arial"/>
        </w:rPr>
        <w:t xml:space="preserve">mesmas </w:t>
      </w:r>
      <w:r w:rsidR="003E56BD" w:rsidRPr="000D2D48">
        <w:rPr>
          <w:rFonts w:ascii="Cambria" w:hAnsi="Cambria" w:cs="Arial"/>
        </w:rPr>
        <w:t>exigências.</w:t>
      </w:r>
    </w:p>
    <w:p w14:paraId="7C3D428C" w14:textId="77777777" w:rsidR="004949A7" w:rsidRPr="000D2D48" w:rsidRDefault="004949A7" w:rsidP="00950283">
      <w:pPr>
        <w:widowControl w:val="0"/>
        <w:spacing w:line="360" w:lineRule="auto"/>
        <w:ind w:firstLine="2268"/>
        <w:jc w:val="both"/>
        <w:rPr>
          <w:rFonts w:ascii="Cambria" w:hAnsi="Cambria" w:cs="Arial"/>
        </w:rPr>
      </w:pPr>
    </w:p>
    <w:p w14:paraId="552EFB81" w14:textId="77777777" w:rsidR="00AA60DB" w:rsidRPr="000D2D48" w:rsidRDefault="00D63655" w:rsidP="00950283">
      <w:pPr>
        <w:widowControl w:val="0"/>
        <w:spacing w:line="360" w:lineRule="auto"/>
        <w:ind w:firstLine="2268"/>
        <w:jc w:val="both"/>
        <w:rPr>
          <w:rFonts w:ascii="Cambria" w:hAnsi="Cambria" w:cs="Arial"/>
        </w:rPr>
      </w:pPr>
      <w:r w:rsidRPr="000D2D48">
        <w:rPr>
          <w:rFonts w:ascii="Cambria" w:hAnsi="Cambria" w:cs="Arial"/>
        </w:rPr>
        <w:t xml:space="preserve">Assim, são devidas as diferenças salariais do período, sendo que, de acordo com a </w:t>
      </w:r>
      <w:r w:rsidR="00387581" w:rsidRPr="000D2D48">
        <w:rPr>
          <w:rFonts w:ascii="Cambria" w:hAnsi="Cambria" w:cs="Arial"/>
        </w:rPr>
        <w:t xml:space="preserve">cláusula quinta c/c cláusula sexta da </w:t>
      </w:r>
      <w:r w:rsidRPr="000D2D48">
        <w:rPr>
          <w:rFonts w:ascii="Cambria" w:hAnsi="Cambria" w:cs="Arial"/>
        </w:rPr>
        <w:t xml:space="preserve">convenção </w:t>
      </w:r>
      <w:r w:rsidR="00387581" w:rsidRPr="000D2D48">
        <w:rPr>
          <w:rFonts w:ascii="Cambria" w:hAnsi="Cambria" w:cs="Arial"/>
        </w:rPr>
        <w:t xml:space="preserve">do ano 2007, </w:t>
      </w:r>
      <w:r w:rsidRPr="000D2D48">
        <w:rPr>
          <w:rFonts w:ascii="Cambria" w:hAnsi="Cambria" w:cs="Arial"/>
        </w:rPr>
        <w:t xml:space="preserve">o salário básico deveria ter sido reajustado em 2,46% em maio de 2007, alcançando o valor de R$ 819,68, de forma que lhe são devidos </w:t>
      </w:r>
      <w:r w:rsidR="004949A7" w:rsidRPr="000D2D48">
        <w:rPr>
          <w:rFonts w:ascii="Cambria" w:hAnsi="Cambria" w:cs="Arial"/>
        </w:rPr>
        <w:t xml:space="preserve">R$ </w:t>
      </w:r>
      <w:r w:rsidR="00FA43DF" w:rsidRPr="000D2D48">
        <w:rPr>
          <w:rFonts w:ascii="Cambria" w:hAnsi="Cambria" w:cs="Arial"/>
        </w:rPr>
        <w:t>12</w:t>
      </w:r>
      <w:r w:rsidRPr="000D2D48">
        <w:rPr>
          <w:rFonts w:ascii="Cambria" w:hAnsi="Cambria" w:cs="Arial"/>
        </w:rPr>
        <w:t>1</w:t>
      </w:r>
      <w:r w:rsidR="00FA43DF" w:rsidRPr="000D2D48">
        <w:rPr>
          <w:rFonts w:ascii="Cambria" w:hAnsi="Cambria" w:cs="Arial"/>
        </w:rPr>
        <w:t>,</w:t>
      </w:r>
      <w:r w:rsidRPr="000D2D48">
        <w:rPr>
          <w:rFonts w:ascii="Cambria" w:hAnsi="Cambria" w:cs="Arial"/>
        </w:rPr>
        <w:t>68</w:t>
      </w:r>
      <w:r w:rsidR="00FA43DF" w:rsidRPr="000D2D48">
        <w:rPr>
          <w:rFonts w:ascii="Cambria" w:hAnsi="Cambria" w:cs="Arial"/>
        </w:rPr>
        <w:t xml:space="preserve"> por cada mês que </w:t>
      </w:r>
      <w:r w:rsidR="00ED1DDF" w:rsidRPr="000D2D48">
        <w:rPr>
          <w:rFonts w:ascii="Cambria" w:hAnsi="Cambria" w:cs="Arial"/>
        </w:rPr>
        <w:t>trabalhou sem contrato formal, os quais deverão ser atualizados e corrigidos até o efetivo pagamento.</w:t>
      </w:r>
    </w:p>
    <w:p w14:paraId="06736D71" w14:textId="77777777" w:rsidR="00FA3F6F" w:rsidRPr="000D2D48" w:rsidRDefault="00FA3F6F" w:rsidP="00950283">
      <w:pPr>
        <w:widowControl w:val="0"/>
        <w:spacing w:line="360" w:lineRule="auto"/>
        <w:ind w:firstLine="2268"/>
        <w:jc w:val="both"/>
        <w:rPr>
          <w:rFonts w:ascii="Cambria" w:hAnsi="Cambria" w:cs="Arial"/>
          <w:b/>
        </w:rPr>
      </w:pPr>
    </w:p>
    <w:p w14:paraId="153A38E8" w14:textId="77777777" w:rsidR="00AA60DB" w:rsidRPr="000D2D48" w:rsidRDefault="00AA60DB" w:rsidP="00950283">
      <w:pPr>
        <w:widowControl w:val="0"/>
        <w:spacing w:line="360" w:lineRule="auto"/>
        <w:ind w:firstLine="2268"/>
        <w:jc w:val="both"/>
        <w:rPr>
          <w:rFonts w:ascii="Cambria" w:hAnsi="Cambria" w:cs="Arial"/>
          <w:b/>
        </w:rPr>
      </w:pPr>
      <w:r w:rsidRPr="000D2D48">
        <w:rPr>
          <w:rFonts w:ascii="Cambria" w:hAnsi="Cambria" w:cs="Arial"/>
          <w:b/>
        </w:rPr>
        <w:t>2.3 – Do adicional de insalubridade</w:t>
      </w:r>
    </w:p>
    <w:p w14:paraId="75A5E03D" w14:textId="77777777" w:rsidR="004B7A94" w:rsidRPr="000D2D48" w:rsidRDefault="00DE2B8C" w:rsidP="00784BBE">
      <w:pPr>
        <w:widowControl w:val="0"/>
        <w:spacing w:line="360" w:lineRule="auto"/>
        <w:ind w:firstLine="2268"/>
        <w:jc w:val="both"/>
        <w:rPr>
          <w:rFonts w:ascii="Cambria" w:hAnsi="Cambria"/>
          <w:color w:val="000000"/>
          <w:sz w:val="27"/>
          <w:szCs w:val="27"/>
        </w:rPr>
      </w:pPr>
      <w:r w:rsidRPr="000D2D48">
        <w:rPr>
          <w:rFonts w:ascii="Cambria" w:hAnsi="Cambria" w:cs="Arial"/>
          <w:color w:val="000000"/>
        </w:rPr>
        <w:t xml:space="preserve">Durante a contratualidade, as </w:t>
      </w:r>
      <w:r w:rsidR="004B7A94" w:rsidRPr="000D2D48">
        <w:rPr>
          <w:rFonts w:ascii="Cambria" w:hAnsi="Cambria" w:cs="Arial"/>
          <w:color w:val="000000"/>
        </w:rPr>
        <w:t>atividades</w:t>
      </w:r>
      <w:r w:rsidRPr="000D2D48">
        <w:rPr>
          <w:rFonts w:ascii="Cambria" w:hAnsi="Cambria" w:cs="Arial"/>
          <w:color w:val="000000"/>
        </w:rPr>
        <w:t xml:space="preserve"> laborais do Reclamante</w:t>
      </w:r>
      <w:r w:rsidR="004B7A94" w:rsidRPr="000D2D48">
        <w:rPr>
          <w:rFonts w:ascii="Cambria" w:hAnsi="Cambria" w:cs="Arial"/>
          <w:color w:val="000000"/>
        </w:rPr>
        <w:t xml:space="preserve"> consistiam em operar as máquinas m</w:t>
      </w:r>
      <w:r w:rsidR="004B7A94" w:rsidRPr="000D2D48">
        <w:rPr>
          <w:rFonts w:ascii="Cambria" w:hAnsi="Cambria" w:cs="Arial"/>
          <w:iCs/>
          <w:color w:val="000000"/>
        </w:rPr>
        <w:t>anipulando os comandos de marcha e direção para escavar, nivelar,</w:t>
      </w:r>
      <w:r w:rsidR="00784BBE" w:rsidRPr="000D2D48">
        <w:rPr>
          <w:rFonts w:ascii="Cambria" w:hAnsi="Cambria" w:cs="Arial"/>
          <w:iCs/>
          <w:color w:val="000000"/>
        </w:rPr>
        <w:t xml:space="preserve"> </w:t>
      </w:r>
      <w:r w:rsidR="004B7A94" w:rsidRPr="000D2D48">
        <w:rPr>
          <w:rFonts w:ascii="Cambria" w:hAnsi="Cambria" w:cs="Arial"/>
          <w:iCs/>
          <w:color w:val="000000"/>
        </w:rPr>
        <w:t>compactar os diversos locais onde trabalhava e carregar os diferentes tipos de cargas (pedras, terra, cascalho, asfalto e outros) utilizados na constru</w:t>
      </w:r>
      <w:r w:rsidRPr="000D2D48">
        <w:rPr>
          <w:rFonts w:ascii="Cambria" w:hAnsi="Cambria" w:cs="Arial"/>
          <w:iCs/>
          <w:color w:val="000000"/>
        </w:rPr>
        <w:t>ção de obras</w:t>
      </w:r>
      <w:r w:rsidR="004B7A94" w:rsidRPr="000D2D48">
        <w:rPr>
          <w:rFonts w:ascii="Cambria" w:hAnsi="Cambria" w:cs="Arial"/>
          <w:iCs/>
          <w:color w:val="000000"/>
        </w:rPr>
        <w:t>; engraxar e lubrificar as m</w:t>
      </w:r>
      <w:r w:rsidRPr="000D2D48">
        <w:rPr>
          <w:rFonts w:ascii="Cambria" w:hAnsi="Cambria" w:cs="Arial"/>
          <w:iCs/>
          <w:color w:val="000000"/>
        </w:rPr>
        <w:t xml:space="preserve">áquinas </w:t>
      </w:r>
      <w:r w:rsidR="004B7A94" w:rsidRPr="000D2D48">
        <w:rPr>
          <w:rFonts w:ascii="Cambria" w:hAnsi="Cambria" w:cs="Arial"/>
          <w:iCs/>
          <w:color w:val="000000"/>
        </w:rPr>
        <w:t>utilizando graxa e</w:t>
      </w:r>
      <w:r w:rsidRPr="000D2D48">
        <w:rPr>
          <w:rFonts w:ascii="Cambria" w:hAnsi="Cambria" w:cs="Arial"/>
          <w:iCs/>
          <w:color w:val="000000"/>
        </w:rPr>
        <w:t xml:space="preserve"> óleos </w:t>
      </w:r>
      <w:r w:rsidR="004B7A94" w:rsidRPr="000D2D48">
        <w:rPr>
          <w:rFonts w:ascii="Cambria" w:hAnsi="Cambria" w:cs="Arial"/>
          <w:iCs/>
          <w:color w:val="000000"/>
        </w:rPr>
        <w:t xml:space="preserve">minerais; abastecer </w:t>
      </w:r>
      <w:r w:rsidRPr="000D2D48">
        <w:rPr>
          <w:rFonts w:ascii="Cambria" w:hAnsi="Cambria" w:cs="Arial"/>
          <w:iCs/>
          <w:color w:val="000000"/>
        </w:rPr>
        <w:t>a máquina</w:t>
      </w:r>
      <w:r w:rsidR="004B7A94" w:rsidRPr="000D2D48">
        <w:rPr>
          <w:rFonts w:ascii="Cambria" w:hAnsi="Cambria" w:cs="Arial"/>
          <w:iCs/>
          <w:color w:val="000000"/>
        </w:rPr>
        <w:t>; fazer a manuten</w:t>
      </w:r>
      <w:r w:rsidRPr="000D2D48">
        <w:rPr>
          <w:rFonts w:ascii="Cambria" w:hAnsi="Cambria" w:cs="Arial"/>
          <w:iCs/>
          <w:color w:val="000000"/>
        </w:rPr>
        <w:t>ção mecânica.</w:t>
      </w:r>
    </w:p>
    <w:p w14:paraId="77987AB2" w14:textId="77777777" w:rsidR="00833CDC" w:rsidRPr="000D2D48" w:rsidRDefault="00833CDC" w:rsidP="00784BBE">
      <w:pPr>
        <w:widowControl w:val="0"/>
        <w:spacing w:line="360" w:lineRule="auto"/>
        <w:ind w:firstLine="2268"/>
        <w:jc w:val="both"/>
        <w:rPr>
          <w:rFonts w:ascii="Cambria" w:hAnsi="Cambria" w:cs="Arial"/>
          <w:color w:val="000000"/>
        </w:rPr>
      </w:pPr>
    </w:p>
    <w:p w14:paraId="2FA7E64B" w14:textId="77777777" w:rsidR="004B7A94" w:rsidRPr="000D2D48" w:rsidRDefault="00784BBE" w:rsidP="00784BBE">
      <w:pPr>
        <w:widowControl w:val="0"/>
        <w:spacing w:line="360" w:lineRule="auto"/>
        <w:ind w:firstLine="2268"/>
        <w:jc w:val="both"/>
        <w:rPr>
          <w:rFonts w:ascii="Cambria" w:hAnsi="Cambria" w:cs="Arial"/>
          <w:iCs/>
          <w:color w:val="000000"/>
        </w:rPr>
      </w:pPr>
      <w:r w:rsidRPr="000D2D48">
        <w:rPr>
          <w:rFonts w:ascii="Cambria" w:hAnsi="Cambria" w:cs="Arial"/>
          <w:color w:val="000000"/>
        </w:rPr>
        <w:t xml:space="preserve">Na atividade de lubrificar, abastecer e engraxar o maquinário, </w:t>
      </w:r>
      <w:r w:rsidR="004B7A94" w:rsidRPr="000D2D48">
        <w:rPr>
          <w:rFonts w:ascii="Cambria" w:hAnsi="Cambria" w:cs="Arial"/>
          <w:iCs/>
          <w:color w:val="000000"/>
        </w:rPr>
        <w:t xml:space="preserve">o Reclamante mantinha contato </w:t>
      </w:r>
      <w:r w:rsidRPr="000D2D48">
        <w:rPr>
          <w:rFonts w:ascii="Cambria" w:hAnsi="Cambria" w:cs="Arial"/>
          <w:color w:val="000000"/>
        </w:rPr>
        <w:t>cutâneo</w:t>
      </w:r>
      <w:r w:rsidRPr="000D2D48">
        <w:rPr>
          <w:rFonts w:ascii="Cambria" w:hAnsi="Cambria" w:cs="Arial"/>
          <w:iCs/>
          <w:color w:val="000000"/>
        </w:rPr>
        <w:t xml:space="preserve"> </w:t>
      </w:r>
      <w:r w:rsidR="004B7A94" w:rsidRPr="000D2D48">
        <w:rPr>
          <w:rFonts w:ascii="Cambria" w:hAnsi="Cambria" w:cs="Arial"/>
          <w:iCs/>
          <w:color w:val="000000"/>
        </w:rPr>
        <w:t xml:space="preserve">com </w:t>
      </w:r>
      <w:r w:rsidRPr="000D2D48">
        <w:rPr>
          <w:rFonts w:ascii="Cambria" w:hAnsi="Cambria" w:cs="Arial"/>
          <w:iCs/>
          <w:color w:val="000000"/>
        </w:rPr>
        <w:t xml:space="preserve">óleos minerais, que são </w:t>
      </w:r>
      <w:r w:rsidR="004B7A94" w:rsidRPr="000D2D48">
        <w:rPr>
          <w:rFonts w:ascii="Cambria" w:hAnsi="Cambria" w:cs="Arial"/>
          <w:iCs/>
          <w:color w:val="000000"/>
        </w:rPr>
        <w:t>subst</w:t>
      </w:r>
      <w:r w:rsidRPr="000D2D48">
        <w:rPr>
          <w:rFonts w:ascii="Cambria" w:hAnsi="Cambria" w:cs="Arial"/>
          <w:iCs/>
          <w:color w:val="000000"/>
        </w:rPr>
        <w:t xml:space="preserve">âncias </w:t>
      </w:r>
      <w:r w:rsidR="004B7A94" w:rsidRPr="000D2D48">
        <w:rPr>
          <w:rFonts w:ascii="Cambria" w:hAnsi="Cambria" w:cs="Arial"/>
          <w:iCs/>
          <w:color w:val="000000"/>
        </w:rPr>
        <w:t>cancer</w:t>
      </w:r>
      <w:r w:rsidRPr="000D2D48">
        <w:rPr>
          <w:rFonts w:ascii="Cambria" w:hAnsi="Cambria" w:cs="Arial"/>
          <w:iCs/>
          <w:color w:val="000000"/>
        </w:rPr>
        <w:t xml:space="preserve">ígenas, descritas no Anexo 13 da NR – 15 como agentes insalubres em grau máximo. </w:t>
      </w:r>
    </w:p>
    <w:p w14:paraId="573A86D0" w14:textId="77777777" w:rsidR="00833CDC" w:rsidRPr="000D2D48" w:rsidRDefault="00833CDC" w:rsidP="00784BBE">
      <w:pPr>
        <w:pStyle w:val="NormalWeb"/>
        <w:spacing w:before="0" w:beforeAutospacing="0" w:after="0" w:afterAutospacing="0" w:line="360" w:lineRule="auto"/>
        <w:ind w:firstLine="2268"/>
        <w:rPr>
          <w:rFonts w:ascii="Cambria" w:hAnsi="Cambria" w:cs="Arial"/>
          <w:iCs/>
          <w:color w:val="000000"/>
        </w:rPr>
      </w:pPr>
    </w:p>
    <w:p w14:paraId="7B52C2E9" w14:textId="77777777" w:rsidR="00784BBE" w:rsidRPr="000D2D48" w:rsidRDefault="00784BBE" w:rsidP="00833CDC">
      <w:pPr>
        <w:pStyle w:val="NormalWeb"/>
        <w:spacing w:before="0" w:beforeAutospacing="0" w:after="0" w:afterAutospacing="0" w:line="360" w:lineRule="auto"/>
        <w:ind w:firstLine="2268"/>
        <w:rPr>
          <w:rFonts w:ascii="Cambria" w:hAnsi="Cambria"/>
          <w:color w:val="000000"/>
          <w:sz w:val="27"/>
          <w:szCs w:val="27"/>
        </w:rPr>
      </w:pPr>
      <w:r w:rsidRPr="000D2D48">
        <w:rPr>
          <w:rFonts w:ascii="Cambria" w:hAnsi="Cambria" w:cs="Arial"/>
          <w:iCs/>
          <w:color w:val="000000"/>
        </w:rPr>
        <w:t>Entretanto, durante o período formalizado de contrato, apenas foi pago o adicional em grau mínimo, sendo devida a diferença de valores</w:t>
      </w:r>
      <w:r w:rsidR="006C3F98" w:rsidRPr="000D2D48">
        <w:rPr>
          <w:rFonts w:ascii="Cambria" w:hAnsi="Cambria" w:cs="Arial"/>
          <w:iCs/>
          <w:color w:val="000000"/>
        </w:rPr>
        <w:t xml:space="preserve"> e reflexo</w:t>
      </w:r>
      <w:r w:rsidR="00C548D3" w:rsidRPr="000D2D48">
        <w:rPr>
          <w:rFonts w:ascii="Cambria" w:hAnsi="Cambria" w:cs="Arial"/>
          <w:iCs/>
          <w:color w:val="000000"/>
        </w:rPr>
        <w:t>s</w:t>
      </w:r>
      <w:r w:rsidR="006C3F98" w:rsidRPr="000D2D48">
        <w:rPr>
          <w:rFonts w:ascii="Cambria" w:hAnsi="Cambria" w:cs="Arial"/>
          <w:iCs/>
          <w:color w:val="000000"/>
        </w:rPr>
        <w:t xml:space="preserve"> nas verbas contratuais e rescisórias.</w:t>
      </w:r>
    </w:p>
    <w:p w14:paraId="310C4D52" w14:textId="77777777" w:rsidR="004B7A94" w:rsidRPr="000D2D48" w:rsidRDefault="004B7A94" w:rsidP="00833CDC">
      <w:pPr>
        <w:widowControl w:val="0"/>
        <w:spacing w:line="360" w:lineRule="auto"/>
        <w:ind w:firstLine="2268"/>
        <w:jc w:val="both"/>
        <w:rPr>
          <w:rFonts w:ascii="Cambria" w:hAnsi="Cambria" w:cs="Arial"/>
          <w:b/>
        </w:rPr>
      </w:pPr>
    </w:p>
    <w:p w14:paraId="3FFF1330" w14:textId="77777777" w:rsidR="003E56BD" w:rsidRPr="000D2D48" w:rsidRDefault="00833CDC" w:rsidP="00833CDC">
      <w:pPr>
        <w:widowControl w:val="0"/>
        <w:spacing w:line="360" w:lineRule="auto"/>
        <w:ind w:firstLine="2268"/>
        <w:jc w:val="both"/>
        <w:rPr>
          <w:rFonts w:ascii="Cambria" w:hAnsi="Cambria" w:cs="Arial"/>
          <w:b/>
        </w:rPr>
      </w:pPr>
      <w:r w:rsidRPr="000D2D48">
        <w:rPr>
          <w:rFonts w:ascii="Cambria" w:hAnsi="Cambria" w:cs="Arial"/>
        </w:rPr>
        <w:t>Após a confecção do TRCT, m</w:t>
      </w:r>
      <w:r w:rsidR="00F378AD" w:rsidRPr="000D2D48">
        <w:rPr>
          <w:rFonts w:ascii="Cambria" w:hAnsi="Cambria" w:cs="Arial"/>
        </w:rPr>
        <w:t xml:space="preserve">esmo tendo continuado no mesmo cargo, trabalhando da mesma maneira, exposto aos mesmos riscos, a Reclamada injustificadamente deixou de efetuar </w:t>
      </w:r>
      <w:r w:rsidRPr="000D2D48">
        <w:rPr>
          <w:rFonts w:ascii="Cambria" w:hAnsi="Cambria" w:cs="Arial"/>
        </w:rPr>
        <w:t xml:space="preserve">até mesmo </w:t>
      </w:r>
      <w:r w:rsidR="00F378AD" w:rsidRPr="000D2D48">
        <w:rPr>
          <w:rFonts w:ascii="Cambria" w:hAnsi="Cambria" w:cs="Arial"/>
        </w:rPr>
        <w:t xml:space="preserve">o pagamento do adicional </w:t>
      </w:r>
      <w:r w:rsidRPr="000D2D48">
        <w:rPr>
          <w:rFonts w:ascii="Cambria" w:hAnsi="Cambria" w:cs="Arial"/>
        </w:rPr>
        <w:t>em grau mínimo</w:t>
      </w:r>
      <w:r w:rsidR="00F378AD" w:rsidRPr="000D2D48">
        <w:rPr>
          <w:rFonts w:ascii="Cambria" w:hAnsi="Cambria" w:cs="Arial"/>
        </w:rPr>
        <w:t xml:space="preserve">, </w:t>
      </w:r>
      <w:r w:rsidRPr="000D2D48">
        <w:rPr>
          <w:rFonts w:ascii="Cambria" w:hAnsi="Cambria" w:cs="Arial"/>
        </w:rPr>
        <w:t xml:space="preserve">motivo pelo qual </w:t>
      </w:r>
      <w:r w:rsidR="00F378AD" w:rsidRPr="000D2D48">
        <w:rPr>
          <w:rFonts w:ascii="Cambria" w:hAnsi="Cambria" w:cs="Arial"/>
        </w:rPr>
        <w:t>requer a condenação dela ao pagamento do valor integral devido no período sem registro</w:t>
      </w:r>
      <w:r w:rsidR="006C3F98" w:rsidRPr="000D2D48">
        <w:rPr>
          <w:rFonts w:ascii="Cambria" w:hAnsi="Cambria" w:cs="Arial"/>
        </w:rPr>
        <w:t>, com reflexo nas demais verbas contratuais e rescisórias.</w:t>
      </w:r>
    </w:p>
    <w:p w14:paraId="378FEE75" w14:textId="77777777" w:rsidR="00BA4B8A" w:rsidRPr="000D2D48" w:rsidRDefault="00BA4B8A" w:rsidP="000C7F62">
      <w:pPr>
        <w:spacing w:line="360" w:lineRule="auto"/>
        <w:ind w:firstLine="2268"/>
        <w:jc w:val="both"/>
        <w:rPr>
          <w:rFonts w:ascii="Cambria" w:hAnsi="Cambria" w:cs="Arial"/>
        </w:rPr>
      </w:pPr>
    </w:p>
    <w:p w14:paraId="27BBC610" w14:textId="77777777" w:rsidR="000C7F62" w:rsidRPr="000D2D48" w:rsidRDefault="000C7F62" w:rsidP="000C7F62">
      <w:pPr>
        <w:spacing w:line="360" w:lineRule="auto"/>
        <w:ind w:firstLine="2268"/>
        <w:jc w:val="both"/>
        <w:rPr>
          <w:rFonts w:ascii="Cambria" w:hAnsi="Cambria"/>
        </w:rPr>
      </w:pPr>
      <w:r w:rsidRPr="000D2D48">
        <w:rPr>
          <w:rFonts w:ascii="Cambria" w:hAnsi="Cambria" w:cs="Arial"/>
        </w:rPr>
        <w:t xml:space="preserve">Assim, requer o Reclamante, as diferenças a titulo de adicional de insalubridade, tendo em vista que em todo o período da contratualidade nunca lhe foi pago corretamente, calculada com base no salário contratual básico, na esteira da norma inserta no §1º do art. 193 da CLT, que dispõe acerca da base de cálculo do adicional de periculosidade, uma vez que a Súmula Vinculante nº 4 prolatada pelo E. STF dispõe: </w:t>
      </w:r>
      <w:r w:rsidRPr="000D2D48">
        <w:rPr>
          <w:rFonts w:ascii="Cambria" w:hAnsi="Cambria" w:cs="Arial"/>
          <w:b/>
          <w:bCs/>
        </w:rPr>
        <w:t>“</w:t>
      </w:r>
      <w:r w:rsidRPr="000D2D48">
        <w:rPr>
          <w:rFonts w:ascii="Cambria" w:hAnsi="Cambria" w:cs="Arial"/>
          <w:i/>
          <w:iCs/>
        </w:rPr>
        <w:t xml:space="preserve">Salvo nos casos previstos na Constituição Federal, </w:t>
      </w:r>
      <w:r w:rsidRPr="000D2D48">
        <w:rPr>
          <w:rFonts w:ascii="Cambria" w:hAnsi="Cambria" w:cs="Arial"/>
          <w:i/>
          <w:iCs/>
          <w:u w:val="single"/>
        </w:rPr>
        <w:t>o salário mínimo não pode ser usado como</w:t>
      </w:r>
      <w:r w:rsidRPr="000D2D48">
        <w:rPr>
          <w:rFonts w:ascii="Cambria" w:hAnsi="Cambria" w:cs="Arial"/>
          <w:i/>
          <w:iCs/>
        </w:rPr>
        <w:t xml:space="preserve"> </w:t>
      </w:r>
      <w:r w:rsidRPr="000D2D48">
        <w:rPr>
          <w:rFonts w:ascii="Cambria" w:hAnsi="Cambria" w:cs="Arial"/>
          <w:i/>
          <w:iCs/>
          <w:u w:val="single"/>
        </w:rPr>
        <w:t>indexador de base de cálculo</w:t>
      </w:r>
      <w:r w:rsidRPr="000D2D48">
        <w:rPr>
          <w:rFonts w:ascii="Cambria" w:hAnsi="Cambria" w:cs="Arial"/>
          <w:i/>
          <w:iCs/>
        </w:rPr>
        <w:t xml:space="preserve"> de vantagem de servidor público ou </w:t>
      </w:r>
      <w:r w:rsidRPr="000D2D48">
        <w:rPr>
          <w:rFonts w:ascii="Cambria" w:hAnsi="Cambria" w:cs="Arial"/>
          <w:i/>
          <w:iCs/>
          <w:u w:val="single"/>
        </w:rPr>
        <w:t>de empregado</w:t>
      </w:r>
      <w:r w:rsidRPr="000D2D48">
        <w:rPr>
          <w:rFonts w:ascii="Cambria" w:hAnsi="Cambria" w:cs="Arial"/>
          <w:i/>
          <w:iCs/>
        </w:rPr>
        <w:t xml:space="preserve">, </w:t>
      </w:r>
      <w:r w:rsidRPr="000D2D48">
        <w:rPr>
          <w:rFonts w:ascii="Cambria" w:hAnsi="Cambria" w:cs="Arial"/>
          <w:i/>
          <w:iCs/>
          <w:u w:val="single"/>
        </w:rPr>
        <w:t>nem ser substituído por decisão judicial</w:t>
      </w:r>
      <w:r w:rsidRPr="000D2D48">
        <w:rPr>
          <w:rFonts w:ascii="Cambria" w:hAnsi="Cambria" w:cs="Arial"/>
          <w:u w:val="single"/>
        </w:rPr>
        <w:t xml:space="preserve">” </w:t>
      </w:r>
      <w:r w:rsidRPr="000D2D48">
        <w:rPr>
          <w:rFonts w:ascii="Cambria" w:hAnsi="Cambria" w:cs="Arial"/>
        </w:rPr>
        <w:t>(grifou-se).</w:t>
      </w:r>
    </w:p>
    <w:p w14:paraId="69AA1932" w14:textId="77777777" w:rsidR="003E56BD" w:rsidRPr="000D2D48" w:rsidRDefault="003E56BD" w:rsidP="00950283">
      <w:pPr>
        <w:widowControl w:val="0"/>
        <w:spacing w:line="360" w:lineRule="auto"/>
        <w:ind w:firstLine="2268"/>
        <w:jc w:val="both"/>
        <w:rPr>
          <w:rFonts w:ascii="Cambria" w:hAnsi="Cambria" w:cs="Arial"/>
          <w:b/>
        </w:rPr>
      </w:pPr>
    </w:p>
    <w:p w14:paraId="3D9574A5" w14:textId="77777777" w:rsidR="00BE2048" w:rsidRPr="000D2D48" w:rsidRDefault="00BE2048" w:rsidP="00CC1026">
      <w:pPr>
        <w:widowControl w:val="0"/>
        <w:spacing w:line="360" w:lineRule="auto"/>
        <w:ind w:firstLine="2280"/>
        <w:jc w:val="both"/>
        <w:rPr>
          <w:rFonts w:ascii="Cambria" w:hAnsi="Cambria" w:cs="Arial"/>
          <w:b/>
        </w:rPr>
      </w:pPr>
      <w:r w:rsidRPr="000D2D48">
        <w:rPr>
          <w:rFonts w:ascii="Cambria" w:hAnsi="Cambria" w:cs="Arial"/>
          <w:b/>
        </w:rPr>
        <w:t>2.</w:t>
      </w:r>
      <w:r w:rsidR="00B26435" w:rsidRPr="000D2D48">
        <w:rPr>
          <w:rFonts w:ascii="Cambria" w:hAnsi="Cambria" w:cs="Arial"/>
          <w:b/>
        </w:rPr>
        <w:t>4</w:t>
      </w:r>
      <w:r w:rsidRPr="000D2D48">
        <w:rPr>
          <w:rFonts w:ascii="Cambria" w:hAnsi="Cambria" w:cs="Arial"/>
          <w:b/>
        </w:rPr>
        <w:t xml:space="preserve"> –</w:t>
      </w:r>
      <w:r w:rsidR="00950283" w:rsidRPr="000D2D48">
        <w:rPr>
          <w:rFonts w:ascii="Cambria" w:hAnsi="Cambria" w:cs="Arial"/>
          <w:b/>
        </w:rPr>
        <w:t xml:space="preserve"> </w:t>
      </w:r>
      <w:r w:rsidRPr="000D2D48">
        <w:rPr>
          <w:rFonts w:ascii="Cambria" w:hAnsi="Cambria" w:cs="Arial"/>
          <w:b/>
        </w:rPr>
        <w:t>Do FGTS</w:t>
      </w:r>
    </w:p>
    <w:p w14:paraId="29A8C3D8" w14:textId="77777777" w:rsidR="00BE2048" w:rsidRPr="000D2D48" w:rsidRDefault="00BE2048" w:rsidP="00950283">
      <w:pPr>
        <w:widowControl w:val="0"/>
        <w:spacing w:line="360" w:lineRule="auto"/>
        <w:ind w:firstLine="2280"/>
        <w:jc w:val="both"/>
        <w:rPr>
          <w:rFonts w:ascii="Cambria" w:hAnsi="Cambria" w:cs="Arial"/>
        </w:rPr>
      </w:pPr>
      <w:r w:rsidRPr="000D2D48">
        <w:rPr>
          <w:rFonts w:ascii="Cambria" w:hAnsi="Cambria" w:cs="Arial"/>
        </w:rPr>
        <w:t xml:space="preserve">O Reclamante trabalhou para a empresa durante o período compreendido entre </w:t>
      </w:r>
      <w:r w:rsidR="00573080" w:rsidRPr="000D2D48">
        <w:rPr>
          <w:rFonts w:ascii="Cambria" w:hAnsi="Cambria" w:cs="Arial"/>
        </w:rPr>
        <w:t>17/04/2007</w:t>
      </w:r>
      <w:r w:rsidR="005B7251" w:rsidRPr="000D2D48">
        <w:rPr>
          <w:rFonts w:ascii="Cambria" w:hAnsi="Cambria" w:cs="Arial"/>
        </w:rPr>
        <w:t xml:space="preserve"> e 30/09/2007 </w:t>
      </w:r>
      <w:r w:rsidRPr="000D2D48">
        <w:rPr>
          <w:rFonts w:ascii="Cambria" w:hAnsi="Cambria" w:cs="Arial"/>
        </w:rPr>
        <w:t>sem qualquer registro, de modo que não foi efetuado nenhum depósito para o FGTS, devendo a Reclamada ser condenada ao pagamento do valor relativo ao FGTS do período citado.</w:t>
      </w:r>
    </w:p>
    <w:p w14:paraId="4A6E1082" w14:textId="77777777" w:rsidR="00BA5483" w:rsidRPr="000D2D48" w:rsidRDefault="00BA5483" w:rsidP="00950283">
      <w:pPr>
        <w:widowControl w:val="0"/>
        <w:spacing w:line="360" w:lineRule="auto"/>
        <w:ind w:firstLine="2280"/>
        <w:jc w:val="both"/>
        <w:rPr>
          <w:rFonts w:ascii="Cambria" w:hAnsi="Cambria" w:cs="Arial"/>
        </w:rPr>
      </w:pPr>
    </w:p>
    <w:p w14:paraId="7B7C194C" w14:textId="77777777" w:rsidR="00BA5483" w:rsidRPr="000D2D48" w:rsidRDefault="00BA5483" w:rsidP="00BA5483">
      <w:pPr>
        <w:pStyle w:val="Estilo"/>
        <w:spacing w:line="360" w:lineRule="auto"/>
        <w:ind w:firstLine="2268"/>
        <w:jc w:val="both"/>
        <w:rPr>
          <w:rFonts w:ascii="Cambria" w:hAnsi="Cambria" w:cs="Arial"/>
        </w:rPr>
      </w:pPr>
      <w:r w:rsidRPr="000D2D48">
        <w:rPr>
          <w:rFonts w:ascii="Cambria" w:hAnsi="Cambria" w:cs="Arial"/>
        </w:rPr>
        <w:t xml:space="preserve">Além disso, </w:t>
      </w:r>
      <w:r w:rsidR="00F32B60" w:rsidRPr="000D2D48">
        <w:rPr>
          <w:rFonts w:ascii="Cambria" w:hAnsi="Cambria" w:cs="Arial"/>
        </w:rPr>
        <w:t>uma vez ocorrida</w:t>
      </w:r>
      <w:r w:rsidRPr="000D2D48">
        <w:rPr>
          <w:rFonts w:ascii="Cambria" w:hAnsi="Cambria" w:cs="Arial"/>
        </w:rPr>
        <w:t xml:space="preserve"> a despedida sem justa causa, o Reclamado deverá ser condenado a pagar as diferenças dos depósitos de FGTS sobre as parcelas deferidas na presente ação e na multa de 40%, com juros e atualização. </w:t>
      </w:r>
    </w:p>
    <w:p w14:paraId="62E38326" w14:textId="77777777" w:rsidR="00BA5483" w:rsidRPr="000D2D48" w:rsidRDefault="00BA5483" w:rsidP="00BA5483">
      <w:pPr>
        <w:pStyle w:val="Estilo"/>
        <w:spacing w:line="360" w:lineRule="auto"/>
        <w:ind w:firstLine="3402"/>
        <w:jc w:val="both"/>
        <w:rPr>
          <w:rFonts w:ascii="Cambria" w:hAnsi="Cambria"/>
        </w:rPr>
      </w:pPr>
    </w:p>
    <w:p w14:paraId="4D2B4376" w14:textId="77777777" w:rsidR="00FE313C" w:rsidRPr="000D2D48" w:rsidRDefault="005204AC" w:rsidP="006630F6">
      <w:pPr>
        <w:pStyle w:val="Estilo"/>
        <w:spacing w:line="360" w:lineRule="auto"/>
        <w:ind w:firstLine="2268"/>
        <w:jc w:val="both"/>
        <w:rPr>
          <w:rFonts w:ascii="Cambria" w:hAnsi="Cambria" w:cs="Arial"/>
          <w:b/>
        </w:rPr>
      </w:pPr>
      <w:r w:rsidRPr="000D2D48">
        <w:rPr>
          <w:rFonts w:ascii="Cambria" w:hAnsi="Cambria" w:cs="Arial"/>
          <w:b/>
        </w:rPr>
        <w:t>2.</w:t>
      </w:r>
      <w:r w:rsidR="00C67597" w:rsidRPr="000D2D48">
        <w:rPr>
          <w:rFonts w:ascii="Cambria" w:hAnsi="Cambria" w:cs="Arial"/>
          <w:b/>
        </w:rPr>
        <w:t>5</w:t>
      </w:r>
      <w:r w:rsidR="00DD724A" w:rsidRPr="000D2D48">
        <w:rPr>
          <w:rFonts w:ascii="Cambria" w:hAnsi="Cambria" w:cs="Arial"/>
          <w:b/>
        </w:rPr>
        <w:t xml:space="preserve"> </w:t>
      </w:r>
      <w:r w:rsidRPr="000D2D48">
        <w:rPr>
          <w:rFonts w:ascii="Cambria" w:hAnsi="Cambria" w:cs="Arial"/>
          <w:b/>
        </w:rPr>
        <w:t>–</w:t>
      </w:r>
      <w:r w:rsidR="002E0909" w:rsidRPr="000D2D48">
        <w:rPr>
          <w:rFonts w:ascii="Cambria" w:hAnsi="Cambria" w:cs="Arial"/>
          <w:b/>
        </w:rPr>
        <w:t xml:space="preserve"> </w:t>
      </w:r>
      <w:r w:rsidR="00FE313C" w:rsidRPr="000D2D48">
        <w:rPr>
          <w:rFonts w:ascii="Cambria" w:hAnsi="Cambria" w:cs="Arial"/>
          <w:b/>
        </w:rPr>
        <w:t>Das Férias e 13º salários</w:t>
      </w:r>
    </w:p>
    <w:p w14:paraId="0FC7ECF9" w14:textId="77777777" w:rsidR="00FE313C" w:rsidRPr="000D2D48" w:rsidRDefault="008B5194" w:rsidP="00FE313C">
      <w:pPr>
        <w:spacing w:line="360" w:lineRule="auto"/>
        <w:ind w:firstLine="2268"/>
        <w:jc w:val="both"/>
        <w:rPr>
          <w:rFonts w:ascii="Cambria" w:hAnsi="Cambria" w:cs="Arial"/>
        </w:rPr>
      </w:pPr>
      <w:r w:rsidRPr="000D2D48">
        <w:rPr>
          <w:rFonts w:ascii="Cambria" w:hAnsi="Cambria" w:cs="Arial"/>
        </w:rPr>
        <w:t xml:space="preserve">Em vista do contrato não registrado, o </w:t>
      </w:r>
      <w:r w:rsidR="00FE313C" w:rsidRPr="000D2D48">
        <w:rPr>
          <w:rFonts w:ascii="Cambria" w:hAnsi="Cambria" w:cs="Arial"/>
        </w:rPr>
        <w:t>Reclamante</w:t>
      </w:r>
      <w:r w:rsidR="00D558FF" w:rsidRPr="000D2D48">
        <w:rPr>
          <w:rFonts w:ascii="Cambria" w:hAnsi="Cambria" w:cs="Arial"/>
        </w:rPr>
        <w:t xml:space="preserve"> é</w:t>
      </w:r>
      <w:r w:rsidR="00FE313C" w:rsidRPr="000D2D48">
        <w:rPr>
          <w:rFonts w:ascii="Cambria" w:hAnsi="Cambria" w:cs="Arial"/>
        </w:rPr>
        <w:t xml:space="preserve"> credor de um </w:t>
      </w:r>
      <w:r w:rsidR="009813B6" w:rsidRPr="000D2D48">
        <w:rPr>
          <w:rFonts w:ascii="Cambria" w:hAnsi="Cambria" w:cs="Arial"/>
        </w:rPr>
        <w:t>período proporcional</w:t>
      </w:r>
      <w:r w:rsidR="00373DE9" w:rsidRPr="000D2D48">
        <w:rPr>
          <w:rFonts w:ascii="Cambria" w:hAnsi="Cambria" w:cs="Arial"/>
        </w:rPr>
        <w:t xml:space="preserve"> de férias, o qual deverá ser </w:t>
      </w:r>
      <w:r w:rsidR="00FE313C" w:rsidRPr="000D2D48">
        <w:rPr>
          <w:rFonts w:ascii="Cambria" w:hAnsi="Cambria" w:cs="Arial"/>
        </w:rPr>
        <w:t>pago</w:t>
      </w:r>
      <w:r w:rsidR="00373DE9" w:rsidRPr="000D2D48">
        <w:rPr>
          <w:rFonts w:ascii="Cambria" w:hAnsi="Cambria" w:cs="Arial"/>
        </w:rPr>
        <w:t xml:space="preserve"> com acréscimo do terço constitucional, corrigido</w:t>
      </w:r>
      <w:r w:rsidR="00FE313C" w:rsidRPr="000D2D48">
        <w:rPr>
          <w:rFonts w:ascii="Cambria" w:hAnsi="Cambria" w:cs="Arial"/>
        </w:rPr>
        <w:t xml:space="preserve"> e atualizado até o efetivo pagamento.</w:t>
      </w:r>
    </w:p>
    <w:p w14:paraId="03DABD8A" w14:textId="77777777" w:rsidR="00FE313C" w:rsidRPr="000D2D48" w:rsidRDefault="00FE313C" w:rsidP="00FE313C">
      <w:pPr>
        <w:spacing w:line="360" w:lineRule="auto"/>
        <w:ind w:firstLine="2268"/>
        <w:jc w:val="both"/>
        <w:rPr>
          <w:rFonts w:ascii="Cambria" w:hAnsi="Cambria" w:cs="Arial"/>
        </w:rPr>
      </w:pPr>
    </w:p>
    <w:p w14:paraId="79A609A2" w14:textId="77777777" w:rsidR="00FE313C" w:rsidRPr="000D2D48" w:rsidRDefault="00D84534" w:rsidP="00FE313C">
      <w:pPr>
        <w:spacing w:line="360" w:lineRule="auto"/>
        <w:ind w:firstLine="2268"/>
        <w:jc w:val="both"/>
        <w:rPr>
          <w:rFonts w:ascii="Cambria" w:hAnsi="Cambria" w:cs="Arial"/>
        </w:rPr>
      </w:pPr>
      <w:r w:rsidRPr="000D2D48">
        <w:rPr>
          <w:rFonts w:ascii="Cambria" w:hAnsi="Cambria" w:cs="Arial"/>
        </w:rPr>
        <w:t xml:space="preserve">Da mesma forma quanto ao </w:t>
      </w:r>
      <w:r w:rsidR="00FE313C" w:rsidRPr="000D2D48">
        <w:rPr>
          <w:rFonts w:ascii="Cambria" w:hAnsi="Cambria" w:cs="Arial"/>
        </w:rPr>
        <w:t xml:space="preserve">13º salário, </w:t>
      </w:r>
      <w:r w:rsidRPr="000D2D48">
        <w:rPr>
          <w:rFonts w:ascii="Cambria" w:hAnsi="Cambria" w:cs="Arial"/>
        </w:rPr>
        <w:t>eis que não hou</w:t>
      </w:r>
      <w:r w:rsidR="00EA6152" w:rsidRPr="000D2D48">
        <w:rPr>
          <w:rFonts w:ascii="Cambria" w:hAnsi="Cambria" w:cs="Arial"/>
        </w:rPr>
        <w:t>ve correção da anotação em CTPS,</w:t>
      </w:r>
      <w:r w:rsidR="00431AA2" w:rsidRPr="000D2D48">
        <w:rPr>
          <w:rFonts w:ascii="Cambria" w:hAnsi="Cambria" w:cs="Arial"/>
        </w:rPr>
        <w:t xml:space="preserve"> </w:t>
      </w:r>
      <w:r w:rsidR="00EA6152" w:rsidRPr="000D2D48">
        <w:rPr>
          <w:rFonts w:ascii="Cambria" w:hAnsi="Cambria" w:cs="Arial"/>
        </w:rPr>
        <w:t>sendo que para ambas verbas deve ser considerado o adicional de insalubridade perseguido e a diferença de salário pretendida.</w:t>
      </w:r>
    </w:p>
    <w:p w14:paraId="71CC7606" w14:textId="77777777" w:rsidR="00853650" w:rsidRPr="000D2D48" w:rsidRDefault="00853650" w:rsidP="003E6873">
      <w:pPr>
        <w:pStyle w:val="Estilo"/>
        <w:spacing w:line="360" w:lineRule="auto"/>
        <w:ind w:firstLine="2268"/>
        <w:jc w:val="both"/>
        <w:rPr>
          <w:rFonts w:ascii="Cambria" w:hAnsi="Cambria" w:cs="Arial"/>
          <w:b/>
        </w:rPr>
      </w:pPr>
    </w:p>
    <w:p w14:paraId="4BD8ACDB" w14:textId="77777777" w:rsidR="00853650" w:rsidRPr="000D2D48" w:rsidRDefault="00853650" w:rsidP="003E6873">
      <w:pPr>
        <w:pStyle w:val="Estilo"/>
        <w:spacing w:line="360" w:lineRule="auto"/>
        <w:ind w:firstLine="2268"/>
        <w:jc w:val="both"/>
        <w:rPr>
          <w:rFonts w:ascii="Cambria" w:hAnsi="Cambria" w:cs="Arial"/>
          <w:b/>
        </w:rPr>
      </w:pPr>
    </w:p>
    <w:p w14:paraId="526C1DF5" w14:textId="77777777" w:rsidR="007577D3" w:rsidRPr="000D2D48" w:rsidRDefault="00A4022A" w:rsidP="003E6873">
      <w:pPr>
        <w:pStyle w:val="Estilo"/>
        <w:spacing w:line="360" w:lineRule="auto"/>
        <w:ind w:firstLine="2268"/>
        <w:jc w:val="both"/>
        <w:rPr>
          <w:rFonts w:ascii="Cambria" w:hAnsi="Cambria" w:cs="Arial"/>
          <w:b/>
        </w:rPr>
      </w:pPr>
      <w:r w:rsidRPr="000D2D48">
        <w:rPr>
          <w:rFonts w:ascii="Cambria" w:hAnsi="Cambria" w:cs="Arial"/>
          <w:b/>
        </w:rPr>
        <w:t>2.</w:t>
      </w:r>
      <w:r w:rsidR="00C67597" w:rsidRPr="000D2D48">
        <w:rPr>
          <w:rFonts w:ascii="Cambria" w:hAnsi="Cambria" w:cs="Arial"/>
          <w:b/>
        </w:rPr>
        <w:t>6</w:t>
      </w:r>
      <w:r w:rsidRPr="000D2D48">
        <w:rPr>
          <w:rFonts w:ascii="Cambria" w:hAnsi="Cambria" w:cs="Arial"/>
          <w:b/>
        </w:rPr>
        <w:t xml:space="preserve"> – </w:t>
      </w:r>
      <w:r w:rsidR="007577D3" w:rsidRPr="000D2D48">
        <w:rPr>
          <w:rFonts w:ascii="Cambria" w:hAnsi="Cambria" w:cs="Arial"/>
          <w:b/>
        </w:rPr>
        <w:t>Do aviso Prévio</w:t>
      </w:r>
    </w:p>
    <w:p w14:paraId="18C61606" w14:textId="77777777" w:rsidR="00F91D4F" w:rsidRPr="000D2D48" w:rsidRDefault="00EF50D8" w:rsidP="00F91D4F">
      <w:pPr>
        <w:spacing w:line="360" w:lineRule="auto"/>
        <w:ind w:firstLine="2268"/>
        <w:jc w:val="both"/>
        <w:rPr>
          <w:rFonts w:ascii="Cambria" w:hAnsi="Cambria" w:cs="Arial"/>
        </w:rPr>
      </w:pPr>
      <w:r w:rsidRPr="000D2D48">
        <w:rPr>
          <w:rFonts w:ascii="Cambria" w:hAnsi="Cambria" w:cs="Arial"/>
        </w:rPr>
        <w:t>O Reclamado</w:t>
      </w:r>
      <w:r w:rsidR="005E5F6D" w:rsidRPr="000D2D48">
        <w:rPr>
          <w:rFonts w:ascii="Cambria" w:hAnsi="Cambria" w:cs="Arial"/>
        </w:rPr>
        <w:t>, quando da formalização do TRCT em 17/04/2007</w:t>
      </w:r>
      <w:r w:rsidRPr="000D2D48">
        <w:rPr>
          <w:rFonts w:ascii="Cambria" w:hAnsi="Cambria" w:cs="Arial"/>
        </w:rPr>
        <w:t xml:space="preserve"> não forneceu aviso-prévio ao Reclamante, </w:t>
      </w:r>
      <w:r w:rsidR="005E5F6D" w:rsidRPr="000D2D48">
        <w:rPr>
          <w:rFonts w:ascii="Cambria" w:hAnsi="Cambria" w:cs="Arial"/>
        </w:rPr>
        <w:t xml:space="preserve">mas para evitar a indenização da verba, aportou data retroativa a fim de aparentar o cumprimento do tempo com trabalho. </w:t>
      </w:r>
    </w:p>
    <w:p w14:paraId="0247ABBE" w14:textId="77777777" w:rsidR="00F91D4F" w:rsidRPr="000D2D48" w:rsidRDefault="00F91D4F" w:rsidP="00F91D4F">
      <w:pPr>
        <w:spacing w:line="360" w:lineRule="auto"/>
        <w:ind w:firstLine="2268"/>
        <w:jc w:val="both"/>
        <w:rPr>
          <w:rFonts w:ascii="Cambria" w:hAnsi="Cambria" w:cs="Arial"/>
        </w:rPr>
      </w:pPr>
    </w:p>
    <w:p w14:paraId="1294370C" w14:textId="77777777" w:rsidR="007577D3" w:rsidRPr="000D2D48" w:rsidRDefault="00F91D4F" w:rsidP="00166F93">
      <w:pPr>
        <w:spacing w:line="360" w:lineRule="auto"/>
        <w:ind w:firstLine="2268"/>
        <w:jc w:val="both"/>
        <w:rPr>
          <w:rFonts w:ascii="Cambria" w:hAnsi="Cambria" w:cs="Arial"/>
        </w:rPr>
      </w:pPr>
      <w:r w:rsidRPr="000D2D48">
        <w:rPr>
          <w:rFonts w:ascii="Cambria" w:hAnsi="Cambria" w:cs="Arial"/>
        </w:rPr>
        <w:t xml:space="preserve">Posteriormente, quando da efetiva rescisão, </w:t>
      </w:r>
      <w:r w:rsidR="00166F93" w:rsidRPr="000D2D48">
        <w:rPr>
          <w:rFonts w:ascii="Cambria" w:hAnsi="Cambria" w:cs="Arial"/>
        </w:rPr>
        <w:t>ao final do mês de setembro e início do mês de outubro/2007</w:t>
      </w:r>
      <w:r w:rsidRPr="000D2D48">
        <w:rPr>
          <w:rFonts w:ascii="Cambria" w:hAnsi="Cambria" w:cs="Arial"/>
        </w:rPr>
        <w:t xml:space="preserve">, novamente não houve aviso ou ressarcimento do período, </w:t>
      </w:r>
      <w:r w:rsidR="00EF50D8" w:rsidRPr="000D2D48">
        <w:rPr>
          <w:rFonts w:ascii="Cambria" w:hAnsi="Cambria" w:cs="Arial"/>
        </w:rPr>
        <w:t>de forma que devida a indenização de tal verba, acrescida de juros e correções</w:t>
      </w:r>
      <w:r w:rsidR="009579FD" w:rsidRPr="000D2D48">
        <w:rPr>
          <w:rFonts w:ascii="Cambria" w:hAnsi="Cambria" w:cs="Arial"/>
        </w:rPr>
        <w:t>, bem como sua projeção no contrato de trabalho</w:t>
      </w:r>
      <w:r w:rsidR="00BA39B7" w:rsidRPr="000D2D48">
        <w:rPr>
          <w:rFonts w:ascii="Cambria" w:hAnsi="Cambria" w:cs="Arial"/>
        </w:rPr>
        <w:t>.</w:t>
      </w:r>
    </w:p>
    <w:p w14:paraId="5B10827B" w14:textId="77777777" w:rsidR="00853A9D" w:rsidRPr="000D2D48" w:rsidRDefault="00853A9D" w:rsidP="00976EA9">
      <w:pPr>
        <w:spacing w:line="360" w:lineRule="auto"/>
        <w:ind w:firstLine="2268"/>
        <w:rPr>
          <w:rFonts w:ascii="Cambria" w:hAnsi="Cambria" w:cs="Arial"/>
          <w:b/>
        </w:rPr>
      </w:pPr>
    </w:p>
    <w:p w14:paraId="236A7F3A" w14:textId="77777777" w:rsidR="00DC2146" w:rsidRPr="000D2D48" w:rsidRDefault="00976EA9" w:rsidP="00E8263B">
      <w:pPr>
        <w:spacing w:line="360" w:lineRule="auto"/>
        <w:ind w:firstLine="2268"/>
        <w:jc w:val="both"/>
        <w:rPr>
          <w:rFonts w:ascii="Cambria" w:hAnsi="Cambria" w:cs="Arial"/>
          <w:b/>
        </w:rPr>
      </w:pPr>
      <w:r w:rsidRPr="000D2D48">
        <w:rPr>
          <w:rFonts w:ascii="Cambria" w:hAnsi="Cambria" w:cs="Arial"/>
          <w:b/>
        </w:rPr>
        <w:t>2.</w:t>
      </w:r>
      <w:r w:rsidR="00213B56" w:rsidRPr="000D2D48">
        <w:rPr>
          <w:rFonts w:ascii="Cambria" w:hAnsi="Cambria" w:cs="Arial"/>
          <w:b/>
        </w:rPr>
        <w:t>7</w:t>
      </w:r>
      <w:r w:rsidRPr="000D2D48">
        <w:rPr>
          <w:rFonts w:ascii="Cambria" w:hAnsi="Cambria" w:cs="Arial"/>
          <w:b/>
        </w:rPr>
        <w:t xml:space="preserve"> –</w:t>
      </w:r>
      <w:r w:rsidR="00DC2146" w:rsidRPr="000D2D48">
        <w:rPr>
          <w:rFonts w:ascii="Cambria" w:hAnsi="Cambria" w:cs="Arial"/>
          <w:b/>
        </w:rPr>
        <w:t xml:space="preserve"> Da Indenização do Seguro-Desemprego</w:t>
      </w:r>
    </w:p>
    <w:p w14:paraId="479FA60B" w14:textId="77777777" w:rsidR="00DC2146" w:rsidRPr="000D2D48" w:rsidRDefault="00DC2146" w:rsidP="00DC2146">
      <w:pPr>
        <w:spacing w:line="360" w:lineRule="auto"/>
        <w:ind w:firstLine="2340"/>
        <w:jc w:val="both"/>
        <w:rPr>
          <w:rFonts w:ascii="Cambria" w:hAnsi="Cambria" w:cs="Arial"/>
        </w:rPr>
      </w:pPr>
      <w:r w:rsidRPr="000D2D48">
        <w:rPr>
          <w:rFonts w:ascii="Cambria" w:hAnsi="Cambria" w:cs="Arial"/>
        </w:rPr>
        <w:t xml:space="preserve">Por inquestionáveis as infrações cometidas pela Reclamada, </w:t>
      </w:r>
      <w:r w:rsidR="00742496" w:rsidRPr="000D2D48">
        <w:rPr>
          <w:rFonts w:ascii="Cambria" w:hAnsi="Cambria" w:cs="Arial"/>
        </w:rPr>
        <w:t xml:space="preserve">com rescisão de fachada e continuidade do contrato, </w:t>
      </w:r>
      <w:r w:rsidRPr="000D2D48">
        <w:rPr>
          <w:rFonts w:ascii="Cambria" w:hAnsi="Cambria" w:cs="Arial"/>
        </w:rPr>
        <w:t xml:space="preserve">e ainda, </w:t>
      </w:r>
      <w:r w:rsidR="00A06CEB" w:rsidRPr="000D2D48">
        <w:rPr>
          <w:rFonts w:ascii="Cambria" w:hAnsi="Cambria" w:cs="Arial"/>
        </w:rPr>
        <w:t xml:space="preserve">ante </w:t>
      </w:r>
      <w:r w:rsidRPr="000D2D48">
        <w:rPr>
          <w:rFonts w:ascii="Cambria" w:hAnsi="Cambria" w:cs="Arial"/>
        </w:rPr>
        <w:t xml:space="preserve">ao não registro integral e correto do contrato de trabalho, o Reclamante </w:t>
      </w:r>
      <w:r w:rsidR="00742496" w:rsidRPr="000D2D48">
        <w:rPr>
          <w:rFonts w:ascii="Cambria" w:hAnsi="Cambria" w:cs="Arial"/>
        </w:rPr>
        <w:t xml:space="preserve">ficou impossibilitado de gozar o benefício do </w:t>
      </w:r>
      <w:r w:rsidR="007B0C37" w:rsidRPr="000D2D48">
        <w:rPr>
          <w:rFonts w:ascii="Cambria" w:hAnsi="Cambria" w:cs="Arial"/>
        </w:rPr>
        <w:t xml:space="preserve">seguro-desemprego. </w:t>
      </w:r>
      <w:r w:rsidRPr="000D2D48">
        <w:rPr>
          <w:rFonts w:ascii="Cambria" w:hAnsi="Cambria" w:cs="Arial"/>
        </w:rPr>
        <w:t>Afinal, tivesse a Reclamada efetuado o devido registro, preencheria o Reclamante todos os requisitos para o recebimento de 4 parcelas do benefício, porquanto seu desligamento se deu por iniciativa da Reclamada, sem justa causa, quando contava com período de trabalho na faixa entr</w:t>
      </w:r>
      <w:r w:rsidR="00C05D87" w:rsidRPr="000D2D48">
        <w:rPr>
          <w:rFonts w:ascii="Cambria" w:hAnsi="Cambria" w:cs="Arial"/>
        </w:rPr>
        <w:t>e 12 e 23 meses.</w:t>
      </w:r>
    </w:p>
    <w:p w14:paraId="52B1C2E5" w14:textId="77777777" w:rsidR="00DC2146" w:rsidRPr="000D2D48" w:rsidRDefault="00DC2146" w:rsidP="00DC2146">
      <w:pPr>
        <w:spacing w:line="360" w:lineRule="auto"/>
        <w:ind w:firstLine="2340"/>
        <w:jc w:val="both"/>
        <w:rPr>
          <w:rFonts w:ascii="Cambria" w:hAnsi="Cambria" w:cs="Arial"/>
        </w:rPr>
      </w:pPr>
    </w:p>
    <w:p w14:paraId="088EAF4D" w14:textId="77777777" w:rsidR="00DC2146" w:rsidRPr="000D2D48" w:rsidRDefault="00DC2146" w:rsidP="00DC2146">
      <w:pPr>
        <w:spacing w:line="360" w:lineRule="auto"/>
        <w:ind w:firstLine="2268"/>
        <w:jc w:val="both"/>
        <w:rPr>
          <w:rFonts w:ascii="Cambria" w:hAnsi="Cambria" w:cs="Arial"/>
        </w:rPr>
      </w:pPr>
      <w:r w:rsidRPr="000D2D48">
        <w:rPr>
          <w:rFonts w:ascii="Cambria" w:hAnsi="Cambria" w:cs="Arial"/>
        </w:rPr>
        <w:t>Neste diapasão, como houve prejuízo ao Reclamante, causado única e exclusivamente pela conduta da Reclamada, resta a ela o dever de reparação, como já determinado pelos Tribunais do Trabalho:</w:t>
      </w:r>
    </w:p>
    <w:p w14:paraId="64E7C3DC" w14:textId="77777777" w:rsidR="003B2AF8" w:rsidRPr="000D2D48" w:rsidRDefault="003B2AF8" w:rsidP="00DC2146">
      <w:pPr>
        <w:spacing w:line="360" w:lineRule="auto"/>
        <w:ind w:firstLine="2268"/>
        <w:jc w:val="both"/>
        <w:rPr>
          <w:rFonts w:ascii="Cambria" w:hAnsi="Cambria" w:cs="Arial"/>
        </w:rPr>
      </w:pPr>
    </w:p>
    <w:p w14:paraId="2A51B32D" w14:textId="77777777" w:rsidR="003B2AF8" w:rsidRPr="000D2D48" w:rsidRDefault="003B2AF8" w:rsidP="00DC2146">
      <w:pPr>
        <w:spacing w:line="360" w:lineRule="auto"/>
        <w:ind w:firstLine="2268"/>
        <w:jc w:val="both"/>
        <w:rPr>
          <w:rFonts w:ascii="Cambria" w:hAnsi="Cambria" w:cs="Arial"/>
        </w:rPr>
      </w:pPr>
    </w:p>
    <w:p w14:paraId="1B53A08A" w14:textId="77777777" w:rsidR="00DC2146" w:rsidRPr="000D2D48" w:rsidRDefault="00DC2146" w:rsidP="00DC2146">
      <w:pPr>
        <w:ind w:left="2268"/>
        <w:rPr>
          <w:rFonts w:ascii="Cambria" w:hAnsi="Cambria" w:cs="Arial"/>
          <w:sz w:val="20"/>
          <w:szCs w:val="20"/>
        </w:rPr>
      </w:pPr>
      <w:r w:rsidRPr="000D2D48">
        <w:rPr>
          <w:rFonts w:ascii="Cambria" w:hAnsi="Cambria" w:cs="Arial"/>
          <w:b/>
          <w:bCs/>
          <w:sz w:val="20"/>
          <w:szCs w:val="20"/>
        </w:rPr>
        <w:t>Número do processo:  </w:t>
      </w:r>
      <w:r w:rsidRPr="000D2D48">
        <w:rPr>
          <w:rFonts w:ascii="Cambria" w:hAnsi="Cambria" w:cs="Arial"/>
          <w:sz w:val="20"/>
          <w:szCs w:val="20"/>
        </w:rPr>
        <w:t>00142-2005-016-04-00-3 (RO)  </w:t>
      </w:r>
    </w:p>
    <w:p w14:paraId="724283C7" w14:textId="77777777" w:rsidR="00DC2146" w:rsidRPr="000D2D48" w:rsidRDefault="00DC2146" w:rsidP="00DC2146">
      <w:pPr>
        <w:ind w:left="2268"/>
        <w:rPr>
          <w:rFonts w:ascii="Cambria" w:hAnsi="Cambria" w:cs="Arial"/>
          <w:sz w:val="20"/>
          <w:szCs w:val="20"/>
        </w:rPr>
      </w:pPr>
      <w:r w:rsidRPr="000D2D48">
        <w:rPr>
          <w:rFonts w:ascii="Cambria" w:hAnsi="Cambria" w:cs="Arial"/>
          <w:b/>
          <w:bCs/>
          <w:sz w:val="20"/>
          <w:szCs w:val="20"/>
        </w:rPr>
        <w:t>Juiz:  </w:t>
      </w:r>
      <w:r w:rsidRPr="000D2D48">
        <w:rPr>
          <w:rFonts w:ascii="Cambria" w:hAnsi="Cambria" w:cs="Arial"/>
          <w:sz w:val="20"/>
          <w:szCs w:val="20"/>
        </w:rPr>
        <w:t xml:space="preserve">LEONARDO MEURER BRASIL </w:t>
      </w:r>
      <w:r w:rsidRPr="000D2D48">
        <w:rPr>
          <w:rFonts w:ascii="Cambria" w:hAnsi="Cambria" w:cs="Arial"/>
          <w:sz w:val="20"/>
          <w:szCs w:val="20"/>
        </w:rPr>
        <w:br/>
      </w:r>
      <w:r w:rsidRPr="000D2D48">
        <w:rPr>
          <w:rFonts w:ascii="Cambria" w:hAnsi="Cambria" w:cs="Arial"/>
          <w:b/>
          <w:bCs/>
          <w:sz w:val="20"/>
          <w:szCs w:val="20"/>
        </w:rPr>
        <w:t>Data de Publicação:  </w:t>
      </w:r>
      <w:r w:rsidRPr="000D2D48">
        <w:rPr>
          <w:rFonts w:ascii="Cambria" w:hAnsi="Cambria" w:cs="Arial"/>
          <w:sz w:val="20"/>
          <w:szCs w:val="20"/>
        </w:rPr>
        <w:t>20/04/2006</w:t>
      </w:r>
    </w:p>
    <w:p w14:paraId="7CC66B97" w14:textId="77777777" w:rsidR="00DC2146" w:rsidRPr="000D2D48" w:rsidRDefault="00DC2146" w:rsidP="00DC2146">
      <w:pPr>
        <w:ind w:left="2268"/>
        <w:jc w:val="both"/>
        <w:rPr>
          <w:rFonts w:ascii="Cambria" w:hAnsi="Cambria" w:cs="Arial"/>
          <w:sz w:val="20"/>
          <w:szCs w:val="20"/>
        </w:rPr>
      </w:pPr>
      <w:r w:rsidRPr="000D2D48">
        <w:rPr>
          <w:rFonts w:ascii="Cambria" w:hAnsi="Cambria" w:cs="Arial"/>
          <w:b/>
          <w:bCs/>
          <w:sz w:val="20"/>
          <w:szCs w:val="20"/>
        </w:rPr>
        <w:t xml:space="preserve">EMENTA: VÍNCULO EMPREGATÍCIO. </w:t>
      </w:r>
      <w:r w:rsidRPr="000D2D48">
        <w:rPr>
          <w:rFonts w:ascii="Cambria" w:hAnsi="Cambria" w:cs="Arial"/>
          <w:sz w:val="20"/>
          <w:szCs w:val="20"/>
        </w:rPr>
        <w:t xml:space="preserve">O reclamante prestou serviços de forma pessoal, não eventual, remunerado e subordinado, em proveito da empresa reclamada, estando preenchidos os pressupostos do artigo 3º da Consolidação das Leis do Trabalho, restando mantida a condenação ao pagamento das rescisórias e dos salários, Fundo de Garantia do Tempo de Serviço, bem como a determinação quanto ao seguro-desemprego. </w:t>
      </w:r>
      <w:r w:rsidRPr="000D2D48">
        <w:rPr>
          <w:rFonts w:ascii="Cambria" w:hAnsi="Cambria" w:cs="Arial"/>
          <w:sz w:val="20"/>
          <w:szCs w:val="20"/>
        </w:rPr>
        <w:br/>
        <w:t>Nega-se provimento, no tópico.</w:t>
      </w:r>
    </w:p>
    <w:p w14:paraId="631A7B43" w14:textId="77777777" w:rsidR="00DC2146" w:rsidRPr="000D2D48" w:rsidRDefault="00DC2146" w:rsidP="00DC2146">
      <w:pPr>
        <w:spacing w:line="360" w:lineRule="auto"/>
        <w:ind w:left="2268"/>
        <w:jc w:val="both"/>
        <w:rPr>
          <w:rFonts w:ascii="Cambria" w:hAnsi="Cambria" w:cs="Arial"/>
          <w:sz w:val="20"/>
          <w:szCs w:val="20"/>
        </w:rPr>
      </w:pPr>
    </w:p>
    <w:p w14:paraId="09F7997A" w14:textId="77777777" w:rsidR="00DC2146" w:rsidRPr="000D2D48" w:rsidRDefault="00DC2146" w:rsidP="00DC2146">
      <w:pPr>
        <w:ind w:left="2268"/>
        <w:rPr>
          <w:rFonts w:ascii="Cambria" w:hAnsi="Cambria" w:cs="Arial"/>
          <w:sz w:val="20"/>
          <w:szCs w:val="20"/>
        </w:rPr>
      </w:pPr>
      <w:hyperlink r:id="rId7" w:history="1">
        <w:r w:rsidRPr="000D2D48">
          <w:rPr>
            <w:rStyle w:val="Hyperlink"/>
            <w:rFonts w:ascii="Cambria" w:hAnsi="Cambria" w:cs="Arial"/>
            <w:b/>
            <w:bCs/>
            <w:color w:val="auto"/>
            <w:sz w:val="20"/>
            <w:szCs w:val="20"/>
          </w:rPr>
          <w:t>ACÓRDÃO</w:t>
        </w:r>
      </w:hyperlink>
      <w:r w:rsidRPr="000D2D48">
        <w:rPr>
          <w:rFonts w:ascii="Cambria" w:hAnsi="Cambria" w:cs="Arial"/>
          <w:b/>
          <w:bCs/>
          <w:sz w:val="20"/>
          <w:szCs w:val="20"/>
        </w:rPr>
        <w:t xml:space="preserve"> do Processo  00501-2004-025-04-00-2 (RO)</w:t>
      </w:r>
      <w:r w:rsidRPr="000D2D48">
        <w:rPr>
          <w:rFonts w:ascii="Cambria" w:hAnsi="Cambria" w:cs="Arial"/>
          <w:sz w:val="20"/>
          <w:szCs w:val="20"/>
        </w:rPr>
        <w:br/>
      </w:r>
      <w:r w:rsidRPr="000D2D48">
        <w:rPr>
          <w:rFonts w:ascii="Cambria" w:hAnsi="Cambria" w:cs="Arial"/>
          <w:b/>
          <w:bCs/>
          <w:sz w:val="20"/>
          <w:szCs w:val="20"/>
        </w:rPr>
        <w:t xml:space="preserve">Data de Publicação: </w:t>
      </w:r>
      <w:r w:rsidRPr="000D2D48">
        <w:rPr>
          <w:rFonts w:ascii="Cambria" w:hAnsi="Cambria" w:cs="Arial"/>
          <w:sz w:val="20"/>
          <w:szCs w:val="20"/>
        </w:rPr>
        <w:t>17/04/2006</w:t>
      </w:r>
      <w:r w:rsidRPr="000D2D48">
        <w:rPr>
          <w:rFonts w:ascii="Cambria" w:hAnsi="Cambria" w:cs="Arial"/>
          <w:sz w:val="20"/>
          <w:szCs w:val="20"/>
        </w:rPr>
        <w:br/>
      </w:r>
      <w:r w:rsidRPr="000D2D48">
        <w:rPr>
          <w:rFonts w:ascii="Cambria" w:hAnsi="Cambria" w:cs="Arial"/>
          <w:b/>
          <w:bCs/>
          <w:sz w:val="20"/>
          <w:szCs w:val="20"/>
        </w:rPr>
        <w:t xml:space="preserve">Fonte: </w:t>
      </w:r>
      <w:hyperlink r:id="rId8" w:tgtFrame="corag" w:history="1">
        <w:r w:rsidRPr="000D2D48">
          <w:rPr>
            <w:rStyle w:val="Hyperlink"/>
            <w:rFonts w:ascii="Cambria" w:hAnsi="Cambria" w:cs="Arial"/>
            <w:color w:val="auto"/>
            <w:sz w:val="20"/>
            <w:szCs w:val="20"/>
          </w:rPr>
          <w:t>Diário Oficial do Estado do RGS - Justiça</w:t>
        </w:r>
      </w:hyperlink>
      <w:r w:rsidRPr="000D2D48">
        <w:rPr>
          <w:rFonts w:ascii="Cambria" w:hAnsi="Cambria" w:cs="Arial"/>
          <w:sz w:val="20"/>
          <w:szCs w:val="20"/>
        </w:rPr>
        <w:br/>
      </w:r>
      <w:r w:rsidRPr="000D2D48">
        <w:rPr>
          <w:rFonts w:ascii="Cambria" w:hAnsi="Cambria" w:cs="Arial"/>
          <w:b/>
          <w:bCs/>
          <w:sz w:val="20"/>
          <w:szCs w:val="20"/>
        </w:rPr>
        <w:t xml:space="preserve">Juiz Relator: </w:t>
      </w:r>
      <w:r w:rsidRPr="000D2D48">
        <w:rPr>
          <w:rFonts w:ascii="Cambria" w:hAnsi="Cambria" w:cs="Arial"/>
          <w:sz w:val="20"/>
          <w:szCs w:val="20"/>
        </w:rPr>
        <w:t>FABIANO DE CASTILHOS BERTOLUCCI</w:t>
      </w:r>
    </w:p>
    <w:p w14:paraId="7AC79284" w14:textId="77777777" w:rsidR="00DC2146" w:rsidRPr="000D2D48" w:rsidRDefault="00DC2146" w:rsidP="00DC2146">
      <w:pPr>
        <w:ind w:left="2268"/>
        <w:jc w:val="both"/>
        <w:rPr>
          <w:rFonts w:ascii="Cambria" w:hAnsi="Cambria" w:cs="Arial"/>
          <w:sz w:val="20"/>
          <w:szCs w:val="20"/>
        </w:rPr>
      </w:pPr>
      <w:r w:rsidRPr="000D2D48">
        <w:rPr>
          <w:rFonts w:ascii="Cambria" w:hAnsi="Cambria" w:cs="Arial"/>
          <w:sz w:val="20"/>
          <w:szCs w:val="20"/>
        </w:rPr>
        <w:t xml:space="preserve">EMENTA: RECURSO DA RECLAMADA RELAÇÃO DE EMPREGO. O que normalmente diferencia o trabalho autônomo da relação de emprego, pois em ambas as relações jurídicas pode estar presente a pessoalidade, a onerosidade e a não-eventualidade, é o pressuposto da subordinação. No caso dos autos, correto o reconhecimento de vínculo empregatício, pois o conjunto probatório evidencia a presença da subordinação típica existente entre empregado e empregador. </w:t>
      </w:r>
      <w:r w:rsidR="005614EF" w:rsidRPr="000D2D48">
        <w:rPr>
          <w:rFonts w:ascii="Cambria" w:hAnsi="Cambria" w:cs="Arial"/>
          <w:sz w:val="20"/>
          <w:szCs w:val="20"/>
        </w:rPr>
        <w:t xml:space="preserve">[...] </w:t>
      </w:r>
      <w:r w:rsidRPr="000D2D48">
        <w:rPr>
          <w:rFonts w:ascii="Cambria" w:hAnsi="Cambria" w:cs="Arial"/>
          <w:b/>
          <w:sz w:val="20"/>
          <w:szCs w:val="20"/>
        </w:rPr>
        <w:t>FORNECIMENTO DE GUIAS. INDENIZAÇÃO SUBSTITUTIVA. O empregador tem a obrigação legal de fornecer ao empregado desligado a "Comunicação de Dispensa - CD", para fins de requerimento do seguro-desemprego, independentemente da aferição de qualquer condição imposta ao empregado para a obtenção do benefício. Restando evidente a impossibilidade de recebimento do seguro-desemprego pela reclamante por culpa do empregador, deve ele arcar com os prejuízos a que deu causa. Aplicável a Súmula 389 do TST.</w:t>
      </w:r>
      <w:r w:rsidRPr="000D2D48">
        <w:rPr>
          <w:rFonts w:ascii="Cambria" w:hAnsi="Cambria" w:cs="Arial"/>
          <w:sz w:val="20"/>
          <w:szCs w:val="20"/>
        </w:rPr>
        <w:t xml:space="preserve"> </w:t>
      </w:r>
    </w:p>
    <w:p w14:paraId="554CD0CE" w14:textId="77777777" w:rsidR="00DC2146" w:rsidRPr="000D2D48" w:rsidRDefault="00DC2146" w:rsidP="00DC2146">
      <w:pPr>
        <w:spacing w:line="360" w:lineRule="auto"/>
        <w:ind w:left="2340"/>
        <w:jc w:val="both"/>
        <w:rPr>
          <w:rFonts w:ascii="Cambria" w:hAnsi="Cambria" w:cs="Arial"/>
          <w:sz w:val="20"/>
          <w:szCs w:val="20"/>
        </w:rPr>
      </w:pPr>
    </w:p>
    <w:p w14:paraId="7EF35C9A" w14:textId="77777777" w:rsidR="00DC2146" w:rsidRPr="000D2D48" w:rsidRDefault="00DC2146" w:rsidP="00DC2146">
      <w:pPr>
        <w:ind w:left="2268"/>
        <w:jc w:val="both"/>
        <w:rPr>
          <w:rFonts w:ascii="Cambria" w:hAnsi="Cambria" w:cs="Arial"/>
          <w:sz w:val="20"/>
          <w:szCs w:val="20"/>
        </w:rPr>
      </w:pPr>
      <w:r w:rsidRPr="000D2D48">
        <w:rPr>
          <w:rFonts w:ascii="Cambria" w:hAnsi="Cambria" w:cs="Arial"/>
          <w:b/>
          <w:sz w:val="20"/>
          <w:szCs w:val="20"/>
        </w:rPr>
        <w:t>EMENTA:</w:t>
      </w:r>
      <w:r w:rsidRPr="000D2D48">
        <w:rPr>
          <w:rFonts w:ascii="Cambria" w:hAnsi="Cambria" w:cs="Arial"/>
          <w:sz w:val="20"/>
          <w:szCs w:val="20"/>
        </w:rPr>
        <w:t xml:space="preserve"> Reconhecendo o vínculo de emprego do empregado, mediante sentença e evidenciado que a rescisão deu-se sem justa causa, cabível a indenização relativa ao seguro-desemprego, pois evidente que, não registrado o obreiro, não poderia o empregador fornecer as guias indispensáveis para habilitá-lo ao benefício assegurado em lei. Improvado o período em que o empregado ficou ao desemprego após a despedida, defere-se a indenização em valor que será apurado em liquidação de sentença por artigos. </w:t>
      </w:r>
      <w:r w:rsidR="00D21CE4" w:rsidRPr="000D2D48">
        <w:rPr>
          <w:rFonts w:ascii="Cambria" w:hAnsi="Cambria" w:cs="Arial"/>
          <w:sz w:val="20"/>
          <w:szCs w:val="20"/>
        </w:rPr>
        <w:t>(TRT-9ªR. 3ªT - Ac. nº 27255/95- Rel. Arnaldo Ferreira).</w:t>
      </w:r>
    </w:p>
    <w:p w14:paraId="5934841E" w14:textId="77777777" w:rsidR="00DC2146" w:rsidRPr="000D2D48" w:rsidRDefault="00DC2146" w:rsidP="00DC2146">
      <w:pPr>
        <w:spacing w:line="360" w:lineRule="auto"/>
        <w:ind w:firstLine="2268"/>
        <w:jc w:val="both"/>
        <w:rPr>
          <w:rFonts w:ascii="Cambria" w:hAnsi="Cambria" w:cs="Arial"/>
        </w:rPr>
      </w:pPr>
    </w:p>
    <w:p w14:paraId="4EBD5C9F" w14:textId="77777777" w:rsidR="003B2AF8" w:rsidRPr="000D2D48" w:rsidRDefault="003B2AF8" w:rsidP="00DC2146">
      <w:pPr>
        <w:spacing w:line="360" w:lineRule="auto"/>
        <w:ind w:firstLine="2268"/>
        <w:jc w:val="both"/>
        <w:rPr>
          <w:rFonts w:ascii="Cambria" w:hAnsi="Cambria" w:cs="Arial"/>
        </w:rPr>
      </w:pPr>
    </w:p>
    <w:p w14:paraId="519724EA" w14:textId="77777777" w:rsidR="00DC2146" w:rsidRPr="000D2D48" w:rsidRDefault="00DC2146" w:rsidP="00DC2146">
      <w:pPr>
        <w:spacing w:line="360" w:lineRule="auto"/>
        <w:ind w:firstLine="2268"/>
        <w:jc w:val="both"/>
        <w:rPr>
          <w:rFonts w:ascii="Cambria" w:hAnsi="Cambria" w:cs="Arial"/>
        </w:rPr>
      </w:pPr>
      <w:r w:rsidRPr="000D2D48">
        <w:rPr>
          <w:rFonts w:ascii="Cambria" w:hAnsi="Cambria" w:cs="Arial"/>
        </w:rPr>
        <w:t xml:space="preserve">Isto posto, requer a condenação da Demandada ao pagamento de indenização </w:t>
      </w:r>
      <w:r w:rsidR="00C05D87" w:rsidRPr="000D2D48">
        <w:rPr>
          <w:rFonts w:ascii="Cambria" w:hAnsi="Cambria" w:cs="Arial"/>
        </w:rPr>
        <w:t xml:space="preserve">equivalente ao valor das parcelas do </w:t>
      </w:r>
      <w:r w:rsidRPr="000D2D48">
        <w:rPr>
          <w:rFonts w:ascii="Cambria" w:hAnsi="Cambria" w:cs="Arial"/>
        </w:rPr>
        <w:t xml:space="preserve">seguro-desemprego </w:t>
      </w:r>
      <w:r w:rsidR="00D227E0" w:rsidRPr="000D2D48">
        <w:rPr>
          <w:rFonts w:ascii="Cambria" w:hAnsi="Cambria" w:cs="Arial"/>
        </w:rPr>
        <w:t xml:space="preserve">a que faria jus </w:t>
      </w:r>
      <w:r w:rsidRPr="000D2D48">
        <w:rPr>
          <w:rFonts w:ascii="Cambria" w:hAnsi="Cambria" w:cs="Arial"/>
        </w:rPr>
        <w:t>o Reclamante.</w:t>
      </w:r>
    </w:p>
    <w:p w14:paraId="2E700717" w14:textId="77777777" w:rsidR="00734F6B" w:rsidRPr="000D2D48" w:rsidRDefault="00734F6B" w:rsidP="00DC2146">
      <w:pPr>
        <w:spacing w:line="360" w:lineRule="auto"/>
        <w:ind w:firstLine="2268"/>
        <w:jc w:val="both"/>
        <w:rPr>
          <w:rFonts w:ascii="Cambria" w:hAnsi="Cambria" w:cs="Arial"/>
        </w:rPr>
      </w:pPr>
    </w:p>
    <w:p w14:paraId="1ACCCE48" w14:textId="77777777" w:rsidR="005B2CAA" w:rsidRPr="000D2D48" w:rsidRDefault="00D333C8" w:rsidP="00AB1F5B">
      <w:pPr>
        <w:spacing w:line="360" w:lineRule="auto"/>
        <w:ind w:firstLine="2268"/>
        <w:jc w:val="both"/>
        <w:rPr>
          <w:rFonts w:ascii="Cambria" w:hAnsi="Cambria" w:cs="Arial"/>
          <w:b/>
        </w:rPr>
      </w:pPr>
      <w:r w:rsidRPr="000D2D48">
        <w:rPr>
          <w:rFonts w:ascii="Cambria" w:hAnsi="Cambria" w:cs="Arial"/>
          <w:b/>
        </w:rPr>
        <w:t>2.</w:t>
      </w:r>
      <w:r w:rsidR="00213B56" w:rsidRPr="000D2D48">
        <w:rPr>
          <w:rFonts w:ascii="Cambria" w:hAnsi="Cambria" w:cs="Arial"/>
          <w:b/>
        </w:rPr>
        <w:t>8</w:t>
      </w:r>
      <w:r w:rsidR="00AB1F5B" w:rsidRPr="000D2D48">
        <w:rPr>
          <w:rFonts w:ascii="Cambria" w:hAnsi="Cambria" w:cs="Arial"/>
          <w:b/>
        </w:rPr>
        <w:t xml:space="preserve"> – </w:t>
      </w:r>
      <w:r w:rsidR="005B2CAA" w:rsidRPr="000D2D48">
        <w:rPr>
          <w:rFonts w:ascii="Cambria" w:hAnsi="Cambria" w:cs="Arial"/>
          <w:b/>
        </w:rPr>
        <w:t>Da multa do art. 477, § 8º, da CLT</w:t>
      </w:r>
    </w:p>
    <w:p w14:paraId="3E125A3A" w14:textId="77777777" w:rsidR="005B2CAA" w:rsidRPr="000D2D48" w:rsidRDefault="005B2CAA" w:rsidP="005B2CAA">
      <w:pPr>
        <w:spacing w:line="360" w:lineRule="auto"/>
        <w:ind w:firstLine="2268"/>
        <w:jc w:val="both"/>
        <w:rPr>
          <w:rFonts w:ascii="Cambria" w:hAnsi="Cambria" w:cs="Arial"/>
        </w:rPr>
      </w:pPr>
      <w:r w:rsidRPr="000D2D48">
        <w:rPr>
          <w:rFonts w:ascii="Cambria" w:hAnsi="Cambria" w:cs="Arial"/>
        </w:rPr>
        <w:t xml:space="preserve">O Reclamante foi dispensado em </w:t>
      </w:r>
      <w:r w:rsidR="00D333C8" w:rsidRPr="000D2D48">
        <w:rPr>
          <w:rFonts w:ascii="Cambria" w:hAnsi="Cambria" w:cs="Arial"/>
        </w:rPr>
        <w:t>setembro</w:t>
      </w:r>
      <w:r w:rsidRPr="000D2D48">
        <w:rPr>
          <w:rFonts w:ascii="Cambria" w:hAnsi="Cambria" w:cs="Arial"/>
        </w:rPr>
        <w:t xml:space="preserve"> de 200</w:t>
      </w:r>
      <w:r w:rsidR="00D333C8" w:rsidRPr="000D2D48">
        <w:rPr>
          <w:rFonts w:ascii="Cambria" w:hAnsi="Cambria" w:cs="Arial"/>
        </w:rPr>
        <w:t>7</w:t>
      </w:r>
      <w:r w:rsidRPr="000D2D48">
        <w:rPr>
          <w:rFonts w:ascii="Cambria" w:hAnsi="Cambria" w:cs="Arial"/>
        </w:rPr>
        <w:t xml:space="preserve"> e até a presente data, não lhe foram pagos corretamente os seus direitos trabalhistas. Diante disso, ocorre a incidência do disposto no artigo 477, § 8º, da CLT, referente à multa, no valor equivalente ao salário percebido pelo empregado, devido ao não atendimento do constante no § 6º.</w:t>
      </w:r>
    </w:p>
    <w:p w14:paraId="611C3424" w14:textId="77777777" w:rsidR="005B2CAA" w:rsidRPr="000D2D48" w:rsidRDefault="005B2CAA" w:rsidP="005B2CAA">
      <w:pPr>
        <w:spacing w:line="360" w:lineRule="auto"/>
        <w:ind w:firstLine="2268"/>
        <w:jc w:val="both"/>
        <w:rPr>
          <w:rFonts w:ascii="Cambria" w:hAnsi="Cambria" w:cs="Arial"/>
          <w:i/>
        </w:rPr>
      </w:pPr>
    </w:p>
    <w:p w14:paraId="12093773" w14:textId="77777777" w:rsidR="005B2CAA" w:rsidRPr="000D2D48" w:rsidRDefault="00AB1F5B" w:rsidP="00AB1F5B">
      <w:pPr>
        <w:spacing w:line="360" w:lineRule="auto"/>
        <w:ind w:firstLine="2268"/>
        <w:jc w:val="both"/>
        <w:rPr>
          <w:rFonts w:ascii="Cambria" w:hAnsi="Cambria" w:cs="Arial"/>
          <w:b/>
          <w:bCs/>
        </w:rPr>
      </w:pPr>
      <w:r w:rsidRPr="000D2D48">
        <w:rPr>
          <w:rFonts w:ascii="Cambria" w:hAnsi="Cambria" w:cs="Arial"/>
          <w:b/>
          <w:bCs/>
        </w:rPr>
        <w:t>2.</w:t>
      </w:r>
      <w:r w:rsidR="00213B56" w:rsidRPr="000D2D48">
        <w:rPr>
          <w:rFonts w:ascii="Cambria" w:hAnsi="Cambria" w:cs="Arial"/>
          <w:b/>
          <w:bCs/>
        </w:rPr>
        <w:t>9</w:t>
      </w:r>
      <w:r w:rsidRPr="000D2D48">
        <w:rPr>
          <w:rFonts w:ascii="Cambria" w:hAnsi="Cambria" w:cs="Arial"/>
          <w:b/>
          <w:bCs/>
        </w:rPr>
        <w:t xml:space="preserve"> – </w:t>
      </w:r>
      <w:r w:rsidR="005B2CAA" w:rsidRPr="000D2D48">
        <w:rPr>
          <w:rFonts w:ascii="Cambria" w:hAnsi="Cambria" w:cs="Arial"/>
          <w:b/>
          <w:bCs/>
        </w:rPr>
        <w:t>Do pagamento acrescido em 50%</w:t>
      </w:r>
    </w:p>
    <w:p w14:paraId="06A0FF9D" w14:textId="77777777" w:rsidR="005B2CAA" w:rsidRPr="000D2D48" w:rsidRDefault="005B2CAA" w:rsidP="005B2CAA">
      <w:pPr>
        <w:spacing w:line="360" w:lineRule="auto"/>
        <w:ind w:firstLine="2268"/>
        <w:jc w:val="both"/>
        <w:rPr>
          <w:rFonts w:ascii="Cambria" w:hAnsi="Cambria" w:cs="Arial"/>
        </w:rPr>
      </w:pPr>
      <w:r w:rsidRPr="000D2D48">
        <w:rPr>
          <w:rFonts w:ascii="Cambria" w:hAnsi="Cambria" w:cs="Arial"/>
        </w:rPr>
        <w:t xml:space="preserve">O Reclamado despediu o Reclamante sem justa causa e até a presente data não pagou as verbas rescisórias a que ele tem direito e, bem assim, entende o Autor incontroversa </w:t>
      </w:r>
      <w:r w:rsidR="00D333C8" w:rsidRPr="000D2D48">
        <w:rPr>
          <w:rFonts w:ascii="Cambria" w:hAnsi="Cambria" w:cs="Arial"/>
        </w:rPr>
        <w:t>a totalidade dos valores</w:t>
      </w:r>
      <w:r w:rsidR="00514DAE" w:rsidRPr="000D2D48">
        <w:rPr>
          <w:rFonts w:ascii="Cambria" w:hAnsi="Cambria" w:cs="Arial"/>
        </w:rPr>
        <w:t xml:space="preserve">, de maneiro que devem ser pagas </w:t>
      </w:r>
      <w:r w:rsidRPr="000D2D48">
        <w:rPr>
          <w:rFonts w:ascii="Cambria" w:hAnsi="Cambria" w:cs="Arial"/>
        </w:rPr>
        <w:t>na data do comparecimento na Justiça do Trabalho, sob pena de condenação ao pagamento com acréscimo de 50% (cinqüenta por cento), conforme o artigo 467 da CLT.</w:t>
      </w:r>
    </w:p>
    <w:p w14:paraId="697ACC6D" w14:textId="77777777" w:rsidR="005B2CAA" w:rsidRPr="000D2D48" w:rsidRDefault="005B2CAA" w:rsidP="005B2CAA">
      <w:pPr>
        <w:spacing w:line="360" w:lineRule="auto"/>
        <w:ind w:firstLine="2268"/>
        <w:jc w:val="both"/>
        <w:rPr>
          <w:rFonts w:ascii="Cambria" w:hAnsi="Cambria" w:cs="Arial"/>
        </w:rPr>
      </w:pPr>
    </w:p>
    <w:p w14:paraId="270159C0" w14:textId="77777777" w:rsidR="00EB105D" w:rsidRPr="000D2D48" w:rsidRDefault="00AB1F5B" w:rsidP="00AB1F5B">
      <w:pPr>
        <w:pStyle w:val="Estilo"/>
        <w:tabs>
          <w:tab w:val="left" w:pos="3979"/>
          <w:tab w:val="left" w:pos="4996"/>
          <w:tab w:val="left" w:pos="5668"/>
        </w:tabs>
        <w:spacing w:line="360" w:lineRule="auto"/>
        <w:ind w:firstLine="2268"/>
        <w:jc w:val="both"/>
        <w:rPr>
          <w:rFonts w:ascii="Cambria" w:hAnsi="Cambria" w:cs="Arial"/>
          <w:b/>
          <w:bCs/>
        </w:rPr>
      </w:pPr>
      <w:r w:rsidRPr="000D2D48">
        <w:rPr>
          <w:rFonts w:ascii="Cambria" w:hAnsi="Cambria" w:cs="Arial"/>
          <w:b/>
          <w:bCs/>
        </w:rPr>
        <w:t>2.</w:t>
      </w:r>
      <w:r w:rsidR="00213B56" w:rsidRPr="000D2D48">
        <w:rPr>
          <w:rFonts w:ascii="Cambria" w:hAnsi="Cambria" w:cs="Arial"/>
          <w:b/>
          <w:bCs/>
        </w:rPr>
        <w:t>10</w:t>
      </w:r>
      <w:r w:rsidRPr="000D2D48">
        <w:rPr>
          <w:rFonts w:ascii="Cambria" w:hAnsi="Cambria" w:cs="Arial"/>
          <w:b/>
          <w:bCs/>
        </w:rPr>
        <w:t xml:space="preserve"> – </w:t>
      </w:r>
      <w:r w:rsidR="00EB105D" w:rsidRPr="000D2D48">
        <w:rPr>
          <w:rFonts w:ascii="Cambria" w:hAnsi="Cambria" w:cs="Arial"/>
          <w:b/>
          <w:bCs/>
        </w:rPr>
        <w:t>Da Assistência Judiciária Gratuita e dos Honorários Advocatícios</w:t>
      </w:r>
    </w:p>
    <w:p w14:paraId="79DCE0A8" w14:textId="77777777" w:rsidR="000B78AC" w:rsidRPr="000D2D48" w:rsidRDefault="000B78AC" w:rsidP="000B78AC">
      <w:pPr>
        <w:pStyle w:val="Estilo"/>
        <w:spacing w:line="360" w:lineRule="auto"/>
        <w:ind w:firstLine="2268"/>
        <w:jc w:val="both"/>
        <w:rPr>
          <w:rFonts w:ascii="Cambria" w:hAnsi="Cambria" w:cs="Arial"/>
        </w:rPr>
      </w:pPr>
      <w:r w:rsidRPr="000D2D48">
        <w:rPr>
          <w:rFonts w:ascii="Cambria" w:hAnsi="Cambria" w:cs="Arial"/>
        </w:rPr>
        <w:t xml:space="preserve">A Constituição Federal, em seu artigo 5°, LXXIV, contemplou a assistência judiciária gratuita aos que comprovarem o estado de pobreza, nos termos da Lei nº 1.060/50, com as simplificações introduzidas pelas Leis nº 7.115/83 e 7.510/86. A este tema, o Egrégio Tribunal da 4ª Região, através de suas Turmas, tem se inclinado no sentido de deferir e/ou manter a condenação da parte Reclamada ao pagamento de honorários assistenciais. </w:t>
      </w:r>
    </w:p>
    <w:p w14:paraId="29A378EE" w14:textId="77777777" w:rsidR="000B78AC" w:rsidRPr="000D2D48" w:rsidRDefault="000B78AC" w:rsidP="000B78AC">
      <w:pPr>
        <w:pStyle w:val="Estilo"/>
        <w:spacing w:line="360" w:lineRule="auto"/>
        <w:ind w:firstLine="2268"/>
        <w:jc w:val="both"/>
        <w:rPr>
          <w:rFonts w:ascii="Cambria" w:hAnsi="Cambria" w:cs="Arial"/>
        </w:rPr>
      </w:pPr>
    </w:p>
    <w:p w14:paraId="7F630B83" w14:textId="77777777" w:rsidR="000B78AC" w:rsidRPr="000D2D48" w:rsidRDefault="000B78AC" w:rsidP="000B78AC">
      <w:pPr>
        <w:pStyle w:val="Estilo"/>
        <w:spacing w:line="360" w:lineRule="auto"/>
        <w:ind w:firstLine="2268"/>
        <w:jc w:val="both"/>
        <w:rPr>
          <w:rFonts w:ascii="Cambria" w:hAnsi="Cambria" w:cs="Arial"/>
        </w:rPr>
      </w:pPr>
      <w:r w:rsidRPr="000D2D48">
        <w:rPr>
          <w:rFonts w:ascii="Cambria" w:hAnsi="Cambria" w:cs="Arial"/>
        </w:rPr>
        <w:t>Neste sentido, a jurisprudência:</w:t>
      </w:r>
    </w:p>
    <w:p w14:paraId="15BDA49E" w14:textId="77777777" w:rsidR="003B2AF8" w:rsidRPr="000D2D48" w:rsidRDefault="003B2AF8" w:rsidP="000B78AC">
      <w:pPr>
        <w:pStyle w:val="Estilo"/>
        <w:spacing w:line="360" w:lineRule="auto"/>
        <w:ind w:firstLine="2268"/>
        <w:jc w:val="both"/>
        <w:rPr>
          <w:rFonts w:ascii="Cambria" w:hAnsi="Cambria" w:cs="Arial"/>
        </w:rPr>
      </w:pPr>
    </w:p>
    <w:p w14:paraId="2760F6F9" w14:textId="77777777" w:rsidR="003B2AF8" w:rsidRPr="000D2D48" w:rsidRDefault="003B2AF8" w:rsidP="000B78AC">
      <w:pPr>
        <w:pStyle w:val="Estilo"/>
        <w:spacing w:line="360" w:lineRule="auto"/>
        <w:ind w:firstLine="2268"/>
        <w:jc w:val="both"/>
        <w:rPr>
          <w:rFonts w:ascii="Cambria" w:hAnsi="Cambria" w:cs="Arial"/>
        </w:rPr>
      </w:pPr>
    </w:p>
    <w:p w14:paraId="4DEF836D" w14:textId="77777777" w:rsidR="000B78AC" w:rsidRPr="000D2D48" w:rsidRDefault="000B78AC" w:rsidP="000B78AC">
      <w:pPr>
        <w:ind w:left="2268"/>
        <w:jc w:val="both"/>
        <w:rPr>
          <w:rStyle w:val="apple-style-span"/>
          <w:rFonts w:ascii="Cambria" w:hAnsi="Cambria" w:cs="Arial"/>
          <w:sz w:val="20"/>
          <w:szCs w:val="20"/>
        </w:rPr>
      </w:pPr>
      <w:hyperlink r:id="rId9" w:tgtFrame="_blank" w:history="1">
        <w:r w:rsidRPr="000D2D48">
          <w:rPr>
            <w:rStyle w:val="Hyperlink"/>
            <w:rFonts w:ascii="Cambria" w:hAnsi="Cambria" w:cs="Arial"/>
            <w:b/>
            <w:color w:val="auto"/>
            <w:sz w:val="20"/>
            <w:szCs w:val="20"/>
          </w:rPr>
          <w:t>Acórdão - Processo 00290-2007-662-04-00-0 (RO)</w:t>
        </w:r>
        <w:r w:rsidRPr="000D2D48">
          <w:rPr>
            <w:rStyle w:val="apple-converted-space"/>
            <w:rFonts w:ascii="Cambria" w:hAnsi="Cambria" w:cs="Arial"/>
            <w:b/>
            <w:sz w:val="20"/>
            <w:szCs w:val="20"/>
          </w:rPr>
          <w:t> </w:t>
        </w:r>
      </w:hyperlink>
      <w:r w:rsidRPr="000D2D48">
        <w:rPr>
          <w:rFonts w:ascii="Cambria" w:hAnsi="Cambria" w:cs="Arial"/>
          <w:b/>
          <w:sz w:val="20"/>
          <w:szCs w:val="20"/>
        </w:rPr>
        <w:br/>
      </w:r>
      <w:r w:rsidRPr="000D2D48">
        <w:rPr>
          <w:rStyle w:val="apple-style-span"/>
          <w:rFonts w:ascii="Cambria" w:hAnsi="Cambria" w:cs="Arial"/>
          <w:b/>
          <w:bCs/>
          <w:sz w:val="20"/>
          <w:szCs w:val="20"/>
        </w:rPr>
        <w:t>Redator:</w:t>
      </w:r>
      <w:r w:rsidRPr="000D2D48">
        <w:rPr>
          <w:rStyle w:val="apple-style-span"/>
          <w:rFonts w:ascii="Cambria" w:hAnsi="Cambria" w:cs="Arial"/>
          <w:sz w:val="20"/>
          <w:szCs w:val="20"/>
        </w:rPr>
        <w:t> FRANCISCO ROSSAL DE ARAÚJO</w:t>
      </w:r>
      <w:r w:rsidRPr="000D2D48">
        <w:rPr>
          <w:rFonts w:ascii="Cambria" w:hAnsi="Cambria" w:cs="Arial"/>
          <w:sz w:val="20"/>
          <w:szCs w:val="20"/>
        </w:rPr>
        <w:br/>
      </w:r>
      <w:r w:rsidRPr="000D2D48">
        <w:rPr>
          <w:rStyle w:val="apple-style-span"/>
          <w:rFonts w:ascii="Cambria" w:hAnsi="Cambria" w:cs="Arial"/>
          <w:b/>
          <w:bCs/>
          <w:sz w:val="20"/>
          <w:szCs w:val="20"/>
        </w:rPr>
        <w:t>Data:</w:t>
      </w:r>
      <w:r w:rsidRPr="000D2D48">
        <w:rPr>
          <w:rStyle w:val="apple-style-span"/>
          <w:rFonts w:ascii="Cambria" w:hAnsi="Cambria" w:cs="Arial"/>
          <w:sz w:val="20"/>
          <w:szCs w:val="20"/>
        </w:rPr>
        <w:t> 03/12/2008   </w:t>
      </w:r>
      <w:r w:rsidRPr="000D2D48">
        <w:rPr>
          <w:rStyle w:val="apple-style-span"/>
          <w:rFonts w:ascii="Cambria" w:hAnsi="Cambria" w:cs="Arial"/>
          <w:b/>
          <w:bCs/>
          <w:sz w:val="20"/>
          <w:szCs w:val="20"/>
        </w:rPr>
        <w:t>Origem:</w:t>
      </w:r>
      <w:r w:rsidRPr="000D2D48">
        <w:rPr>
          <w:rStyle w:val="apple-style-span"/>
          <w:rFonts w:ascii="Cambria" w:hAnsi="Cambria" w:cs="Arial"/>
          <w:sz w:val="20"/>
          <w:szCs w:val="20"/>
        </w:rPr>
        <w:t> 2ª Vara do Trabalho de Passo Fundo</w:t>
      </w:r>
    </w:p>
    <w:p w14:paraId="7891C5AF" w14:textId="77777777" w:rsidR="000B78AC" w:rsidRPr="000D2D48" w:rsidRDefault="000B78AC" w:rsidP="000B78AC">
      <w:pPr>
        <w:ind w:left="2268"/>
        <w:jc w:val="both"/>
        <w:rPr>
          <w:rFonts w:ascii="Cambria" w:hAnsi="Cambria"/>
          <w:sz w:val="20"/>
          <w:szCs w:val="20"/>
        </w:rPr>
      </w:pPr>
      <w:r w:rsidRPr="000D2D48">
        <w:rPr>
          <w:rFonts w:ascii="Cambria" w:hAnsi="Cambria" w:cs="Arial"/>
          <w:sz w:val="20"/>
          <w:szCs w:val="20"/>
        </w:rPr>
        <w:t>EMENTA: Honorários Advocatícios. A Lei 1060/50 estabelece como único critério para a concessão do benefício da assistência judiciária gratuita e, por conseqüência, ao pagamento de honorários advocatícios, a declaração de pobreza do reclamante. Recurso da reclamada a que se nega provimento.  (...</w:t>
      </w:r>
      <w:r w:rsidR="00885A1E" w:rsidRPr="000D2D48">
        <w:rPr>
          <w:rFonts w:ascii="Cambria" w:hAnsi="Cambria" w:cs="Arial"/>
          <w:sz w:val="20"/>
          <w:szCs w:val="20"/>
        </w:rPr>
        <w:t>).</w:t>
      </w:r>
    </w:p>
    <w:p w14:paraId="0B59C9A8" w14:textId="77777777" w:rsidR="000B78AC" w:rsidRPr="000D2D48" w:rsidRDefault="000B78AC" w:rsidP="000B78AC">
      <w:pPr>
        <w:ind w:left="2268"/>
        <w:jc w:val="both"/>
        <w:rPr>
          <w:rFonts w:ascii="Cambria" w:hAnsi="Cambria" w:cs="Arial"/>
          <w:sz w:val="20"/>
          <w:szCs w:val="20"/>
        </w:rPr>
      </w:pPr>
    </w:p>
    <w:p w14:paraId="0E99E7E8" w14:textId="77777777" w:rsidR="000B78AC" w:rsidRPr="000D2D48" w:rsidRDefault="000B78AC" w:rsidP="000B78AC">
      <w:pPr>
        <w:ind w:left="2268"/>
        <w:jc w:val="both"/>
        <w:rPr>
          <w:rStyle w:val="apple-style-span"/>
          <w:rFonts w:ascii="Cambria" w:hAnsi="Cambria" w:cs="Arial"/>
          <w:sz w:val="20"/>
          <w:szCs w:val="20"/>
        </w:rPr>
      </w:pPr>
      <w:r w:rsidRPr="000D2D48">
        <w:rPr>
          <w:rFonts w:ascii="Cambria" w:hAnsi="Cambria" w:cs="Arial"/>
          <w:sz w:val="20"/>
          <w:szCs w:val="20"/>
        </w:rPr>
        <w:br/>
      </w:r>
      <w:hyperlink r:id="rId10" w:tgtFrame="_blank" w:history="1">
        <w:r w:rsidRPr="000D2D48">
          <w:rPr>
            <w:rStyle w:val="Hyperlink"/>
            <w:rFonts w:ascii="Cambria" w:hAnsi="Cambria" w:cs="Arial"/>
            <w:b/>
            <w:color w:val="auto"/>
            <w:sz w:val="20"/>
            <w:szCs w:val="20"/>
          </w:rPr>
          <w:t>Acórdão - Processo 00586-2006-102-04-00-5 (RO)</w:t>
        </w:r>
        <w:r w:rsidRPr="000D2D48">
          <w:rPr>
            <w:rStyle w:val="apple-converted-space"/>
            <w:rFonts w:ascii="Cambria" w:hAnsi="Cambria" w:cs="Arial"/>
            <w:b/>
            <w:sz w:val="20"/>
            <w:szCs w:val="20"/>
          </w:rPr>
          <w:t> </w:t>
        </w:r>
      </w:hyperlink>
      <w:r w:rsidRPr="000D2D48">
        <w:rPr>
          <w:rFonts w:ascii="Cambria" w:hAnsi="Cambria" w:cs="Arial"/>
          <w:b/>
          <w:sz w:val="20"/>
          <w:szCs w:val="20"/>
        </w:rPr>
        <w:br/>
      </w:r>
      <w:r w:rsidRPr="000D2D48">
        <w:rPr>
          <w:rStyle w:val="apple-style-span"/>
          <w:rFonts w:ascii="Cambria" w:hAnsi="Cambria" w:cs="Arial"/>
          <w:b/>
          <w:bCs/>
          <w:sz w:val="20"/>
          <w:szCs w:val="20"/>
        </w:rPr>
        <w:t>Redator:</w:t>
      </w:r>
      <w:r w:rsidRPr="000D2D48">
        <w:rPr>
          <w:rStyle w:val="apple-style-span"/>
          <w:rFonts w:ascii="Cambria" w:hAnsi="Cambria" w:cs="Arial"/>
          <w:sz w:val="20"/>
          <w:szCs w:val="20"/>
        </w:rPr>
        <w:t> MARIA DA GRAÇA RIBEIRO CENTENO</w:t>
      </w:r>
      <w:r w:rsidRPr="000D2D48">
        <w:rPr>
          <w:rFonts w:ascii="Cambria" w:hAnsi="Cambria" w:cs="Arial"/>
          <w:sz w:val="20"/>
          <w:szCs w:val="20"/>
        </w:rPr>
        <w:br/>
      </w:r>
      <w:r w:rsidRPr="000D2D48">
        <w:rPr>
          <w:rStyle w:val="apple-style-span"/>
          <w:rFonts w:ascii="Cambria" w:hAnsi="Cambria" w:cs="Arial"/>
          <w:b/>
          <w:bCs/>
          <w:sz w:val="20"/>
          <w:szCs w:val="20"/>
        </w:rPr>
        <w:t>Data:</w:t>
      </w:r>
      <w:r w:rsidRPr="000D2D48">
        <w:rPr>
          <w:rStyle w:val="apple-style-span"/>
          <w:rFonts w:ascii="Cambria" w:hAnsi="Cambria" w:cs="Arial"/>
          <w:sz w:val="20"/>
          <w:szCs w:val="20"/>
        </w:rPr>
        <w:t> 30/10/2008   </w:t>
      </w:r>
      <w:r w:rsidRPr="000D2D48">
        <w:rPr>
          <w:rStyle w:val="apple-style-span"/>
          <w:rFonts w:ascii="Cambria" w:hAnsi="Cambria" w:cs="Arial"/>
          <w:b/>
          <w:bCs/>
          <w:sz w:val="20"/>
          <w:szCs w:val="20"/>
        </w:rPr>
        <w:t>Origem:</w:t>
      </w:r>
      <w:r w:rsidRPr="000D2D48">
        <w:rPr>
          <w:rStyle w:val="apple-style-span"/>
          <w:rFonts w:ascii="Cambria" w:hAnsi="Cambria" w:cs="Arial"/>
          <w:sz w:val="20"/>
          <w:szCs w:val="20"/>
        </w:rPr>
        <w:t> 2ª Vara do Trabalho de Pelotas</w:t>
      </w:r>
    </w:p>
    <w:p w14:paraId="416279C3" w14:textId="77777777" w:rsidR="000B78AC" w:rsidRPr="000D2D48" w:rsidRDefault="000B78AC" w:rsidP="000B78AC">
      <w:pPr>
        <w:ind w:left="2268"/>
        <w:jc w:val="both"/>
        <w:rPr>
          <w:rFonts w:ascii="Cambria" w:hAnsi="Cambria"/>
          <w:sz w:val="20"/>
          <w:szCs w:val="20"/>
        </w:rPr>
      </w:pPr>
      <w:r w:rsidRPr="000D2D48">
        <w:rPr>
          <w:rFonts w:ascii="Cambria" w:hAnsi="Cambria" w:cs="Arial"/>
          <w:sz w:val="20"/>
          <w:szCs w:val="20"/>
        </w:rPr>
        <w:t>EMENTA: Embargos de Declaração. Acórdão que não examina pedido de absolvição dos honorários advocatícios. Omissão verificada. Embargos providos, sem efeito modificativo, para esclarecer que a parcela é devida, a despeito de o autor não juntar a credencial sindical Incidência da Lei nº 1.060/50, que dispõe que a assistência judiciária compreende, entre outros benefícios, os honorários de advogado, uma vez que não se pode atribuir aos sindicatos o monopólio sobre o instituto em questão.  (...</w:t>
      </w:r>
      <w:r w:rsidR="00885A1E" w:rsidRPr="000D2D48">
        <w:rPr>
          <w:rFonts w:ascii="Cambria" w:hAnsi="Cambria" w:cs="Arial"/>
          <w:sz w:val="20"/>
          <w:szCs w:val="20"/>
        </w:rPr>
        <w:t>).</w:t>
      </w:r>
    </w:p>
    <w:p w14:paraId="79E5F671" w14:textId="77777777" w:rsidR="000B78AC" w:rsidRPr="000D2D48" w:rsidRDefault="000B78AC" w:rsidP="000B78AC">
      <w:pPr>
        <w:pStyle w:val="Estilo"/>
        <w:spacing w:line="360" w:lineRule="auto"/>
        <w:ind w:firstLine="2268"/>
        <w:jc w:val="both"/>
        <w:rPr>
          <w:rFonts w:ascii="Cambria" w:hAnsi="Cambria" w:cs="Arial"/>
          <w:sz w:val="20"/>
          <w:szCs w:val="20"/>
        </w:rPr>
      </w:pPr>
    </w:p>
    <w:p w14:paraId="062C4DA2" w14:textId="77777777" w:rsidR="000B78AC" w:rsidRPr="000D2D48" w:rsidRDefault="000B78AC" w:rsidP="000B78AC">
      <w:pPr>
        <w:ind w:left="2268"/>
        <w:rPr>
          <w:rFonts w:ascii="Cambria" w:hAnsi="Cambria" w:cs="Arial"/>
          <w:sz w:val="20"/>
          <w:szCs w:val="20"/>
        </w:rPr>
      </w:pPr>
      <w:hyperlink r:id="rId11" w:history="1">
        <w:r w:rsidRPr="000D2D48">
          <w:rPr>
            <w:rStyle w:val="Hyperlink"/>
            <w:rFonts w:ascii="Cambria" w:hAnsi="Cambria" w:cs="Arial"/>
            <w:b/>
            <w:bCs/>
            <w:color w:val="auto"/>
            <w:sz w:val="20"/>
            <w:szCs w:val="20"/>
          </w:rPr>
          <w:t>Acórdão</w:t>
        </w:r>
      </w:hyperlink>
      <w:r w:rsidRPr="000D2D48">
        <w:rPr>
          <w:rFonts w:ascii="Cambria" w:hAnsi="Cambria" w:cs="Arial"/>
          <w:b/>
          <w:bCs/>
          <w:sz w:val="20"/>
          <w:szCs w:val="20"/>
        </w:rPr>
        <w:t xml:space="preserve"> do Processo  01026-2005-202-04-00-5 (RO)</w:t>
      </w:r>
      <w:r w:rsidRPr="000D2D48">
        <w:rPr>
          <w:rFonts w:ascii="Cambria" w:hAnsi="Cambria" w:cs="Arial"/>
          <w:sz w:val="20"/>
          <w:szCs w:val="20"/>
        </w:rPr>
        <w:br/>
      </w:r>
      <w:r w:rsidRPr="000D2D48">
        <w:rPr>
          <w:rFonts w:ascii="Cambria" w:hAnsi="Cambria" w:cs="Arial"/>
          <w:b/>
          <w:bCs/>
          <w:sz w:val="20"/>
          <w:szCs w:val="20"/>
        </w:rPr>
        <w:t xml:space="preserve">Data de Publicação: </w:t>
      </w:r>
      <w:r w:rsidRPr="000D2D48">
        <w:rPr>
          <w:rFonts w:ascii="Cambria" w:hAnsi="Cambria" w:cs="Arial"/>
          <w:sz w:val="20"/>
          <w:szCs w:val="20"/>
        </w:rPr>
        <w:t>17/04/2006</w:t>
      </w:r>
      <w:r w:rsidRPr="000D2D48">
        <w:rPr>
          <w:rFonts w:ascii="Cambria" w:hAnsi="Cambria" w:cs="Arial"/>
          <w:sz w:val="20"/>
          <w:szCs w:val="20"/>
        </w:rPr>
        <w:br/>
      </w:r>
      <w:r w:rsidRPr="000D2D48">
        <w:rPr>
          <w:rFonts w:ascii="Cambria" w:hAnsi="Cambria" w:cs="Arial"/>
          <w:b/>
          <w:bCs/>
          <w:sz w:val="20"/>
          <w:szCs w:val="20"/>
        </w:rPr>
        <w:t xml:space="preserve">Fonte: </w:t>
      </w:r>
      <w:hyperlink r:id="rId12" w:tgtFrame="corag" w:history="1">
        <w:r w:rsidRPr="000D2D48">
          <w:rPr>
            <w:rStyle w:val="Hyperlink"/>
            <w:rFonts w:ascii="Cambria" w:hAnsi="Cambria" w:cs="Arial"/>
            <w:color w:val="auto"/>
            <w:sz w:val="20"/>
            <w:szCs w:val="20"/>
          </w:rPr>
          <w:t>Diário Oficial do Estado do RGS - Justiça</w:t>
        </w:r>
      </w:hyperlink>
      <w:r w:rsidRPr="000D2D48">
        <w:rPr>
          <w:rFonts w:ascii="Cambria" w:hAnsi="Cambria" w:cs="Arial"/>
          <w:sz w:val="20"/>
          <w:szCs w:val="20"/>
        </w:rPr>
        <w:br/>
      </w:r>
      <w:r w:rsidRPr="000D2D48">
        <w:rPr>
          <w:rFonts w:ascii="Cambria" w:hAnsi="Cambria" w:cs="Arial"/>
          <w:b/>
          <w:bCs/>
          <w:sz w:val="20"/>
          <w:szCs w:val="20"/>
        </w:rPr>
        <w:t xml:space="preserve">Juiz Relator: </w:t>
      </w:r>
      <w:r w:rsidRPr="000D2D48">
        <w:rPr>
          <w:rFonts w:ascii="Cambria" w:hAnsi="Cambria" w:cs="Arial"/>
          <w:sz w:val="20"/>
          <w:szCs w:val="20"/>
        </w:rPr>
        <w:t>MARIA HELENA MALLMANN</w:t>
      </w:r>
    </w:p>
    <w:p w14:paraId="6CAAE7A3" w14:textId="77777777" w:rsidR="000B78AC" w:rsidRPr="000D2D48" w:rsidRDefault="000B78AC" w:rsidP="000B78AC">
      <w:pPr>
        <w:ind w:left="2268"/>
        <w:jc w:val="both"/>
        <w:rPr>
          <w:rFonts w:ascii="Cambria" w:hAnsi="Cambria" w:cs="Arial"/>
          <w:sz w:val="20"/>
          <w:szCs w:val="20"/>
        </w:rPr>
      </w:pPr>
      <w:r w:rsidRPr="000D2D48">
        <w:rPr>
          <w:rFonts w:ascii="Cambria" w:hAnsi="Cambria" w:cs="Arial"/>
          <w:b/>
          <w:sz w:val="20"/>
          <w:szCs w:val="20"/>
        </w:rPr>
        <w:t>EMENTA: HONORÁRIOS DE ASSISTÊNCIA JUDICIÁRIA</w:t>
      </w:r>
      <w:r w:rsidRPr="000D2D48">
        <w:rPr>
          <w:rFonts w:ascii="Cambria" w:hAnsi="Cambria" w:cs="Arial"/>
          <w:sz w:val="20"/>
          <w:szCs w:val="20"/>
        </w:rPr>
        <w:t xml:space="preserve">. Cabível a condenação em honorários assistenciais, pela simples aplicação da Lei nº. 1.060/50, afastando o monopólio sindical da assistência judiciária na Justiça do trabalho, nos termos da Lei nº. 5.584/70, que representa afronta à disposição do artigo 5º, inciso LXXIV, da Constituição Federal. Recurso provido. </w:t>
      </w:r>
    </w:p>
    <w:p w14:paraId="7385435C" w14:textId="77777777" w:rsidR="000B78AC" w:rsidRPr="000D2D48" w:rsidRDefault="000B78AC" w:rsidP="000B78AC">
      <w:pPr>
        <w:pStyle w:val="Estilo"/>
        <w:tabs>
          <w:tab w:val="left" w:pos="3979"/>
          <w:tab w:val="left" w:pos="4996"/>
          <w:tab w:val="left" w:pos="5668"/>
        </w:tabs>
        <w:ind w:left="2268"/>
        <w:jc w:val="both"/>
        <w:rPr>
          <w:rFonts w:ascii="Cambria" w:hAnsi="Cambria"/>
          <w:sz w:val="20"/>
          <w:szCs w:val="20"/>
        </w:rPr>
      </w:pPr>
    </w:p>
    <w:p w14:paraId="5A761708" w14:textId="77777777" w:rsidR="000B78AC" w:rsidRPr="000D2D48" w:rsidRDefault="000B78AC" w:rsidP="000B78AC">
      <w:pPr>
        <w:pStyle w:val="Estilo"/>
        <w:tabs>
          <w:tab w:val="left" w:pos="3979"/>
          <w:tab w:val="left" w:pos="4996"/>
          <w:tab w:val="left" w:pos="5668"/>
        </w:tabs>
        <w:spacing w:before="4" w:line="307" w:lineRule="exact"/>
        <w:jc w:val="both"/>
        <w:rPr>
          <w:rFonts w:ascii="Cambria" w:hAnsi="Cambria"/>
          <w:sz w:val="20"/>
          <w:szCs w:val="20"/>
        </w:rPr>
      </w:pPr>
    </w:p>
    <w:p w14:paraId="7F5E7C6C" w14:textId="77777777" w:rsidR="003B2AF8" w:rsidRPr="000D2D48" w:rsidRDefault="003B2AF8" w:rsidP="000B78AC">
      <w:pPr>
        <w:pStyle w:val="Estilo"/>
        <w:spacing w:line="360" w:lineRule="auto"/>
        <w:ind w:firstLine="2268"/>
        <w:jc w:val="both"/>
        <w:rPr>
          <w:rFonts w:ascii="Cambria" w:hAnsi="Cambria" w:cs="Arial"/>
        </w:rPr>
      </w:pPr>
    </w:p>
    <w:p w14:paraId="66D8385D" w14:textId="77777777" w:rsidR="000B78AC" w:rsidRPr="000D2D48" w:rsidRDefault="000B78AC" w:rsidP="000B78AC">
      <w:pPr>
        <w:pStyle w:val="Estilo"/>
        <w:spacing w:line="360" w:lineRule="auto"/>
        <w:ind w:firstLine="2268"/>
        <w:jc w:val="both"/>
        <w:rPr>
          <w:rFonts w:ascii="Cambria" w:hAnsi="Cambria" w:cs="Arial"/>
          <w:lang w:bidi="he-IL"/>
        </w:rPr>
      </w:pPr>
      <w:r w:rsidRPr="000D2D48">
        <w:rPr>
          <w:rFonts w:ascii="Cambria" w:hAnsi="Cambria" w:cs="Arial"/>
        </w:rPr>
        <w:t>Ainda, no mesmo viés, transcreve</w:t>
      </w:r>
      <w:r w:rsidRPr="000D2D48">
        <w:rPr>
          <w:rFonts w:ascii="Cambria" w:hAnsi="Cambria" w:cs="Arial"/>
          <w:lang w:bidi="he-IL"/>
        </w:rPr>
        <w:softHyphen/>
        <w:t>-se parte do excelente voto da MM. Juíza Maria Inês Cunha Dornelles:</w:t>
      </w:r>
    </w:p>
    <w:p w14:paraId="0FF72ED1" w14:textId="77777777" w:rsidR="003B2AF8" w:rsidRPr="000D2D48" w:rsidRDefault="003B2AF8" w:rsidP="000B78AC">
      <w:pPr>
        <w:pStyle w:val="Estilo"/>
        <w:spacing w:line="360" w:lineRule="auto"/>
        <w:ind w:firstLine="2268"/>
        <w:jc w:val="both"/>
        <w:rPr>
          <w:rFonts w:ascii="Cambria" w:hAnsi="Cambria" w:cs="Arial"/>
          <w:lang w:bidi="he-IL"/>
        </w:rPr>
      </w:pPr>
    </w:p>
    <w:p w14:paraId="18CBB20A" w14:textId="77777777" w:rsidR="003B2AF8" w:rsidRPr="000D2D48" w:rsidRDefault="003B2AF8" w:rsidP="000B78AC">
      <w:pPr>
        <w:pStyle w:val="Estilo"/>
        <w:spacing w:line="360" w:lineRule="auto"/>
        <w:ind w:firstLine="2268"/>
        <w:jc w:val="both"/>
        <w:rPr>
          <w:rFonts w:ascii="Cambria" w:hAnsi="Cambria" w:cs="Arial"/>
          <w:lang w:bidi="he-IL"/>
        </w:rPr>
      </w:pPr>
    </w:p>
    <w:p w14:paraId="5979E041" w14:textId="77777777" w:rsidR="000B78AC" w:rsidRPr="000D2D48" w:rsidRDefault="000B78AC" w:rsidP="000B78AC">
      <w:pPr>
        <w:pStyle w:val="Estilo"/>
        <w:ind w:left="2268"/>
        <w:jc w:val="both"/>
        <w:rPr>
          <w:rFonts w:ascii="Cambria" w:hAnsi="Cambria" w:cs="Arial"/>
          <w:i/>
          <w:iCs/>
          <w:sz w:val="20"/>
          <w:szCs w:val="20"/>
        </w:rPr>
      </w:pPr>
      <w:r w:rsidRPr="000D2D48">
        <w:rPr>
          <w:rFonts w:ascii="Cambria" w:hAnsi="Cambria" w:cs="Arial"/>
          <w:iCs/>
          <w:w w:val="106"/>
          <w:sz w:val="20"/>
          <w:szCs w:val="20"/>
        </w:rPr>
        <w:t xml:space="preserve">Ainda que não comprovado </w:t>
      </w:r>
      <w:r w:rsidRPr="000D2D48">
        <w:rPr>
          <w:rFonts w:ascii="Cambria" w:hAnsi="Cambria" w:cs="Arial"/>
          <w:sz w:val="20"/>
          <w:szCs w:val="20"/>
        </w:rPr>
        <w:t xml:space="preserve">o </w:t>
      </w:r>
      <w:r w:rsidRPr="000D2D48">
        <w:rPr>
          <w:rFonts w:ascii="Cambria" w:hAnsi="Cambria" w:cs="Arial"/>
          <w:iCs/>
          <w:sz w:val="20"/>
          <w:szCs w:val="20"/>
        </w:rPr>
        <w:t xml:space="preserve">credenciamento pelo Sindicato do Procurador do Reclamante, deve ser mantida </w:t>
      </w:r>
      <w:r w:rsidRPr="000D2D48">
        <w:rPr>
          <w:rFonts w:ascii="Cambria" w:hAnsi="Cambria" w:cs="Arial"/>
          <w:sz w:val="20"/>
          <w:szCs w:val="20"/>
        </w:rPr>
        <w:t xml:space="preserve">a </w:t>
      </w:r>
      <w:r w:rsidRPr="000D2D48">
        <w:rPr>
          <w:rFonts w:ascii="Cambria" w:hAnsi="Cambria" w:cs="Arial"/>
          <w:iCs/>
          <w:sz w:val="20"/>
          <w:szCs w:val="20"/>
        </w:rPr>
        <w:t xml:space="preserve">condenação em honorários, porque </w:t>
      </w:r>
      <w:r w:rsidRPr="000D2D48">
        <w:rPr>
          <w:rFonts w:ascii="Cambria" w:hAnsi="Cambria" w:cs="Arial"/>
          <w:sz w:val="20"/>
          <w:szCs w:val="20"/>
        </w:rPr>
        <w:t xml:space="preserve">o </w:t>
      </w:r>
      <w:r w:rsidRPr="000D2D48">
        <w:rPr>
          <w:rFonts w:ascii="Cambria" w:hAnsi="Cambria" w:cs="Arial"/>
          <w:iCs/>
          <w:sz w:val="20"/>
          <w:szCs w:val="20"/>
        </w:rPr>
        <w:t xml:space="preserve">Sindicato não mantém </w:t>
      </w:r>
      <w:r w:rsidRPr="000D2D48">
        <w:rPr>
          <w:rFonts w:ascii="Cambria" w:hAnsi="Cambria" w:cs="Arial"/>
          <w:sz w:val="20"/>
          <w:szCs w:val="20"/>
        </w:rPr>
        <w:t xml:space="preserve">o </w:t>
      </w:r>
      <w:r w:rsidRPr="000D2D48">
        <w:rPr>
          <w:rFonts w:ascii="Cambria" w:hAnsi="Cambria" w:cs="Arial"/>
          <w:iCs/>
          <w:sz w:val="20"/>
          <w:szCs w:val="20"/>
        </w:rPr>
        <w:t xml:space="preserve">monopólio da assistência judiciária e, entendimento </w:t>
      </w:r>
      <w:r w:rsidRPr="000D2D48">
        <w:rPr>
          <w:rFonts w:ascii="Cambria" w:hAnsi="Cambria" w:cs="Arial"/>
          <w:sz w:val="20"/>
          <w:szCs w:val="20"/>
        </w:rPr>
        <w:t xml:space="preserve">em </w:t>
      </w:r>
      <w:r w:rsidRPr="000D2D48">
        <w:rPr>
          <w:rFonts w:ascii="Cambria" w:hAnsi="Cambria" w:cs="Arial"/>
          <w:iCs/>
          <w:sz w:val="20"/>
          <w:szCs w:val="20"/>
        </w:rPr>
        <w:t xml:space="preserve">contrário, importaria afronta </w:t>
      </w:r>
      <w:r w:rsidRPr="000D2D48">
        <w:rPr>
          <w:rFonts w:ascii="Cambria" w:hAnsi="Cambria" w:cs="Arial"/>
          <w:sz w:val="20"/>
          <w:szCs w:val="20"/>
        </w:rPr>
        <w:t xml:space="preserve">ao </w:t>
      </w:r>
      <w:r w:rsidRPr="000D2D48">
        <w:rPr>
          <w:rFonts w:ascii="Cambria" w:hAnsi="Cambria" w:cs="Arial"/>
          <w:iCs/>
          <w:sz w:val="20"/>
          <w:szCs w:val="20"/>
        </w:rPr>
        <w:t xml:space="preserve">art. 5°, inciso LXXIV da Constituição Federal de 1988, devendo ser deferida </w:t>
      </w:r>
      <w:r w:rsidRPr="000D2D48">
        <w:rPr>
          <w:rFonts w:ascii="Cambria" w:hAnsi="Cambria" w:cs="Arial"/>
          <w:sz w:val="20"/>
          <w:szCs w:val="20"/>
        </w:rPr>
        <w:t xml:space="preserve">a </w:t>
      </w:r>
      <w:r w:rsidRPr="000D2D48">
        <w:rPr>
          <w:rFonts w:ascii="Cambria" w:hAnsi="Cambria" w:cs="Arial"/>
          <w:iCs/>
          <w:sz w:val="20"/>
          <w:szCs w:val="20"/>
        </w:rPr>
        <w:t xml:space="preserve">verba honorária até que </w:t>
      </w:r>
      <w:r w:rsidRPr="000D2D48">
        <w:rPr>
          <w:rFonts w:ascii="Cambria" w:hAnsi="Cambria" w:cs="Arial"/>
          <w:sz w:val="20"/>
          <w:szCs w:val="20"/>
        </w:rPr>
        <w:t xml:space="preserve">o </w:t>
      </w:r>
      <w:r w:rsidRPr="000D2D48">
        <w:rPr>
          <w:rFonts w:ascii="Cambria" w:hAnsi="Cambria" w:cs="Arial"/>
          <w:iCs/>
          <w:sz w:val="20"/>
          <w:szCs w:val="20"/>
        </w:rPr>
        <w:t xml:space="preserve">Estado organize </w:t>
      </w:r>
      <w:r w:rsidRPr="000D2D48">
        <w:rPr>
          <w:rFonts w:ascii="Cambria" w:hAnsi="Cambria" w:cs="Arial"/>
          <w:sz w:val="20"/>
          <w:szCs w:val="20"/>
        </w:rPr>
        <w:t xml:space="preserve">a </w:t>
      </w:r>
      <w:r w:rsidRPr="000D2D48">
        <w:rPr>
          <w:rFonts w:ascii="Cambria" w:hAnsi="Cambria" w:cs="Arial"/>
          <w:iCs/>
          <w:sz w:val="20"/>
          <w:szCs w:val="20"/>
        </w:rPr>
        <w:t xml:space="preserve">Defensoria Pública. Após </w:t>
      </w:r>
      <w:r w:rsidRPr="000D2D48">
        <w:rPr>
          <w:rFonts w:ascii="Cambria" w:hAnsi="Cambria" w:cs="Arial"/>
          <w:sz w:val="20"/>
          <w:szCs w:val="20"/>
        </w:rPr>
        <w:t xml:space="preserve">a </w:t>
      </w:r>
      <w:r w:rsidRPr="000D2D48">
        <w:rPr>
          <w:rFonts w:ascii="Cambria" w:hAnsi="Cambria" w:cs="Arial"/>
          <w:iCs/>
          <w:sz w:val="20"/>
          <w:szCs w:val="20"/>
        </w:rPr>
        <w:t xml:space="preserve">edição da Carta Magna de </w:t>
      </w:r>
      <w:r w:rsidRPr="000D2D48">
        <w:rPr>
          <w:rFonts w:ascii="Cambria" w:hAnsi="Cambria" w:cs="Arial"/>
          <w:sz w:val="20"/>
          <w:szCs w:val="20"/>
        </w:rPr>
        <w:t xml:space="preserve">1988, é </w:t>
      </w:r>
      <w:r w:rsidRPr="000D2D48">
        <w:rPr>
          <w:rFonts w:ascii="Cambria" w:hAnsi="Cambria" w:cs="Arial"/>
          <w:iCs/>
          <w:sz w:val="20"/>
          <w:szCs w:val="20"/>
        </w:rPr>
        <w:t xml:space="preserve">certo que, </w:t>
      </w:r>
      <w:r w:rsidRPr="000D2D48">
        <w:rPr>
          <w:rFonts w:ascii="Cambria" w:hAnsi="Cambria" w:cs="Arial"/>
          <w:sz w:val="20"/>
          <w:szCs w:val="20"/>
        </w:rPr>
        <w:t xml:space="preserve">a </w:t>
      </w:r>
      <w:r w:rsidRPr="000D2D48">
        <w:rPr>
          <w:rFonts w:ascii="Cambria" w:hAnsi="Cambria" w:cs="Arial"/>
          <w:iCs/>
          <w:sz w:val="20"/>
          <w:szCs w:val="20"/>
        </w:rPr>
        <w:t xml:space="preserve">AJ é ampla </w:t>
      </w:r>
      <w:r w:rsidRPr="000D2D48">
        <w:rPr>
          <w:rFonts w:ascii="Cambria" w:hAnsi="Cambria" w:cs="Arial"/>
          <w:sz w:val="20"/>
          <w:szCs w:val="20"/>
        </w:rPr>
        <w:t xml:space="preserve">e a </w:t>
      </w:r>
      <w:r w:rsidRPr="000D2D48">
        <w:rPr>
          <w:rFonts w:ascii="Cambria" w:hAnsi="Cambria" w:cs="Arial"/>
          <w:iCs/>
          <w:sz w:val="20"/>
          <w:szCs w:val="20"/>
        </w:rPr>
        <w:t>intermediação do Sindicato, apenas facultativa.</w:t>
      </w:r>
    </w:p>
    <w:p w14:paraId="339D076A" w14:textId="77777777" w:rsidR="000B78AC" w:rsidRPr="000D2D48" w:rsidRDefault="000B78AC" w:rsidP="000B78AC">
      <w:pPr>
        <w:pStyle w:val="Estilo"/>
        <w:ind w:left="3402" w:firstLine="709"/>
        <w:jc w:val="both"/>
        <w:rPr>
          <w:rFonts w:ascii="Cambria" w:hAnsi="Cambria"/>
          <w:i/>
          <w:iCs/>
          <w:sz w:val="28"/>
          <w:szCs w:val="28"/>
        </w:rPr>
      </w:pPr>
    </w:p>
    <w:p w14:paraId="2A323345" w14:textId="77777777" w:rsidR="003B2AF8" w:rsidRPr="000D2D48" w:rsidRDefault="003B2AF8" w:rsidP="000B78AC">
      <w:pPr>
        <w:pStyle w:val="Estilo"/>
        <w:spacing w:line="360" w:lineRule="auto"/>
        <w:ind w:firstLine="2268"/>
        <w:jc w:val="both"/>
        <w:rPr>
          <w:rFonts w:ascii="Cambria" w:hAnsi="Cambria" w:cs="Arial"/>
        </w:rPr>
      </w:pPr>
    </w:p>
    <w:p w14:paraId="62E595A9" w14:textId="77777777" w:rsidR="000B78AC" w:rsidRPr="000D2D48" w:rsidRDefault="000B78AC" w:rsidP="000B78AC">
      <w:pPr>
        <w:pStyle w:val="Estilo"/>
        <w:spacing w:line="360" w:lineRule="auto"/>
        <w:ind w:firstLine="2268"/>
        <w:jc w:val="both"/>
        <w:rPr>
          <w:rFonts w:ascii="Cambria" w:hAnsi="Cambria" w:cs="Arial"/>
        </w:rPr>
      </w:pPr>
      <w:r w:rsidRPr="000D2D48">
        <w:rPr>
          <w:rFonts w:ascii="Cambria" w:hAnsi="Cambria" w:cs="Arial"/>
        </w:rPr>
        <w:t>No Egrégio TST, o mesmo tema vem sendo tratado da seguinte forma:</w:t>
      </w:r>
    </w:p>
    <w:p w14:paraId="1CAB6C0F" w14:textId="77777777" w:rsidR="003B2AF8" w:rsidRPr="000D2D48" w:rsidRDefault="003B2AF8" w:rsidP="000B78AC">
      <w:pPr>
        <w:pStyle w:val="Estilo"/>
        <w:spacing w:line="360" w:lineRule="auto"/>
        <w:ind w:firstLine="2268"/>
        <w:jc w:val="both"/>
        <w:rPr>
          <w:rFonts w:ascii="Cambria" w:hAnsi="Cambria" w:cs="Arial"/>
        </w:rPr>
      </w:pPr>
    </w:p>
    <w:p w14:paraId="775D31FE" w14:textId="77777777" w:rsidR="003B2AF8" w:rsidRPr="000D2D48" w:rsidRDefault="003B2AF8" w:rsidP="000B78AC">
      <w:pPr>
        <w:pStyle w:val="Estilo"/>
        <w:spacing w:line="360" w:lineRule="auto"/>
        <w:ind w:firstLine="2268"/>
        <w:jc w:val="both"/>
        <w:rPr>
          <w:rFonts w:ascii="Cambria" w:hAnsi="Cambria" w:cs="Arial"/>
        </w:rPr>
      </w:pPr>
    </w:p>
    <w:p w14:paraId="4D53E677" w14:textId="77777777" w:rsidR="000B78AC" w:rsidRPr="000D2D48" w:rsidRDefault="000B78AC" w:rsidP="000B78AC">
      <w:pPr>
        <w:pStyle w:val="Pr-formataoHTML"/>
        <w:ind w:left="2268"/>
        <w:rPr>
          <w:rFonts w:ascii="Cambria" w:hAnsi="Cambria" w:cs="Arial"/>
        </w:rPr>
      </w:pPr>
      <w:r w:rsidRPr="000D2D48">
        <w:rPr>
          <w:rFonts w:ascii="Cambria" w:hAnsi="Cambria" w:cs="Arial"/>
          <w:b/>
          <w:bCs/>
        </w:rPr>
        <w:t>PROCESSO:</w:t>
      </w:r>
      <w:r w:rsidRPr="000D2D48">
        <w:rPr>
          <w:rFonts w:ascii="Cambria" w:hAnsi="Cambria" w:cs="Arial"/>
        </w:rPr>
        <w:t xml:space="preserve"> AIRR e RR   </w:t>
      </w:r>
      <w:r w:rsidRPr="000D2D48">
        <w:rPr>
          <w:rFonts w:ascii="Cambria" w:hAnsi="Cambria" w:cs="Arial"/>
          <w:b/>
          <w:bCs/>
        </w:rPr>
        <w:t>NÚMERO:</w:t>
      </w:r>
      <w:r w:rsidRPr="000D2D48">
        <w:rPr>
          <w:rFonts w:ascii="Cambria" w:hAnsi="Cambria" w:cs="Arial"/>
        </w:rPr>
        <w:t xml:space="preserve"> 668836   </w:t>
      </w:r>
      <w:r w:rsidRPr="000D2D48">
        <w:rPr>
          <w:rFonts w:ascii="Cambria" w:hAnsi="Cambria" w:cs="Arial"/>
          <w:b/>
          <w:bCs/>
        </w:rPr>
        <w:t>ANO:</w:t>
      </w:r>
      <w:r w:rsidRPr="000D2D48">
        <w:rPr>
          <w:rFonts w:ascii="Cambria" w:hAnsi="Cambria" w:cs="Arial"/>
        </w:rPr>
        <w:t xml:space="preserve"> 2000</w:t>
      </w:r>
    </w:p>
    <w:p w14:paraId="26BD538D" w14:textId="77777777" w:rsidR="000B78AC" w:rsidRPr="000D2D48" w:rsidRDefault="000B78AC" w:rsidP="000B78AC">
      <w:pPr>
        <w:pStyle w:val="Pr-formataoHTML"/>
        <w:ind w:left="2268"/>
        <w:rPr>
          <w:rFonts w:ascii="Cambria" w:hAnsi="Cambria" w:cs="Arial"/>
          <w:b/>
        </w:rPr>
      </w:pPr>
      <w:r w:rsidRPr="000D2D48">
        <w:rPr>
          <w:rFonts w:ascii="Cambria" w:hAnsi="Cambria" w:cs="Arial"/>
          <w:b/>
          <w:bCs/>
        </w:rPr>
        <w:t>PUBLICAÇÃO:</w:t>
      </w:r>
      <w:r w:rsidRPr="000D2D48">
        <w:rPr>
          <w:rFonts w:ascii="Cambria" w:hAnsi="Cambria" w:cs="Arial"/>
        </w:rPr>
        <w:t xml:space="preserve"> DJ - 14/12/2007 </w:t>
      </w:r>
      <w:r w:rsidRPr="000D2D48">
        <w:rPr>
          <w:rFonts w:ascii="Cambria" w:hAnsi="Cambria" w:cs="Arial"/>
        </w:rPr>
        <w:tab/>
      </w:r>
      <w:r w:rsidRPr="000D2D48">
        <w:rPr>
          <w:rFonts w:ascii="Cambria" w:hAnsi="Cambria" w:cs="Arial"/>
          <w:b/>
        </w:rPr>
        <w:t>8ª TURMA</w:t>
      </w:r>
    </w:p>
    <w:p w14:paraId="483B066A" w14:textId="77777777" w:rsidR="000B78AC" w:rsidRPr="000D2D48" w:rsidRDefault="000B78AC" w:rsidP="000B78AC">
      <w:pPr>
        <w:pStyle w:val="Pr-formataoHTML"/>
        <w:ind w:left="2268"/>
        <w:rPr>
          <w:rFonts w:ascii="Cambria" w:hAnsi="Cambria" w:cs="Arial"/>
          <w:b/>
          <w:bCs/>
        </w:rPr>
      </w:pPr>
      <w:r w:rsidRPr="000D2D48">
        <w:rPr>
          <w:rFonts w:ascii="Cambria" w:hAnsi="Cambria" w:cs="Arial"/>
        </w:rPr>
        <w:t xml:space="preserve">I   RECURSO DE REVISTA DO </w:t>
      </w:r>
      <w:hyperlink r:id="rId13" w:anchor="h0#h0" w:history="1"/>
      <w:hyperlink r:id="rId14" w:anchor="h2#h2" w:history="1"/>
      <w:r w:rsidRPr="000D2D48">
        <w:rPr>
          <w:rFonts w:ascii="Cambria" w:hAnsi="Cambria" w:cs="Arial"/>
          <w:b/>
          <w:bCs/>
        </w:rPr>
        <w:t>RECLAMADO</w:t>
      </w:r>
    </w:p>
    <w:p w14:paraId="1B71E135" w14:textId="77777777" w:rsidR="000B78AC" w:rsidRPr="000D2D48" w:rsidRDefault="000B78AC" w:rsidP="000B78AC">
      <w:pPr>
        <w:pStyle w:val="Pr-formataoHTML"/>
        <w:ind w:left="2268"/>
        <w:jc w:val="both"/>
        <w:rPr>
          <w:rFonts w:ascii="Cambria" w:hAnsi="Cambria" w:cs="Arial"/>
        </w:rPr>
      </w:pPr>
      <w:r w:rsidRPr="000D2D48">
        <w:rPr>
          <w:rFonts w:ascii="Cambria" w:hAnsi="Cambria" w:cs="Arial"/>
          <w:b/>
          <w:bCs/>
        </w:rPr>
        <w:t xml:space="preserve">HONORÁRIOS ADVOCATÍCIOS. </w:t>
      </w:r>
      <w:r w:rsidRPr="000D2D48">
        <w:rPr>
          <w:rFonts w:ascii="Cambria" w:hAnsi="Cambria" w:cs="Arial"/>
        </w:rPr>
        <w:t xml:space="preserve">O art. 133 da CF assentou ainda mais a preponderância e a relevância do papel do advogado na administração da Justiça, colocando-o, em definitivo, como figura indispensável à administração da Justiça, embora não revogando o jus postulandi da parte. Pelo que, urge reconhecer o direito a </w:t>
      </w:r>
      <w:bookmarkStart w:id="0" w:name="h27"/>
      <w:r w:rsidRPr="000D2D48">
        <w:rPr>
          <w:rFonts w:ascii="Cambria" w:hAnsi="Cambria" w:cs="Arial"/>
        </w:rPr>
        <w:fldChar w:fldCharType="begin"/>
      </w:r>
      <w:r w:rsidRPr="000D2D48">
        <w:rPr>
          <w:rFonts w:ascii="Cambria" w:hAnsi="Cambria" w:cs="Arial"/>
        </w:rPr>
        <w:instrText xml:space="preserve"> HYPERLINK "http://brs02.tst.gov.br/cgi-bin/nph-brs?d=ITRE&amp;s1=honor%E1rios+advocat%EDcios+banco+reclamado&amp;s2=&amp;u=http://www.tst.gov.br/jurisprudencia/brs/nspit/n_nspitgen_un.html&amp;p=1&amp;r=5&amp;f=G&amp;l=0" \l "h26#h26" </w:instrText>
      </w:r>
      <w:r w:rsidRPr="000D2D48">
        <w:rPr>
          <w:rFonts w:ascii="Cambria" w:hAnsi="Cambria" w:cs="Arial"/>
        </w:rPr>
        <w:fldChar w:fldCharType="separate"/>
      </w:r>
      <w:r w:rsidRPr="000D2D48">
        <w:rPr>
          <w:rFonts w:ascii="Cambria" w:hAnsi="Cambria" w:cs="Arial"/>
        </w:rPr>
        <w:fldChar w:fldCharType="end"/>
      </w:r>
      <w:bookmarkEnd w:id="0"/>
      <w:r w:rsidRPr="000D2D48">
        <w:rPr>
          <w:rFonts w:ascii="Cambria" w:hAnsi="Cambria" w:cs="Arial"/>
        </w:rPr>
        <w:fldChar w:fldCharType="begin"/>
      </w:r>
      <w:r w:rsidRPr="000D2D48">
        <w:rPr>
          <w:rFonts w:ascii="Cambria" w:hAnsi="Cambria" w:cs="Arial"/>
        </w:rPr>
        <w:instrText xml:space="preserve"> HYPERLINK "http://brs02.tst.gov.br/cgi-bin/nph-brs?d=ITRE&amp;s1=honor%E1rios+advocat%EDcios+banco+reclamado&amp;s2=&amp;u=http://www.tst.gov.br/jurisprudencia/brs/nspit/n_nspitgen_un.html&amp;p=1&amp;r=5&amp;f=G&amp;l=0" \l "h28#h28" </w:instrText>
      </w:r>
      <w:r w:rsidRPr="000D2D48">
        <w:rPr>
          <w:rFonts w:ascii="Cambria" w:hAnsi="Cambria" w:cs="Arial"/>
        </w:rPr>
        <w:fldChar w:fldCharType="separate"/>
      </w:r>
      <w:r w:rsidRPr="000D2D48">
        <w:rPr>
          <w:rFonts w:ascii="Cambria" w:hAnsi="Cambria" w:cs="Arial"/>
        </w:rPr>
        <w:fldChar w:fldCharType="end"/>
      </w:r>
      <w:r w:rsidRPr="000D2D48">
        <w:rPr>
          <w:rFonts w:ascii="Cambria" w:hAnsi="Cambria" w:cs="Arial"/>
          <w:b/>
          <w:bCs/>
        </w:rPr>
        <w:t>honorários advocatícios</w:t>
      </w:r>
      <w:r w:rsidRPr="000D2D48">
        <w:rPr>
          <w:rFonts w:ascii="Cambria" w:hAnsi="Cambria" w:cs="Arial"/>
        </w:rPr>
        <w:t xml:space="preserve"> como decorrência da sucumbência, no percentual de 15% (quinze por cento) sobre o valor da condenação.</w:t>
      </w:r>
    </w:p>
    <w:p w14:paraId="7AD979C7" w14:textId="77777777" w:rsidR="000B78AC" w:rsidRPr="000D2D48" w:rsidRDefault="000B78AC" w:rsidP="000B78AC">
      <w:pPr>
        <w:pStyle w:val="Pr-formataoHTML"/>
        <w:widowControl w:val="0"/>
        <w:ind w:left="2268"/>
        <w:jc w:val="both"/>
        <w:rPr>
          <w:rFonts w:ascii="Cambria" w:hAnsi="Cambria" w:cs="Arial"/>
          <w:iCs/>
          <w:sz w:val="22"/>
          <w:szCs w:val="22"/>
        </w:rPr>
      </w:pPr>
    </w:p>
    <w:p w14:paraId="0421CB19" w14:textId="77777777" w:rsidR="000B78AC" w:rsidRPr="000D2D48" w:rsidRDefault="000B78AC" w:rsidP="000B78AC">
      <w:pPr>
        <w:pStyle w:val="Pr-formataoHTML"/>
        <w:widowControl w:val="0"/>
        <w:ind w:left="2268"/>
        <w:jc w:val="both"/>
        <w:rPr>
          <w:rFonts w:ascii="Cambria" w:hAnsi="Cambria" w:cs="Arial"/>
          <w:iCs/>
        </w:rPr>
      </w:pPr>
      <w:r w:rsidRPr="000D2D48">
        <w:rPr>
          <w:rFonts w:ascii="Cambria" w:hAnsi="Cambria" w:cs="Arial"/>
          <w:iCs/>
        </w:rPr>
        <w:t xml:space="preserve">[...] é indiscutível que </w:t>
      </w:r>
      <w:r w:rsidRPr="000D2D48">
        <w:rPr>
          <w:rFonts w:ascii="Cambria" w:hAnsi="Cambria" w:cs="Arial"/>
        </w:rPr>
        <w:t xml:space="preserve">os </w:t>
      </w:r>
      <w:r w:rsidRPr="000D2D48">
        <w:rPr>
          <w:rFonts w:ascii="Cambria" w:hAnsi="Cambria" w:cs="Arial"/>
          <w:iCs/>
        </w:rPr>
        <w:t xml:space="preserve">honorários de advogado devem ser suportados pela parte perdedora </w:t>
      </w:r>
      <w:r w:rsidRPr="000D2D48">
        <w:rPr>
          <w:rFonts w:ascii="Cambria" w:hAnsi="Cambria" w:cs="Arial"/>
          <w:w w:val="92"/>
        </w:rPr>
        <w:t xml:space="preserve">em </w:t>
      </w:r>
      <w:r w:rsidRPr="000D2D48">
        <w:rPr>
          <w:rFonts w:ascii="Cambria" w:hAnsi="Cambria" w:cs="Arial"/>
          <w:iCs/>
        </w:rPr>
        <w:t xml:space="preserve">qualquer Justiça, ante </w:t>
      </w:r>
      <w:r w:rsidRPr="000D2D48">
        <w:rPr>
          <w:rFonts w:ascii="Cambria" w:hAnsi="Cambria" w:cs="Arial"/>
          <w:w w:val="105"/>
        </w:rPr>
        <w:t xml:space="preserve">a sua </w:t>
      </w:r>
      <w:r w:rsidRPr="000D2D48">
        <w:rPr>
          <w:rFonts w:ascii="Cambria" w:hAnsi="Cambria" w:cs="Arial"/>
          <w:iCs/>
        </w:rPr>
        <w:t xml:space="preserve">indispensabilidade prevista no artigo </w:t>
      </w:r>
      <w:r w:rsidRPr="000D2D48">
        <w:rPr>
          <w:rFonts w:ascii="Cambria" w:hAnsi="Cambria" w:cs="Arial"/>
        </w:rPr>
        <w:t xml:space="preserve">133, </w:t>
      </w:r>
      <w:r w:rsidRPr="000D2D48">
        <w:rPr>
          <w:rFonts w:ascii="Cambria" w:hAnsi="Cambria" w:cs="Arial"/>
          <w:iCs/>
        </w:rPr>
        <w:t xml:space="preserve">da Constituição Federal. </w:t>
      </w:r>
    </w:p>
    <w:p w14:paraId="1F791EAE" w14:textId="77777777" w:rsidR="000B78AC" w:rsidRPr="000D2D48" w:rsidRDefault="000B78AC" w:rsidP="000B78AC">
      <w:pPr>
        <w:pStyle w:val="Estilo"/>
        <w:ind w:left="3402" w:firstLine="709"/>
        <w:jc w:val="both"/>
        <w:rPr>
          <w:rFonts w:ascii="Cambria" w:hAnsi="Cambria"/>
          <w:sz w:val="22"/>
          <w:szCs w:val="22"/>
        </w:rPr>
      </w:pPr>
    </w:p>
    <w:p w14:paraId="049AAD37" w14:textId="77777777" w:rsidR="000B78AC" w:rsidRPr="000D2D48" w:rsidRDefault="000B78AC" w:rsidP="000B78AC">
      <w:pPr>
        <w:pStyle w:val="Estilo"/>
        <w:spacing w:line="360" w:lineRule="auto"/>
        <w:ind w:firstLine="2268"/>
        <w:jc w:val="both"/>
        <w:rPr>
          <w:rFonts w:ascii="Cambria" w:hAnsi="Cambria"/>
        </w:rPr>
      </w:pPr>
    </w:p>
    <w:p w14:paraId="3CF3CCB4" w14:textId="77777777" w:rsidR="000B78AC" w:rsidRPr="000D2D48" w:rsidRDefault="000B78AC" w:rsidP="000B78AC">
      <w:pPr>
        <w:pStyle w:val="Estilo"/>
        <w:spacing w:line="360" w:lineRule="auto"/>
        <w:ind w:firstLine="2268"/>
        <w:jc w:val="both"/>
        <w:rPr>
          <w:rFonts w:ascii="Cambria" w:hAnsi="Cambria" w:cs="Arial"/>
          <w:lang w:bidi="he-IL"/>
        </w:rPr>
      </w:pPr>
      <w:r w:rsidRPr="000D2D48">
        <w:rPr>
          <w:rFonts w:ascii="Cambria" w:hAnsi="Cambria" w:cs="Arial"/>
          <w:lang w:bidi="he-IL"/>
        </w:rPr>
        <w:t>Forte nos elementos supra, em vista de que atualmente o Reclamante percebe o valor mensal suficiente apenas para sua mantença e de sua família, de forma que por ora fica impossibilitada de ingressar em juízo e ter despesas processuais e advocatícias sem comprometê-las, suplica a concessão do direito de demandar sob o beneplácito da gratuidade da Justiça.</w:t>
      </w:r>
    </w:p>
    <w:p w14:paraId="7000F84B" w14:textId="77777777" w:rsidR="000B78AC" w:rsidRPr="000D2D48" w:rsidRDefault="000B78AC" w:rsidP="000B78AC">
      <w:pPr>
        <w:pStyle w:val="Estilo"/>
        <w:spacing w:line="360" w:lineRule="auto"/>
        <w:ind w:firstLine="2268"/>
        <w:jc w:val="both"/>
        <w:rPr>
          <w:rFonts w:ascii="Cambria" w:hAnsi="Cambria"/>
        </w:rPr>
      </w:pPr>
    </w:p>
    <w:p w14:paraId="70424C74" w14:textId="77777777" w:rsidR="000B78AC" w:rsidRPr="000D2D48" w:rsidRDefault="000B78AC" w:rsidP="000B78AC">
      <w:pPr>
        <w:pStyle w:val="Estilo"/>
        <w:spacing w:line="360" w:lineRule="auto"/>
        <w:ind w:firstLine="2268"/>
        <w:jc w:val="both"/>
        <w:rPr>
          <w:rFonts w:ascii="Cambria" w:hAnsi="Cambria" w:cs="Arial"/>
        </w:rPr>
      </w:pPr>
      <w:r w:rsidRPr="000D2D48">
        <w:rPr>
          <w:rFonts w:ascii="Cambria" w:hAnsi="Cambria" w:cs="Arial"/>
        </w:rPr>
        <w:t>Sucessivamente, faculdade que lhe assiste por força do artigo 289 do CPC, aplicado subsidiariamente ao Processo do Trabalho, requer seja a Reclamada condenada ao pagamento dos honorários advocatícios da procuradora do Autor, com fundamento no artigo 133 da Constituição Federal e Estatuto do Advogado, à razão de 20%</w:t>
      </w:r>
      <w:r w:rsidRPr="000D2D48">
        <w:rPr>
          <w:rFonts w:ascii="Cambria" w:hAnsi="Cambria" w:cs="Arial"/>
          <w:w w:val="83"/>
        </w:rPr>
        <w:t xml:space="preserve"> </w:t>
      </w:r>
      <w:r w:rsidRPr="000D2D48">
        <w:rPr>
          <w:rFonts w:ascii="Cambria" w:hAnsi="Cambria" w:cs="Arial"/>
        </w:rPr>
        <w:t xml:space="preserve">sobre o total da condenação. </w:t>
      </w:r>
    </w:p>
    <w:p w14:paraId="3A7BFE0B" w14:textId="77777777" w:rsidR="000B78AC" w:rsidRPr="000D2D48" w:rsidRDefault="000B78AC" w:rsidP="000B78AC">
      <w:pPr>
        <w:pStyle w:val="Estilo"/>
        <w:spacing w:line="360" w:lineRule="auto"/>
        <w:ind w:firstLine="2268"/>
        <w:jc w:val="both"/>
        <w:rPr>
          <w:rFonts w:ascii="Cambria" w:hAnsi="Cambria"/>
          <w:lang w:bidi="he-IL"/>
        </w:rPr>
      </w:pPr>
    </w:p>
    <w:p w14:paraId="41CDC83C" w14:textId="77777777" w:rsidR="000B78AC" w:rsidRPr="000D2D48" w:rsidRDefault="000B78AC" w:rsidP="000B78AC">
      <w:pPr>
        <w:pStyle w:val="Estilo"/>
        <w:spacing w:line="360" w:lineRule="auto"/>
        <w:ind w:firstLine="2268"/>
        <w:jc w:val="both"/>
        <w:rPr>
          <w:rFonts w:ascii="Cambria" w:hAnsi="Cambria" w:cs="Arial"/>
          <w:lang w:bidi="he-IL"/>
        </w:rPr>
      </w:pPr>
      <w:r w:rsidRPr="000D2D48">
        <w:rPr>
          <w:rFonts w:ascii="Cambria" w:hAnsi="Cambria" w:cs="Arial"/>
          <w:lang w:bidi="he-IL"/>
        </w:rPr>
        <w:t xml:space="preserve">Requer, pois, o beneficio da gratuidade da justiça e a condenação da Reclamada na satisfação dos honorários advocatícios </w:t>
      </w:r>
      <w:r w:rsidR="007716FF" w:rsidRPr="000D2D48">
        <w:rPr>
          <w:rFonts w:ascii="Cambria" w:hAnsi="Cambria" w:cs="Arial"/>
          <w:lang w:bidi="he-IL"/>
        </w:rPr>
        <w:t>à sua procuradora.</w:t>
      </w:r>
    </w:p>
    <w:p w14:paraId="0E877047" w14:textId="77777777" w:rsidR="007716FF" w:rsidRPr="000D2D48" w:rsidRDefault="007716FF" w:rsidP="000B78AC">
      <w:pPr>
        <w:pStyle w:val="Estilo"/>
        <w:spacing w:line="360" w:lineRule="auto"/>
        <w:ind w:firstLine="2268"/>
        <w:jc w:val="both"/>
        <w:rPr>
          <w:rFonts w:ascii="Cambria" w:hAnsi="Cambria" w:cs="Arial"/>
          <w:lang w:bidi="he-IL"/>
        </w:rPr>
      </w:pPr>
    </w:p>
    <w:p w14:paraId="7CEB1C65" w14:textId="77777777" w:rsidR="00DE1BBF" w:rsidRPr="000D2D48" w:rsidRDefault="000B78AC" w:rsidP="00DE1BBF">
      <w:pPr>
        <w:pStyle w:val="Estilo"/>
        <w:spacing w:line="360" w:lineRule="auto"/>
        <w:ind w:firstLine="2268"/>
        <w:rPr>
          <w:rFonts w:ascii="Cambria" w:hAnsi="Cambria" w:cs="Arial"/>
          <w:b/>
        </w:rPr>
      </w:pPr>
      <w:r w:rsidRPr="000D2D48">
        <w:rPr>
          <w:rFonts w:ascii="Cambria" w:hAnsi="Cambria" w:cs="Arial"/>
          <w:b/>
        </w:rPr>
        <w:t>3 – Dos pedidos</w:t>
      </w:r>
    </w:p>
    <w:p w14:paraId="62AD4F44" w14:textId="77777777" w:rsidR="000B78AC" w:rsidRPr="000D2D48" w:rsidRDefault="000B78AC" w:rsidP="00DE1BBF">
      <w:pPr>
        <w:pStyle w:val="Estilo"/>
        <w:spacing w:line="360" w:lineRule="auto"/>
        <w:ind w:firstLine="2268"/>
        <w:rPr>
          <w:rFonts w:ascii="Cambria" w:hAnsi="Cambria" w:cs="Arial"/>
          <w:b/>
        </w:rPr>
      </w:pPr>
      <w:r w:rsidRPr="000D2D48">
        <w:rPr>
          <w:rFonts w:ascii="Cambria" w:hAnsi="Cambria" w:cs="Arial"/>
          <w:i/>
        </w:rPr>
        <w:t>Ex positis</w:t>
      </w:r>
      <w:r w:rsidRPr="000D2D48">
        <w:rPr>
          <w:rFonts w:ascii="Cambria" w:hAnsi="Cambria" w:cs="Arial"/>
        </w:rPr>
        <w:t>, requer a Vossa Excelência a procedência total da ação, condenando a Reclamada a:</w:t>
      </w:r>
    </w:p>
    <w:p w14:paraId="2DC6D838" w14:textId="77777777" w:rsidR="00C54DEA" w:rsidRPr="000D2D48" w:rsidRDefault="00C54DEA" w:rsidP="00553291">
      <w:pPr>
        <w:pStyle w:val="Estilo"/>
        <w:spacing w:line="360" w:lineRule="auto"/>
        <w:ind w:firstLine="2268"/>
        <w:jc w:val="both"/>
        <w:rPr>
          <w:rFonts w:ascii="Cambria" w:hAnsi="Cambria" w:cs="Arial"/>
          <w:lang w:bidi="he-IL"/>
        </w:rPr>
      </w:pPr>
      <w:r w:rsidRPr="000D2D48">
        <w:rPr>
          <w:rFonts w:ascii="Cambria" w:hAnsi="Cambria" w:cs="Arial"/>
          <w:lang w:bidi="he-IL"/>
        </w:rPr>
        <w:t xml:space="preserve">a) </w:t>
      </w:r>
      <w:r w:rsidR="00F73379" w:rsidRPr="000D2D48">
        <w:rPr>
          <w:rFonts w:ascii="Cambria" w:hAnsi="Cambria" w:cs="Arial"/>
          <w:lang w:bidi="he-IL"/>
        </w:rPr>
        <w:t>reconhecer a unicidade contratual do período de 1º/08/2006 a 30/09/200</w:t>
      </w:r>
      <w:r w:rsidR="00486095" w:rsidRPr="000D2D48">
        <w:rPr>
          <w:rFonts w:ascii="Cambria" w:hAnsi="Cambria" w:cs="Arial"/>
          <w:lang w:bidi="he-IL"/>
        </w:rPr>
        <w:t>7</w:t>
      </w:r>
      <w:r w:rsidR="00F73379" w:rsidRPr="000D2D48">
        <w:rPr>
          <w:rFonts w:ascii="Cambria" w:hAnsi="Cambria" w:cs="Arial"/>
          <w:lang w:bidi="he-IL"/>
        </w:rPr>
        <w:t xml:space="preserve">, </w:t>
      </w:r>
      <w:r w:rsidRPr="000D2D48">
        <w:rPr>
          <w:rFonts w:ascii="Cambria" w:hAnsi="Cambria" w:cs="Arial"/>
          <w:lang w:bidi="he-IL"/>
        </w:rPr>
        <w:t>retifica</w:t>
      </w:r>
      <w:r w:rsidR="00F73379" w:rsidRPr="000D2D48">
        <w:rPr>
          <w:rFonts w:ascii="Cambria" w:hAnsi="Cambria" w:cs="Arial"/>
          <w:lang w:bidi="he-IL"/>
        </w:rPr>
        <w:t xml:space="preserve">ndo </w:t>
      </w:r>
      <w:r w:rsidRPr="000D2D48">
        <w:rPr>
          <w:rFonts w:ascii="Cambria" w:hAnsi="Cambria" w:cs="Arial"/>
          <w:lang w:bidi="he-IL"/>
        </w:rPr>
        <w:t>a anotação d</w:t>
      </w:r>
      <w:r w:rsidR="00226AC4" w:rsidRPr="000D2D48">
        <w:rPr>
          <w:rFonts w:ascii="Cambria" w:hAnsi="Cambria" w:cs="Arial"/>
          <w:lang w:bidi="he-IL"/>
        </w:rPr>
        <w:t xml:space="preserve">a data de despedida </w:t>
      </w:r>
      <w:r w:rsidRPr="000D2D48">
        <w:rPr>
          <w:rFonts w:ascii="Cambria" w:hAnsi="Cambria" w:cs="Arial"/>
          <w:lang w:bidi="he-IL"/>
        </w:rPr>
        <w:t xml:space="preserve">na CTPS do Autor, a fim de constar como data de </w:t>
      </w:r>
      <w:r w:rsidR="000B78AC" w:rsidRPr="000D2D48">
        <w:rPr>
          <w:rFonts w:ascii="Cambria" w:hAnsi="Cambria" w:cs="Arial"/>
          <w:lang w:bidi="he-IL"/>
        </w:rPr>
        <w:t>rescisão 30/</w:t>
      </w:r>
      <w:r w:rsidR="00226AC4" w:rsidRPr="000D2D48">
        <w:rPr>
          <w:rFonts w:ascii="Cambria" w:hAnsi="Cambria" w:cs="Arial"/>
          <w:lang w:bidi="he-IL"/>
        </w:rPr>
        <w:t>10</w:t>
      </w:r>
      <w:r w:rsidRPr="000D2D48">
        <w:rPr>
          <w:rFonts w:ascii="Cambria" w:hAnsi="Cambria" w:cs="Arial"/>
          <w:lang w:bidi="he-IL"/>
        </w:rPr>
        <w:t>/</w:t>
      </w:r>
      <w:r w:rsidR="000B78AC" w:rsidRPr="000D2D48">
        <w:rPr>
          <w:rFonts w:ascii="Cambria" w:hAnsi="Cambria" w:cs="Arial"/>
          <w:lang w:bidi="he-IL"/>
        </w:rPr>
        <w:t>2</w:t>
      </w:r>
      <w:r w:rsidRPr="000D2D48">
        <w:rPr>
          <w:rFonts w:ascii="Cambria" w:hAnsi="Cambria" w:cs="Arial"/>
          <w:lang w:bidi="he-IL"/>
        </w:rPr>
        <w:t>00</w:t>
      </w:r>
      <w:r w:rsidR="000B78AC" w:rsidRPr="000D2D48">
        <w:rPr>
          <w:rFonts w:ascii="Cambria" w:hAnsi="Cambria" w:cs="Arial"/>
          <w:lang w:bidi="he-IL"/>
        </w:rPr>
        <w:t>7</w:t>
      </w:r>
      <w:r w:rsidRPr="000D2D48">
        <w:rPr>
          <w:rFonts w:ascii="Cambria" w:hAnsi="Cambria" w:cs="Arial"/>
          <w:lang w:bidi="he-IL"/>
        </w:rPr>
        <w:t xml:space="preserve">, </w:t>
      </w:r>
      <w:r w:rsidR="00226AC4" w:rsidRPr="000D2D48">
        <w:rPr>
          <w:rFonts w:ascii="Cambria" w:hAnsi="Cambria" w:cs="Arial"/>
          <w:lang w:bidi="he-IL"/>
        </w:rPr>
        <w:t xml:space="preserve">em vista da </w:t>
      </w:r>
      <w:r w:rsidR="00432AA8" w:rsidRPr="000D2D48">
        <w:rPr>
          <w:rFonts w:ascii="Cambria" w:hAnsi="Cambria" w:cs="Arial"/>
          <w:lang w:bidi="he-IL"/>
        </w:rPr>
        <w:t>devida projeção do período de aviso prévio</w:t>
      </w:r>
      <w:r w:rsidR="0013369B" w:rsidRPr="000D2D48">
        <w:rPr>
          <w:rFonts w:ascii="Cambria" w:hAnsi="Cambria" w:cs="Arial"/>
          <w:lang w:bidi="he-IL"/>
        </w:rPr>
        <w:t>;</w:t>
      </w:r>
    </w:p>
    <w:p w14:paraId="4061A121" w14:textId="77777777" w:rsidR="002D6BE0" w:rsidRPr="000D2D48" w:rsidRDefault="001E7EA3" w:rsidP="001E7EA3">
      <w:pPr>
        <w:spacing w:line="360" w:lineRule="auto"/>
        <w:ind w:firstLine="2268"/>
        <w:jc w:val="both"/>
        <w:rPr>
          <w:rFonts w:ascii="Cambria" w:hAnsi="Cambria" w:cs="Arial"/>
          <w:lang w:bidi="he-IL"/>
        </w:rPr>
      </w:pPr>
      <w:r w:rsidRPr="000D2D48">
        <w:rPr>
          <w:rFonts w:ascii="Cambria" w:hAnsi="Cambria" w:cs="Arial"/>
          <w:lang w:bidi="he-IL"/>
        </w:rPr>
        <w:t xml:space="preserve">b) </w:t>
      </w:r>
      <w:r w:rsidR="00F269DC" w:rsidRPr="000D2D48">
        <w:rPr>
          <w:rFonts w:ascii="Cambria" w:hAnsi="Cambria" w:cs="Arial"/>
          <w:lang w:bidi="he-IL"/>
        </w:rPr>
        <w:t>efetuar o pag</w:t>
      </w:r>
      <w:r w:rsidR="002D6BE0" w:rsidRPr="000D2D48">
        <w:rPr>
          <w:rFonts w:ascii="Cambria" w:hAnsi="Cambria" w:cs="Arial"/>
          <w:lang w:bidi="he-IL"/>
        </w:rPr>
        <w:t xml:space="preserve">amento das diferenças salariais; </w:t>
      </w:r>
    </w:p>
    <w:p w14:paraId="7C6F3F15" w14:textId="77777777" w:rsidR="00CC187A" w:rsidRPr="000D2D48" w:rsidRDefault="00CC187A" w:rsidP="001E7EA3">
      <w:pPr>
        <w:spacing w:line="360" w:lineRule="auto"/>
        <w:ind w:firstLine="2268"/>
        <w:jc w:val="both"/>
        <w:rPr>
          <w:rFonts w:ascii="Cambria" w:hAnsi="Cambria" w:cs="Arial"/>
        </w:rPr>
      </w:pPr>
      <w:r w:rsidRPr="000D2D48">
        <w:rPr>
          <w:rFonts w:ascii="Cambria" w:hAnsi="Cambria" w:cs="Arial"/>
        </w:rPr>
        <w:t>c) pagar o valor devido a título de adicional de insalubridade</w:t>
      </w:r>
      <w:r w:rsidR="002D6BE0" w:rsidRPr="000D2D48">
        <w:rPr>
          <w:rFonts w:ascii="Cambria" w:hAnsi="Cambria" w:cs="Arial"/>
        </w:rPr>
        <w:t xml:space="preserve"> em grau máximo, calculado sobre o salário contratual básico</w:t>
      </w:r>
      <w:r w:rsidR="004056E1" w:rsidRPr="000D2D48">
        <w:rPr>
          <w:rFonts w:ascii="Cambria" w:hAnsi="Cambria" w:cs="Arial"/>
        </w:rPr>
        <w:t>, durante todo o período efetivamente trabalhado</w:t>
      </w:r>
      <w:r w:rsidRPr="000D2D48">
        <w:rPr>
          <w:rFonts w:ascii="Cambria" w:hAnsi="Cambria" w:cs="Arial"/>
        </w:rPr>
        <w:t>;</w:t>
      </w:r>
    </w:p>
    <w:p w14:paraId="52D40F80" w14:textId="77777777" w:rsidR="0013369B" w:rsidRPr="000D2D48" w:rsidRDefault="001B53B5" w:rsidP="00553291">
      <w:pPr>
        <w:spacing w:line="360" w:lineRule="auto"/>
        <w:ind w:firstLine="2268"/>
        <w:jc w:val="both"/>
        <w:rPr>
          <w:rFonts w:ascii="Cambria" w:hAnsi="Cambria" w:cs="Arial"/>
          <w:w w:val="105"/>
          <w:lang w:bidi="he-IL"/>
        </w:rPr>
      </w:pPr>
      <w:r w:rsidRPr="000D2D48">
        <w:rPr>
          <w:rFonts w:ascii="Cambria" w:hAnsi="Cambria" w:cs="Arial"/>
        </w:rPr>
        <w:t>d)</w:t>
      </w:r>
      <w:r w:rsidR="00D21CE4" w:rsidRPr="000D2D48">
        <w:rPr>
          <w:rFonts w:ascii="Cambria" w:hAnsi="Cambria" w:cs="Arial"/>
        </w:rPr>
        <w:t xml:space="preserve"> </w:t>
      </w:r>
      <w:r w:rsidR="007C6C3D" w:rsidRPr="000D2D48">
        <w:rPr>
          <w:rFonts w:ascii="Cambria" w:hAnsi="Cambria" w:cs="Arial"/>
        </w:rPr>
        <w:t xml:space="preserve">pagar o </w:t>
      </w:r>
      <w:r w:rsidR="00D21CE4" w:rsidRPr="000D2D48">
        <w:rPr>
          <w:rFonts w:ascii="Cambria" w:hAnsi="Cambria" w:cs="Arial"/>
          <w:w w:val="105"/>
          <w:lang w:bidi="he-IL"/>
        </w:rPr>
        <w:t xml:space="preserve">FGTS e multa de 40%, </w:t>
      </w:r>
      <w:r w:rsidR="007C6C3D" w:rsidRPr="000D2D48">
        <w:rPr>
          <w:rFonts w:ascii="Cambria" w:hAnsi="Cambria" w:cs="Arial"/>
          <w:w w:val="105"/>
          <w:lang w:bidi="he-IL"/>
        </w:rPr>
        <w:t>no período não registrado do contrato</w:t>
      </w:r>
      <w:r w:rsidR="00F117E1" w:rsidRPr="000D2D48">
        <w:rPr>
          <w:rFonts w:ascii="Cambria" w:hAnsi="Cambria" w:cs="Arial"/>
          <w:w w:val="105"/>
          <w:lang w:bidi="he-IL"/>
        </w:rPr>
        <w:t>, mais as diferenças sobre as verbas remuneratórias, indenizatórias, contratuais e rescisórias, nos termos da presente ação</w:t>
      </w:r>
      <w:r w:rsidR="00D21CE4" w:rsidRPr="000D2D48">
        <w:rPr>
          <w:rFonts w:ascii="Cambria" w:hAnsi="Cambria" w:cs="Arial"/>
          <w:w w:val="105"/>
          <w:lang w:bidi="he-IL"/>
        </w:rPr>
        <w:t>;</w:t>
      </w:r>
    </w:p>
    <w:p w14:paraId="2C63798B" w14:textId="77777777" w:rsidR="006B6908" w:rsidRPr="000D2D48" w:rsidRDefault="001B53B5" w:rsidP="001B53B5">
      <w:pPr>
        <w:spacing w:line="360" w:lineRule="auto"/>
        <w:ind w:firstLine="2268"/>
        <w:jc w:val="both"/>
        <w:rPr>
          <w:rFonts w:ascii="Cambria" w:hAnsi="Cambria" w:cs="Arial"/>
          <w:w w:val="105"/>
          <w:lang w:bidi="he-IL"/>
        </w:rPr>
      </w:pPr>
      <w:r w:rsidRPr="000D2D48">
        <w:rPr>
          <w:rFonts w:ascii="Cambria" w:hAnsi="Cambria" w:cs="Arial"/>
          <w:w w:val="105"/>
          <w:lang w:bidi="he-IL"/>
        </w:rPr>
        <w:t>e)</w:t>
      </w:r>
      <w:r w:rsidR="006B6908" w:rsidRPr="000D2D48">
        <w:rPr>
          <w:rFonts w:ascii="Cambria" w:hAnsi="Cambria" w:cs="Arial"/>
          <w:w w:val="105"/>
          <w:lang w:bidi="he-IL"/>
        </w:rPr>
        <w:t xml:space="preserve"> efetuar o pagamento </w:t>
      </w:r>
      <w:r w:rsidR="001478ED" w:rsidRPr="000D2D48">
        <w:rPr>
          <w:rFonts w:ascii="Cambria" w:hAnsi="Cambria" w:cs="Arial"/>
          <w:w w:val="105"/>
          <w:lang w:bidi="he-IL"/>
        </w:rPr>
        <w:t xml:space="preserve">de todas as </w:t>
      </w:r>
      <w:r w:rsidR="006B6908" w:rsidRPr="000D2D48">
        <w:rPr>
          <w:rFonts w:ascii="Cambria" w:hAnsi="Cambria" w:cs="Arial"/>
          <w:w w:val="105"/>
          <w:lang w:bidi="he-IL"/>
        </w:rPr>
        <w:t>das verbas pleiteadas nesta ação considerando o valor das diferenças salariais e de adicional de insalubridade</w:t>
      </w:r>
      <w:r w:rsidRPr="000D2D48">
        <w:rPr>
          <w:rFonts w:ascii="Cambria" w:hAnsi="Cambria" w:cs="Arial"/>
          <w:w w:val="105"/>
          <w:lang w:bidi="he-IL"/>
        </w:rPr>
        <w:t xml:space="preserve"> </w:t>
      </w:r>
      <w:r w:rsidR="006B6908" w:rsidRPr="000D2D48">
        <w:rPr>
          <w:rFonts w:ascii="Cambria" w:hAnsi="Cambria" w:cs="Arial"/>
          <w:w w:val="105"/>
          <w:lang w:bidi="he-IL"/>
        </w:rPr>
        <w:t>apontados;</w:t>
      </w:r>
    </w:p>
    <w:p w14:paraId="7F3A8D61" w14:textId="77777777" w:rsidR="004B2F97" w:rsidRPr="000D2D48" w:rsidRDefault="006B6908" w:rsidP="004B2F97">
      <w:pPr>
        <w:spacing w:line="360" w:lineRule="auto"/>
        <w:ind w:firstLine="2268"/>
        <w:jc w:val="both"/>
        <w:rPr>
          <w:rFonts w:ascii="Cambria" w:hAnsi="Cambria" w:cs="Arial"/>
        </w:rPr>
      </w:pPr>
      <w:r w:rsidRPr="000D2D48">
        <w:rPr>
          <w:rFonts w:ascii="Cambria" w:hAnsi="Cambria" w:cs="Arial"/>
          <w:color w:val="000000"/>
        </w:rPr>
        <w:t xml:space="preserve">f) </w:t>
      </w:r>
      <w:r w:rsidR="004B2F97" w:rsidRPr="000D2D48">
        <w:rPr>
          <w:rFonts w:ascii="Cambria" w:hAnsi="Cambria" w:cs="Arial"/>
          <w:color w:val="000000"/>
        </w:rPr>
        <w:t>efetuar o pagamento da diferença da indenização paga no termo de rescisão referente às férias proporcionais, acrescidas de 1/3, devidamente atualizadas e corrigidas;</w:t>
      </w:r>
    </w:p>
    <w:p w14:paraId="044EB1CF" w14:textId="77777777" w:rsidR="004B2F97" w:rsidRPr="000D2D48" w:rsidRDefault="00013BDB" w:rsidP="004B2F97">
      <w:pPr>
        <w:spacing w:line="360" w:lineRule="auto"/>
        <w:ind w:firstLine="2268"/>
        <w:jc w:val="both"/>
        <w:rPr>
          <w:rFonts w:ascii="Cambria" w:hAnsi="Cambria" w:cs="Arial"/>
          <w:color w:val="000000"/>
        </w:rPr>
      </w:pPr>
      <w:r w:rsidRPr="000D2D48">
        <w:rPr>
          <w:rFonts w:ascii="Cambria" w:hAnsi="Cambria" w:cs="Arial"/>
          <w:color w:val="000000"/>
        </w:rPr>
        <w:t xml:space="preserve">g) </w:t>
      </w:r>
      <w:r w:rsidR="004B2F97" w:rsidRPr="000D2D48">
        <w:rPr>
          <w:rFonts w:ascii="Cambria" w:hAnsi="Cambria" w:cs="Arial"/>
          <w:color w:val="000000"/>
        </w:rPr>
        <w:t xml:space="preserve">efetuar o pagamento de indenização referente às férias proporcionais ao período </w:t>
      </w:r>
      <w:r w:rsidR="00AC71D3" w:rsidRPr="000D2D48">
        <w:rPr>
          <w:rFonts w:ascii="Cambria" w:hAnsi="Cambria" w:cs="Arial"/>
          <w:color w:val="000000"/>
        </w:rPr>
        <w:t>de contrato não registrado</w:t>
      </w:r>
      <w:r w:rsidR="004B2F97" w:rsidRPr="000D2D48">
        <w:rPr>
          <w:rFonts w:ascii="Cambria" w:hAnsi="Cambria" w:cs="Arial"/>
          <w:color w:val="000000"/>
        </w:rPr>
        <w:t>, acrescidas de 1/3, devidamente atualizadas e corrigidas;</w:t>
      </w:r>
    </w:p>
    <w:p w14:paraId="5A081782" w14:textId="77777777" w:rsidR="004F5F53" w:rsidRPr="000D2D48" w:rsidRDefault="004F5F53" w:rsidP="001B53B5">
      <w:pPr>
        <w:spacing w:line="360" w:lineRule="auto"/>
        <w:ind w:firstLine="2268"/>
        <w:jc w:val="both"/>
        <w:rPr>
          <w:rFonts w:ascii="Cambria" w:hAnsi="Cambria" w:cs="Arial"/>
          <w:w w:val="105"/>
          <w:lang w:bidi="he-IL"/>
        </w:rPr>
      </w:pPr>
      <w:r w:rsidRPr="000D2D48">
        <w:rPr>
          <w:rFonts w:ascii="Cambria" w:hAnsi="Cambria" w:cs="Arial"/>
          <w:w w:val="105"/>
          <w:lang w:bidi="he-IL"/>
        </w:rPr>
        <w:t>h</w:t>
      </w:r>
      <w:r w:rsidR="001B53B5" w:rsidRPr="000D2D48">
        <w:rPr>
          <w:rFonts w:ascii="Cambria" w:hAnsi="Cambria" w:cs="Arial"/>
          <w:w w:val="105"/>
          <w:lang w:bidi="he-IL"/>
        </w:rPr>
        <w:t xml:space="preserve">) </w:t>
      </w:r>
      <w:r w:rsidRPr="000D2D48">
        <w:rPr>
          <w:rFonts w:ascii="Cambria" w:hAnsi="Cambria" w:cs="Arial"/>
        </w:rPr>
        <w:t>proceder ao pagamento da diferença do valor do 13º salário proporcional pago conforme TRCT;</w:t>
      </w:r>
    </w:p>
    <w:p w14:paraId="037AB0BE" w14:textId="77777777" w:rsidR="001B53B5" w:rsidRPr="000D2D48" w:rsidRDefault="002A71DA" w:rsidP="001B53B5">
      <w:pPr>
        <w:spacing w:line="360" w:lineRule="auto"/>
        <w:ind w:firstLine="2268"/>
        <w:jc w:val="both"/>
        <w:rPr>
          <w:rFonts w:ascii="Cambria" w:hAnsi="Cambria" w:cs="Arial"/>
        </w:rPr>
      </w:pPr>
      <w:r w:rsidRPr="000D2D48">
        <w:rPr>
          <w:rFonts w:ascii="Cambria" w:hAnsi="Cambria" w:cs="Arial"/>
        </w:rPr>
        <w:t xml:space="preserve">i) </w:t>
      </w:r>
      <w:r w:rsidR="001B53B5" w:rsidRPr="000D2D48">
        <w:rPr>
          <w:rFonts w:ascii="Cambria" w:hAnsi="Cambria" w:cs="Arial"/>
        </w:rPr>
        <w:t>proceder ao pagamento do 13º salário proporcional ao período contratual não registrado;</w:t>
      </w:r>
    </w:p>
    <w:p w14:paraId="14DB2CB0" w14:textId="77777777" w:rsidR="001B53B5" w:rsidRPr="000D2D48" w:rsidRDefault="00853650" w:rsidP="001B53B5">
      <w:pPr>
        <w:spacing w:line="360" w:lineRule="auto"/>
        <w:ind w:firstLine="2268"/>
        <w:jc w:val="both"/>
        <w:rPr>
          <w:rFonts w:ascii="Cambria" w:hAnsi="Cambria" w:cs="Arial"/>
          <w:color w:val="000000"/>
        </w:rPr>
      </w:pPr>
      <w:r w:rsidRPr="000D2D48">
        <w:rPr>
          <w:rFonts w:ascii="Cambria" w:hAnsi="Cambria" w:cs="Arial"/>
          <w:w w:val="105"/>
          <w:lang w:bidi="he-IL"/>
        </w:rPr>
        <w:t>j</w:t>
      </w:r>
      <w:r w:rsidR="00AA789B" w:rsidRPr="000D2D48">
        <w:rPr>
          <w:rFonts w:ascii="Cambria" w:hAnsi="Cambria" w:cs="Arial"/>
          <w:w w:val="105"/>
          <w:lang w:bidi="he-IL"/>
        </w:rPr>
        <w:t xml:space="preserve">) </w:t>
      </w:r>
      <w:r w:rsidR="001B53B5" w:rsidRPr="000D2D48">
        <w:rPr>
          <w:rFonts w:ascii="Cambria" w:hAnsi="Cambria" w:cs="Arial"/>
        </w:rPr>
        <w:t xml:space="preserve">indenizar o período do </w:t>
      </w:r>
      <w:r w:rsidR="001B53B5" w:rsidRPr="000D2D48">
        <w:rPr>
          <w:rFonts w:ascii="Cambria" w:hAnsi="Cambria" w:cs="Arial"/>
          <w:color w:val="000000"/>
        </w:rPr>
        <w:t>aviso prévio não trabalhado, com juros e correção até o efetivo pagamento;</w:t>
      </w:r>
    </w:p>
    <w:p w14:paraId="374E103D" w14:textId="77777777" w:rsidR="00A85ABC" w:rsidRPr="000D2D48" w:rsidRDefault="00853650" w:rsidP="00A85ABC">
      <w:pPr>
        <w:spacing w:line="360" w:lineRule="auto"/>
        <w:ind w:firstLine="2268"/>
        <w:jc w:val="both"/>
        <w:rPr>
          <w:rFonts w:ascii="Cambria" w:hAnsi="Cambria" w:cs="Arial"/>
        </w:rPr>
      </w:pPr>
      <w:r w:rsidRPr="000D2D48">
        <w:rPr>
          <w:rFonts w:ascii="Cambria" w:hAnsi="Cambria" w:cs="Arial"/>
        </w:rPr>
        <w:t>l</w:t>
      </w:r>
      <w:r w:rsidR="00A85ABC" w:rsidRPr="000D2D48">
        <w:rPr>
          <w:rFonts w:ascii="Cambria" w:hAnsi="Cambria" w:cs="Arial"/>
        </w:rPr>
        <w:t>) a indenização referente aos valores de seguro-desemprego que não puderam ser recebidos por culpa d</w:t>
      </w:r>
      <w:r w:rsidR="007716FF" w:rsidRPr="000D2D48">
        <w:rPr>
          <w:rFonts w:ascii="Cambria" w:hAnsi="Cambria" w:cs="Arial"/>
        </w:rPr>
        <w:t>a</w:t>
      </w:r>
      <w:r w:rsidR="00A85ABC" w:rsidRPr="000D2D48">
        <w:rPr>
          <w:rFonts w:ascii="Cambria" w:hAnsi="Cambria" w:cs="Arial"/>
        </w:rPr>
        <w:t xml:space="preserve"> Reclamad</w:t>
      </w:r>
      <w:r w:rsidR="007716FF" w:rsidRPr="000D2D48">
        <w:rPr>
          <w:rFonts w:ascii="Cambria" w:hAnsi="Cambria" w:cs="Arial"/>
        </w:rPr>
        <w:t>a</w:t>
      </w:r>
      <w:r w:rsidR="00A85ABC" w:rsidRPr="000D2D48">
        <w:rPr>
          <w:rFonts w:ascii="Cambria" w:hAnsi="Cambria" w:cs="Arial"/>
        </w:rPr>
        <w:t>;</w:t>
      </w:r>
    </w:p>
    <w:p w14:paraId="48D1C5C2" w14:textId="77777777" w:rsidR="00374114" w:rsidRPr="000D2D48" w:rsidRDefault="00853650" w:rsidP="00374114">
      <w:pPr>
        <w:spacing w:line="360" w:lineRule="auto"/>
        <w:ind w:firstLine="2268"/>
        <w:jc w:val="both"/>
        <w:rPr>
          <w:rFonts w:ascii="Cambria" w:hAnsi="Cambria" w:cs="Arial"/>
        </w:rPr>
      </w:pPr>
      <w:r w:rsidRPr="000D2D48">
        <w:rPr>
          <w:rFonts w:ascii="Cambria" w:hAnsi="Cambria" w:cs="Arial"/>
        </w:rPr>
        <w:t>m</w:t>
      </w:r>
      <w:r w:rsidR="00374114" w:rsidRPr="000D2D48">
        <w:rPr>
          <w:rFonts w:ascii="Cambria" w:hAnsi="Cambria" w:cs="Arial"/>
        </w:rPr>
        <w:t>) pagar a multa disposta no artigo 477, §8º, da CLT, em face do descumprimento do prazo para efetivação e pagamento da rescisão;</w:t>
      </w:r>
    </w:p>
    <w:p w14:paraId="329C75E6" w14:textId="77777777" w:rsidR="00374114" w:rsidRPr="000D2D48" w:rsidRDefault="00853650" w:rsidP="00374114">
      <w:pPr>
        <w:pStyle w:val="Estilo"/>
        <w:spacing w:line="360" w:lineRule="auto"/>
        <w:ind w:firstLine="2268"/>
        <w:jc w:val="both"/>
        <w:rPr>
          <w:rFonts w:ascii="Cambria" w:hAnsi="Cambria" w:cs="Arial"/>
        </w:rPr>
      </w:pPr>
      <w:r w:rsidRPr="000D2D48">
        <w:rPr>
          <w:rFonts w:ascii="Cambria" w:hAnsi="Cambria" w:cs="Arial"/>
        </w:rPr>
        <w:t>n</w:t>
      </w:r>
      <w:r w:rsidR="00374114" w:rsidRPr="000D2D48">
        <w:rPr>
          <w:rFonts w:ascii="Cambria" w:hAnsi="Cambria" w:cs="Arial"/>
        </w:rPr>
        <w:t xml:space="preserve">) pagar os honorários da procuradora do Reclamante na razão de </w:t>
      </w:r>
      <w:r w:rsidR="00A85ABC" w:rsidRPr="000D2D48">
        <w:rPr>
          <w:rFonts w:ascii="Cambria" w:hAnsi="Cambria" w:cs="Arial"/>
        </w:rPr>
        <w:t>20% sobre o valor da condenação;</w:t>
      </w:r>
    </w:p>
    <w:p w14:paraId="3763CAE7" w14:textId="77777777" w:rsidR="007716FF" w:rsidRPr="000D2D48" w:rsidRDefault="00853650" w:rsidP="007716FF">
      <w:pPr>
        <w:pStyle w:val="Estilo"/>
        <w:spacing w:line="360" w:lineRule="auto"/>
        <w:ind w:firstLine="2268"/>
        <w:jc w:val="both"/>
        <w:rPr>
          <w:rFonts w:ascii="Cambria" w:hAnsi="Cambria" w:cs="Arial"/>
        </w:rPr>
      </w:pPr>
      <w:r w:rsidRPr="000D2D48">
        <w:rPr>
          <w:rFonts w:ascii="Cambria" w:hAnsi="Cambria" w:cs="Arial"/>
        </w:rPr>
        <w:t>o</w:t>
      </w:r>
      <w:r w:rsidR="00374114" w:rsidRPr="000D2D48">
        <w:rPr>
          <w:rFonts w:ascii="Cambria" w:hAnsi="Cambria" w:cs="Arial"/>
        </w:rPr>
        <w:t xml:space="preserve">) recolher </w:t>
      </w:r>
      <w:r w:rsidR="004308D4" w:rsidRPr="000D2D48">
        <w:rPr>
          <w:rFonts w:ascii="Cambria" w:hAnsi="Cambria" w:cs="Arial"/>
        </w:rPr>
        <w:t>a contribuição previdenciária do período não registrado do contrato</w:t>
      </w:r>
      <w:r w:rsidR="00374114" w:rsidRPr="000D2D48">
        <w:rPr>
          <w:rFonts w:ascii="Cambria" w:hAnsi="Cambria" w:cs="Arial"/>
        </w:rPr>
        <w:t>.</w:t>
      </w:r>
    </w:p>
    <w:p w14:paraId="0A6BCB4D" w14:textId="77777777" w:rsidR="00374114" w:rsidRPr="000D2D48" w:rsidRDefault="00374114" w:rsidP="00374114">
      <w:pPr>
        <w:pStyle w:val="Estilo"/>
        <w:spacing w:line="360" w:lineRule="auto"/>
        <w:ind w:firstLine="2268"/>
        <w:jc w:val="both"/>
        <w:rPr>
          <w:rFonts w:ascii="Cambria" w:hAnsi="Cambria" w:cs="Arial"/>
        </w:rPr>
      </w:pPr>
    </w:p>
    <w:p w14:paraId="6462F21B" w14:textId="77777777" w:rsidR="00374114" w:rsidRPr="000D2D48" w:rsidRDefault="00374114" w:rsidP="00374114">
      <w:pPr>
        <w:pStyle w:val="Estilo"/>
        <w:spacing w:line="360" w:lineRule="auto"/>
        <w:ind w:firstLine="2268"/>
        <w:jc w:val="both"/>
        <w:rPr>
          <w:rFonts w:ascii="Cambria" w:hAnsi="Cambria" w:cs="Arial"/>
        </w:rPr>
      </w:pPr>
      <w:r w:rsidRPr="000D2D48">
        <w:rPr>
          <w:rFonts w:ascii="Cambria" w:hAnsi="Cambria" w:cs="Arial"/>
        </w:rPr>
        <w:t>Requer, ainda:</w:t>
      </w:r>
    </w:p>
    <w:p w14:paraId="42EEEB4C" w14:textId="77777777" w:rsidR="00374114" w:rsidRPr="000D2D48" w:rsidRDefault="00374114" w:rsidP="00374114">
      <w:pPr>
        <w:pStyle w:val="Estilo"/>
        <w:spacing w:line="360" w:lineRule="auto"/>
        <w:ind w:firstLine="2268"/>
        <w:jc w:val="both"/>
        <w:rPr>
          <w:rFonts w:ascii="Cambria" w:hAnsi="Cambria" w:cs="Arial"/>
        </w:rPr>
      </w:pPr>
      <w:r w:rsidRPr="000D2D48">
        <w:rPr>
          <w:rFonts w:ascii="Cambria" w:hAnsi="Cambria" w:cs="Arial"/>
        </w:rPr>
        <w:t>-  a aplicação do artigo 467 da CLT no que couber;</w:t>
      </w:r>
    </w:p>
    <w:p w14:paraId="62C59541" w14:textId="77777777" w:rsidR="00374114" w:rsidRPr="000D2D48" w:rsidRDefault="00374114" w:rsidP="00374114">
      <w:pPr>
        <w:spacing w:line="360" w:lineRule="auto"/>
        <w:ind w:firstLine="2268"/>
        <w:jc w:val="both"/>
        <w:rPr>
          <w:rFonts w:ascii="Cambria" w:hAnsi="Cambria" w:cs="Arial"/>
        </w:rPr>
      </w:pPr>
    </w:p>
    <w:p w14:paraId="50FBC5DD" w14:textId="77777777" w:rsidR="00374114" w:rsidRPr="000D2D48" w:rsidRDefault="00374114" w:rsidP="00374114">
      <w:pPr>
        <w:spacing w:line="360" w:lineRule="auto"/>
        <w:ind w:firstLine="2268"/>
        <w:jc w:val="both"/>
        <w:rPr>
          <w:rFonts w:ascii="Cambria" w:hAnsi="Cambria" w:cs="Arial"/>
        </w:rPr>
      </w:pPr>
      <w:r w:rsidRPr="000D2D48">
        <w:rPr>
          <w:rFonts w:ascii="Cambria" w:hAnsi="Cambria" w:cs="Arial"/>
        </w:rPr>
        <w:t>- a aplicação de juros e correção monetária até o efetivo pagamento das verbas requeridas;</w:t>
      </w:r>
    </w:p>
    <w:p w14:paraId="65E294A9" w14:textId="77777777" w:rsidR="003B2AF8" w:rsidRPr="000D2D48" w:rsidRDefault="003B2AF8" w:rsidP="00374114">
      <w:pPr>
        <w:spacing w:line="360" w:lineRule="auto"/>
        <w:ind w:firstLine="2268"/>
        <w:jc w:val="both"/>
        <w:rPr>
          <w:rFonts w:ascii="Cambria" w:hAnsi="Cambria" w:cs="Arial"/>
        </w:rPr>
      </w:pPr>
    </w:p>
    <w:p w14:paraId="406E0E62" w14:textId="77777777" w:rsidR="00374114" w:rsidRPr="000D2D48" w:rsidRDefault="00374114" w:rsidP="00374114">
      <w:pPr>
        <w:spacing w:line="360" w:lineRule="auto"/>
        <w:ind w:firstLine="2268"/>
        <w:jc w:val="both"/>
        <w:rPr>
          <w:rFonts w:ascii="Cambria" w:hAnsi="Cambria" w:cs="Arial"/>
        </w:rPr>
      </w:pPr>
      <w:r w:rsidRPr="000D2D48">
        <w:rPr>
          <w:rFonts w:ascii="Cambria" w:hAnsi="Cambria" w:cs="Arial"/>
        </w:rPr>
        <w:t xml:space="preserve">- aplicação do disposto no </w:t>
      </w:r>
      <w:r w:rsidR="00462E5E" w:rsidRPr="000D2D48">
        <w:rPr>
          <w:rFonts w:ascii="Cambria" w:hAnsi="Cambria" w:cs="Arial"/>
        </w:rPr>
        <w:t xml:space="preserve">artigo 523 </w:t>
      </w:r>
      <w:r w:rsidRPr="000D2D48">
        <w:rPr>
          <w:rFonts w:ascii="Cambria" w:hAnsi="Cambria" w:cs="Arial"/>
        </w:rPr>
        <w:t xml:space="preserve">do </w:t>
      </w:r>
      <w:r w:rsidR="00462E5E" w:rsidRPr="000D2D48">
        <w:rPr>
          <w:rFonts w:ascii="Cambria" w:hAnsi="Cambria" w:cs="Arial"/>
        </w:rPr>
        <w:t>N</w:t>
      </w:r>
      <w:r w:rsidRPr="000D2D48">
        <w:rPr>
          <w:rFonts w:ascii="Cambria" w:hAnsi="Cambria" w:cs="Arial"/>
        </w:rPr>
        <w:t>CPC;</w:t>
      </w:r>
    </w:p>
    <w:p w14:paraId="592A8A29" w14:textId="77777777" w:rsidR="00374114" w:rsidRPr="000D2D48" w:rsidRDefault="00374114" w:rsidP="00374114">
      <w:pPr>
        <w:spacing w:line="360" w:lineRule="auto"/>
        <w:ind w:firstLine="2268"/>
        <w:jc w:val="both"/>
        <w:rPr>
          <w:rFonts w:ascii="Cambria" w:hAnsi="Cambria" w:cs="Arial"/>
        </w:rPr>
      </w:pPr>
    </w:p>
    <w:p w14:paraId="50032873" w14:textId="77777777" w:rsidR="00374114" w:rsidRPr="000D2D48" w:rsidRDefault="00374114" w:rsidP="00374114">
      <w:pPr>
        <w:spacing w:line="360" w:lineRule="auto"/>
        <w:ind w:firstLine="2268"/>
        <w:jc w:val="both"/>
        <w:rPr>
          <w:rFonts w:ascii="Cambria" w:hAnsi="Cambria" w:cs="Arial"/>
        </w:rPr>
      </w:pPr>
      <w:r w:rsidRPr="000D2D48">
        <w:rPr>
          <w:rFonts w:ascii="Cambria" w:hAnsi="Cambria" w:cs="Arial"/>
        </w:rPr>
        <w:t>- a concessão do benefício da Assistência Judiciária Gratuita, por tratar-se o Reclamante de pessoa pobre nos termos da lei, não possuindo condições financeiras de arcar com os custos da presente ação sem prejuízo de sua subsistência e de sua família, condenando-se a Reclamada ao pagamento de custas judiciais e honorários advocatícios no percentual de 20% sobre o valor da condenação;</w:t>
      </w:r>
    </w:p>
    <w:p w14:paraId="2433B0A6" w14:textId="77777777" w:rsidR="00553291" w:rsidRPr="000D2D48" w:rsidRDefault="00553291" w:rsidP="00553291">
      <w:pPr>
        <w:pStyle w:val="Estilo"/>
        <w:spacing w:line="360" w:lineRule="auto"/>
        <w:ind w:firstLine="2268"/>
        <w:jc w:val="both"/>
        <w:rPr>
          <w:rFonts w:ascii="Cambria" w:hAnsi="Cambria" w:cs="Arial"/>
          <w:w w:val="105"/>
          <w:lang w:bidi="he-IL"/>
        </w:rPr>
      </w:pPr>
    </w:p>
    <w:p w14:paraId="6E0CA738" w14:textId="77777777" w:rsidR="00553291" w:rsidRPr="000D2D48" w:rsidRDefault="00B13344" w:rsidP="00553291">
      <w:pPr>
        <w:pStyle w:val="Estilo"/>
        <w:spacing w:line="360" w:lineRule="auto"/>
        <w:ind w:firstLine="2268"/>
        <w:jc w:val="both"/>
        <w:rPr>
          <w:rFonts w:ascii="Cambria" w:hAnsi="Cambria" w:cs="Arial"/>
          <w:w w:val="105"/>
          <w:lang w:bidi="he-IL"/>
        </w:rPr>
      </w:pPr>
      <w:r w:rsidRPr="000D2D48">
        <w:rPr>
          <w:rFonts w:ascii="Cambria" w:hAnsi="Cambria" w:cs="Arial"/>
          <w:w w:val="105"/>
          <w:lang w:bidi="he-IL"/>
        </w:rPr>
        <w:t>- a notificação da</w:t>
      </w:r>
      <w:r w:rsidR="00553291" w:rsidRPr="000D2D48">
        <w:rPr>
          <w:rFonts w:ascii="Cambria" w:hAnsi="Cambria" w:cs="Arial"/>
          <w:w w:val="105"/>
          <w:lang w:bidi="he-IL"/>
        </w:rPr>
        <w:t xml:space="preserve"> Reclamad</w:t>
      </w:r>
      <w:r w:rsidRPr="000D2D48">
        <w:rPr>
          <w:rFonts w:ascii="Cambria" w:hAnsi="Cambria" w:cs="Arial"/>
          <w:w w:val="105"/>
          <w:lang w:bidi="he-IL"/>
        </w:rPr>
        <w:t>a</w:t>
      </w:r>
      <w:r w:rsidR="00553291" w:rsidRPr="000D2D48">
        <w:rPr>
          <w:rFonts w:ascii="Cambria" w:hAnsi="Cambria" w:cs="Arial"/>
          <w:w w:val="105"/>
          <w:lang w:bidi="he-IL"/>
        </w:rPr>
        <w:t xml:space="preserve"> para contestar, querendo, a presente reclamatória trabalhista que, ao final, dever ser julgada totalmente procedente, condenando</w:t>
      </w:r>
      <w:r w:rsidRPr="000D2D48">
        <w:rPr>
          <w:rFonts w:ascii="Cambria" w:hAnsi="Cambria" w:cs="Arial"/>
          <w:w w:val="105"/>
          <w:lang w:bidi="he-IL"/>
        </w:rPr>
        <w:t xml:space="preserve">-a nos </w:t>
      </w:r>
      <w:r w:rsidR="00553291" w:rsidRPr="000D2D48">
        <w:rPr>
          <w:rFonts w:ascii="Cambria" w:hAnsi="Cambria" w:cs="Arial"/>
          <w:w w:val="105"/>
          <w:lang w:bidi="he-IL"/>
        </w:rPr>
        <w:t>pedidos acima, que deverão ser liquidados por cálculos a serem elaborados por perito compromissado, com correção monetária e juros vigentes na época de liquidação:</w:t>
      </w:r>
    </w:p>
    <w:p w14:paraId="76780427" w14:textId="77777777" w:rsidR="00553291" w:rsidRPr="000D2D48" w:rsidRDefault="00553291" w:rsidP="00553291">
      <w:pPr>
        <w:pStyle w:val="Estilo"/>
        <w:spacing w:line="360" w:lineRule="auto"/>
        <w:ind w:firstLine="2268"/>
        <w:jc w:val="both"/>
        <w:rPr>
          <w:rFonts w:ascii="Cambria" w:hAnsi="Cambria" w:cs="Arial"/>
          <w:lang w:bidi="he-IL"/>
        </w:rPr>
      </w:pPr>
    </w:p>
    <w:p w14:paraId="75445343" w14:textId="77777777" w:rsidR="00553291" w:rsidRPr="000D2D48" w:rsidRDefault="00553291" w:rsidP="00553291">
      <w:pPr>
        <w:pStyle w:val="Estilo"/>
        <w:spacing w:line="360" w:lineRule="auto"/>
        <w:ind w:firstLine="2268"/>
        <w:jc w:val="both"/>
        <w:rPr>
          <w:rFonts w:ascii="Cambria" w:hAnsi="Cambria" w:cs="Arial"/>
          <w:lang w:bidi="he-IL"/>
        </w:rPr>
      </w:pPr>
      <w:r w:rsidRPr="000D2D48">
        <w:rPr>
          <w:rFonts w:ascii="Cambria" w:hAnsi="Cambria" w:cs="Arial"/>
          <w:lang w:bidi="he-IL"/>
        </w:rPr>
        <w:t>Requer o depoimento pe</w:t>
      </w:r>
      <w:r w:rsidR="0046673D" w:rsidRPr="000D2D48">
        <w:rPr>
          <w:rFonts w:ascii="Cambria" w:hAnsi="Cambria" w:cs="Arial"/>
          <w:lang w:bidi="he-IL"/>
        </w:rPr>
        <w:t xml:space="preserve">ssoal do representante legal da </w:t>
      </w:r>
      <w:r w:rsidRPr="000D2D48">
        <w:rPr>
          <w:rFonts w:ascii="Cambria" w:hAnsi="Cambria" w:cs="Arial"/>
          <w:lang w:bidi="he-IL"/>
        </w:rPr>
        <w:t>Reclamad</w:t>
      </w:r>
      <w:r w:rsidR="0046673D" w:rsidRPr="000D2D48">
        <w:rPr>
          <w:rFonts w:ascii="Cambria" w:hAnsi="Cambria" w:cs="Arial"/>
          <w:lang w:bidi="he-IL"/>
        </w:rPr>
        <w:t>a</w:t>
      </w:r>
      <w:r w:rsidRPr="000D2D48">
        <w:rPr>
          <w:rFonts w:ascii="Cambria" w:hAnsi="Cambria" w:cs="Arial"/>
          <w:lang w:bidi="he-IL"/>
        </w:rPr>
        <w:t xml:space="preserve"> sob pena de confissão e a produção de todos meios de prova em direito permitidos. </w:t>
      </w:r>
    </w:p>
    <w:p w14:paraId="593B1E5C" w14:textId="77777777" w:rsidR="00553291" w:rsidRPr="000D2D48" w:rsidRDefault="00553291" w:rsidP="00553291">
      <w:pPr>
        <w:pStyle w:val="Estilo"/>
        <w:spacing w:line="360" w:lineRule="auto"/>
        <w:ind w:firstLine="2268"/>
        <w:jc w:val="both"/>
        <w:rPr>
          <w:rFonts w:ascii="Cambria" w:hAnsi="Cambria" w:cs="Arial"/>
          <w:lang w:bidi="he-IL"/>
        </w:rPr>
      </w:pPr>
    </w:p>
    <w:p w14:paraId="4C08945A" w14:textId="77777777" w:rsidR="00553291" w:rsidRPr="000D2D48" w:rsidRDefault="00553291" w:rsidP="003B2AF8">
      <w:pPr>
        <w:pStyle w:val="Estilo"/>
        <w:spacing w:line="360" w:lineRule="auto"/>
        <w:jc w:val="center"/>
        <w:rPr>
          <w:rFonts w:ascii="Cambria" w:hAnsi="Cambria" w:cs="Arial"/>
          <w:lang w:bidi="he-IL"/>
        </w:rPr>
      </w:pPr>
      <w:r w:rsidRPr="000D2D48">
        <w:rPr>
          <w:rFonts w:ascii="Cambria" w:hAnsi="Cambria" w:cs="Arial"/>
          <w:lang w:bidi="he-IL"/>
        </w:rPr>
        <w:t xml:space="preserve">Dá a presente, </w:t>
      </w:r>
      <w:r w:rsidR="002A71DA" w:rsidRPr="000D2D48">
        <w:rPr>
          <w:rFonts w:ascii="Cambria" w:hAnsi="Cambria" w:cs="Arial"/>
          <w:lang w:bidi="he-IL"/>
        </w:rPr>
        <w:t xml:space="preserve">para fins de distribuição, </w:t>
      </w:r>
      <w:r w:rsidRPr="000D2D48">
        <w:rPr>
          <w:rFonts w:ascii="Cambria" w:hAnsi="Cambria" w:cs="Arial"/>
          <w:lang w:bidi="he-IL"/>
        </w:rPr>
        <w:t xml:space="preserve">o valor provisório de R$ </w:t>
      </w:r>
      <w:r w:rsidR="002A71DA" w:rsidRPr="000D2D48">
        <w:rPr>
          <w:rFonts w:ascii="Cambria" w:hAnsi="Cambria" w:cs="Arial"/>
          <w:lang w:bidi="he-IL"/>
        </w:rPr>
        <w:t>19.000,00</w:t>
      </w:r>
      <w:r w:rsidRPr="000D2D48">
        <w:rPr>
          <w:rFonts w:ascii="Cambria" w:hAnsi="Cambria" w:cs="Arial"/>
          <w:lang w:bidi="he-IL"/>
        </w:rPr>
        <w:t>.</w:t>
      </w:r>
    </w:p>
    <w:p w14:paraId="00300DE0" w14:textId="77777777" w:rsidR="00092EF5" w:rsidRPr="000D2D48" w:rsidRDefault="00092EF5" w:rsidP="003B2AF8">
      <w:pPr>
        <w:pStyle w:val="Estilo"/>
        <w:spacing w:line="360" w:lineRule="auto"/>
        <w:jc w:val="center"/>
        <w:rPr>
          <w:rFonts w:ascii="Cambria" w:hAnsi="Cambria" w:cs="Arial"/>
          <w:lang w:bidi="he-IL"/>
        </w:rPr>
      </w:pPr>
    </w:p>
    <w:p w14:paraId="4E91014C" w14:textId="77777777" w:rsidR="00553291" w:rsidRPr="000D2D48" w:rsidRDefault="00553291" w:rsidP="003B2AF8">
      <w:pPr>
        <w:pStyle w:val="Estilo"/>
        <w:spacing w:line="360" w:lineRule="auto"/>
        <w:jc w:val="center"/>
        <w:rPr>
          <w:rFonts w:ascii="Cambria" w:hAnsi="Cambria" w:cs="Arial"/>
          <w:lang w:bidi="he-IL"/>
        </w:rPr>
      </w:pPr>
      <w:r w:rsidRPr="000D2D48">
        <w:rPr>
          <w:rFonts w:ascii="Cambria" w:hAnsi="Cambria" w:cs="Arial"/>
          <w:lang w:bidi="he-IL"/>
        </w:rPr>
        <w:t xml:space="preserve">Termos em </w:t>
      </w:r>
      <w:r w:rsidR="00092EF5" w:rsidRPr="000D2D48">
        <w:rPr>
          <w:rFonts w:ascii="Cambria" w:hAnsi="Cambria" w:cs="Arial"/>
          <w:lang w:bidi="he-IL"/>
        </w:rPr>
        <w:t>que,</w:t>
      </w:r>
    </w:p>
    <w:p w14:paraId="2BEB9FEC" w14:textId="77777777" w:rsidR="00553291" w:rsidRPr="000D2D48" w:rsidRDefault="00092EF5" w:rsidP="003B2AF8">
      <w:pPr>
        <w:pStyle w:val="Estilo"/>
        <w:spacing w:line="360" w:lineRule="auto"/>
        <w:jc w:val="center"/>
        <w:rPr>
          <w:rFonts w:ascii="Cambria" w:hAnsi="Cambria" w:cs="Arial"/>
          <w:lang w:bidi="he-IL"/>
        </w:rPr>
      </w:pPr>
      <w:r w:rsidRPr="000D2D48">
        <w:rPr>
          <w:rFonts w:ascii="Cambria" w:hAnsi="Cambria" w:cs="Arial"/>
          <w:lang w:bidi="he-IL"/>
        </w:rPr>
        <w:t>p</w:t>
      </w:r>
      <w:r w:rsidR="00553291" w:rsidRPr="000D2D48">
        <w:rPr>
          <w:rFonts w:ascii="Cambria" w:hAnsi="Cambria" w:cs="Arial"/>
          <w:lang w:bidi="he-IL"/>
        </w:rPr>
        <w:t>ede e espera deferimento.</w:t>
      </w:r>
    </w:p>
    <w:p w14:paraId="0962E466" w14:textId="77777777" w:rsidR="00092EF5" w:rsidRPr="000D2D48" w:rsidRDefault="00092EF5" w:rsidP="003B2AF8">
      <w:pPr>
        <w:pStyle w:val="Estilo"/>
        <w:spacing w:line="360" w:lineRule="auto"/>
        <w:jc w:val="center"/>
        <w:rPr>
          <w:rFonts w:ascii="Cambria" w:hAnsi="Cambria" w:cs="Arial"/>
          <w:lang w:bidi="he-IL"/>
        </w:rPr>
      </w:pPr>
    </w:p>
    <w:p w14:paraId="31E0D15B" w14:textId="77777777" w:rsidR="00553291" w:rsidRPr="000D2D48" w:rsidRDefault="001011F5" w:rsidP="003B2AF8">
      <w:pPr>
        <w:pStyle w:val="Estilo"/>
        <w:spacing w:line="360" w:lineRule="auto"/>
        <w:jc w:val="center"/>
        <w:rPr>
          <w:rFonts w:ascii="Cambria" w:hAnsi="Cambria" w:cs="Arial"/>
          <w:lang w:bidi="he-IL"/>
        </w:rPr>
      </w:pPr>
      <w:r w:rsidRPr="000D2D48">
        <w:rPr>
          <w:rFonts w:ascii="Cambria" w:hAnsi="Cambria" w:cs="Arial"/>
          <w:lang w:bidi="he-IL"/>
        </w:rPr>
        <w:t>___________</w:t>
      </w:r>
      <w:r w:rsidR="00553291" w:rsidRPr="000D2D48">
        <w:rPr>
          <w:rFonts w:ascii="Cambria" w:hAnsi="Cambria" w:cs="Arial"/>
          <w:lang w:bidi="he-IL"/>
        </w:rPr>
        <w:t xml:space="preserve">, </w:t>
      </w:r>
      <w:r w:rsidRPr="000D2D48">
        <w:rPr>
          <w:rFonts w:ascii="Cambria" w:hAnsi="Cambria" w:cs="Arial"/>
          <w:lang w:bidi="he-IL"/>
        </w:rPr>
        <w:t>____</w:t>
      </w:r>
      <w:r w:rsidR="00B13344" w:rsidRPr="000D2D48">
        <w:rPr>
          <w:rFonts w:ascii="Cambria" w:hAnsi="Cambria" w:cs="Arial"/>
          <w:lang w:bidi="he-IL"/>
        </w:rPr>
        <w:t xml:space="preserve"> de </w:t>
      </w:r>
      <w:r w:rsidRPr="000D2D48">
        <w:rPr>
          <w:rFonts w:ascii="Cambria" w:hAnsi="Cambria" w:cs="Arial"/>
          <w:lang w:bidi="he-IL"/>
        </w:rPr>
        <w:t>____________</w:t>
      </w:r>
      <w:r w:rsidR="00B13344" w:rsidRPr="000D2D48">
        <w:rPr>
          <w:rFonts w:ascii="Cambria" w:hAnsi="Cambria" w:cs="Arial"/>
          <w:lang w:bidi="he-IL"/>
        </w:rPr>
        <w:t xml:space="preserve"> de</w:t>
      </w:r>
      <w:r w:rsidR="00553291" w:rsidRPr="000D2D48">
        <w:rPr>
          <w:rFonts w:ascii="Cambria" w:hAnsi="Cambria" w:cs="Arial"/>
          <w:lang w:bidi="he-IL"/>
        </w:rPr>
        <w:t xml:space="preserve"> </w:t>
      </w:r>
      <w:r w:rsidR="003B2AF8" w:rsidRPr="000D2D48">
        <w:rPr>
          <w:rFonts w:ascii="Cambria" w:hAnsi="Cambria" w:cs="Arial"/>
          <w:lang w:bidi="he-IL"/>
        </w:rPr>
        <w:t>XXXX</w:t>
      </w:r>
      <w:r w:rsidR="00553291" w:rsidRPr="000D2D48">
        <w:rPr>
          <w:rFonts w:ascii="Cambria" w:hAnsi="Cambria" w:cs="Arial"/>
          <w:lang w:bidi="he-IL"/>
        </w:rPr>
        <w:t>.</w:t>
      </w:r>
    </w:p>
    <w:p w14:paraId="18CC61A9" w14:textId="77777777" w:rsidR="00092EF5" w:rsidRPr="000D2D48" w:rsidRDefault="00092EF5" w:rsidP="003B2AF8">
      <w:pPr>
        <w:spacing w:line="360" w:lineRule="auto"/>
        <w:jc w:val="center"/>
        <w:rPr>
          <w:rFonts w:ascii="Cambria" w:hAnsi="Cambria" w:cs="Arial"/>
        </w:rPr>
      </w:pPr>
    </w:p>
    <w:p w14:paraId="73CB3C73" w14:textId="77777777" w:rsidR="00581DD2" w:rsidRPr="000D2D48" w:rsidRDefault="00581DD2" w:rsidP="003B2AF8">
      <w:pPr>
        <w:spacing w:line="360" w:lineRule="auto"/>
        <w:jc w:val="center"/>
        <w:rPr>
          <w:rFonts w:ascii="Cambria" w:hAnsi="Cambria" w:cs="Arial"/>
        </w:rPr>
      </w:pPr>
    </w:p>
    <w:p w14:paraId="56DB007C" w14:textId="77777777" w:rsidR="005B2CAA" w:rsidRPr="000D2D48" w:rsidRDefault="003B2AF8" w:rsidP="003B2AF8">
      <w:pPr>
        <w:spacing w:line="360" w:lineRule="auto"/>
        <w:jc w:val="center"/>
        <w:rPr>
          <w:rFonts w:ascii="Cambria" w:hAnsi="Cambria" w:cs="Arial"/>
        </w:rPr>
      </w:pPr>
      <w:r w:rsidRPr="000D2D48">
        <w:rPr>
          <w:rFonts w:ascii="Cambria" w:hAnsi="Cambria" w:cs="Arial"/>
        </w:rPr>
        <w:t>____________________</w:t>
      </w:r>
    </w:p>
    <w:p w14:paraId="2AAE86DD" w14:textId="77777777" w:rsidR="005B2CAA" w:rsidRPr="000D2D48" w:rsidRDefault="001011F5" w:rsidP="003B2AF8">
      <w:pPr>
        <w:spacing w:line="360" w:lineRule="auto"/>
        <w:jc w:val="center"/>
        <w:rPr>
          <w:rFonts w:ascii="Cambria" w:hAnsi="Cambria" w:cs="Arial"/>
        </w:rPr>
      </w:pPr>
      <w:r w:rsidRPr="000D2D48">
        <w:rPr>
          <w:rFonts w:ascii="Cambria" w:hAnsi="Cambria" w:cs="Arial"/>
        </w:rPr>
        <w:t>OAB/UF</w:t>
      </w:r>
      <w:r w:rsidR="005B2CAA" w:rsidRPr="000D2D48">
        <w:rPr>
          <w:rFonts w:ascii="Cambria" w:hAnsi="Cambria" w:cs="Arial"/>
        </w:rPr>
        <w:t xml:space="preserve"> n</w:t>
      </w:r>
      <w:r w:rsidR="005B2CAA" w:rsidRPr="000D2D48">
        <w:rPr>
          <w:rFonts w:ascii="Cambria" w:hAnsi="Cambria" w:cs="Arial"/>
        </w:rPr>
        <w:sym w:font="Symbol" w:char="F0B0"/>
      </w:r>
      <w:r w:rsidR="005B2CAA" w:rsidRPr="000D2D48">
        <w:rPr>
          <w:rFonts w:ascii="Cambria" w:hAnsi="Cambria" w:cs="Arial"/>
        </w:rPr>
        <w:t xml:space="preserve"> </w:t>
      </w:r>
      <w:r w:rsidR="003B2AF8" w:rsidRPr="000D2D48">
        <w:rPr>
          <w:rFonts w:ascii="Cambria" w:hAnsi="Cambria" w:cs="Arial"/>
        </w:rPr>
        <w:t>______</w:t>
      </w:r>
    </w:p>
    <w:p w14:paraId="0478A2C2" w14:textId="77777777" w:rsidR="003B2AF8" w:rsidRPr="000D2D48" w:rsidRDefault="003B2AF8" w:rsidP="003B2AF8">
      <w:pPr>
        <w:spacing w:line="360" w:lineRule="auto"/>
        <w:jc w:val="center"/>
        <w:rPr>
          <w:rFonts w:ascii="Cambria" w:hAnsi="Cambria" w:cs="Arial"/>
        </w:rPr>
      </w:pPr>
    </w:p>
    <w:p w14:paraId="2308911E" w14:textId="77777777" w:rsidR="00954C35" w:rsidRPr="000D2D48" w:rsidRDefault="00954C35" w:rsidP="00954C35">
      <w:pPr>
        <w:rPr>
          <w:rFonts w:ascii="Cambria" w:hAnsi="Cambria" w:cs="Arial"/>
          <w:sz w:val="20"/>
          <w:szCs w:val="20"/>
        </w:rPr>
      </w:pPr>
      <w:r w:rsidRPr="000D2D48">
        <w:rPr>
          <w:rFonts w:ascii="Cambria" w:hAnsi="Cambria" w:cs="Arial"/>
          <w:sz w:val="20"/>
          <w:szCs w:val="20"/>
        </w:rPr>
        <w:t xml:space="preserve">Doc.1 - Instrumento de Mandato </w:t>
      </w:r>
    </w:p>
    <w:p w14:paraId="1AB3FEEC" w14:textId="77777777" w:rsidR="00954C35" w:rsidRPr="000D2D48" w:rsidRDefault="00954C35" w:rsidP="00954C35">
      <w:pPr>
        <w:rPr>
          <w:rFonts w:ascii="Cambria" w:hAnsi="Cambria" w:cs="Arial"/>
          <w:sz w:val="20"/>
          <w:szCs w:val="20"/>
        </w:rPr>
      </w:pPr>
      <w:r w:rsidRPr="000D2D48">
        <w:rPr>
          <w:rFonts w:ascii="Cambria" w:hAnsi="Cambria" w:cs="Arial"/>
          <w:sz w:val="20"/>
          <w:szCs w:val="20"/>
        </w:rPr>
        <w:t>Doc.2 - Declaração de Pobreza</w:t>
      </w:r>
    </w:p>
    <w:p w14:paraId="0647611B" w14:textId="77777777" w:rsidR="00954C35" w:rsidRPr="000D2D48" w:rsidRDefault="00954C35" w:rsidP="00954C35">
      <w:pPr>
        <w:rPr>
          <w:rFonts w:ascii="Cambria" w:hAnsi="Cambria" w:cs="Arial"/>
          <w:sz w:val="20"/>
          <w:szCs w:val="20"/>
        </w:rPr>
      </w:pPr>
      <w:r w:rsidRPr="000D2D48">
        <w:rPr>
          <w:rFonts w:ascii="Cambria" w:hAnsi="Cambria" w:cs="Arial"/>
          <w:sz w:val="20"/>
          <w:szCs w:val="20"/>
        </w:rPr>
        <w:t xml:space="preserve">Doc.3 - Cópia documento de Identidade do Reclamante </w:t>
      </w:r>
    </w:p>
    <w:p w14:paraId="7B64F337" w14:textId="77777777" w:rsidR="00954C35" w:rsidRPr="000D2D48" w:rsidRDefault="00954C35" w:rsidP="00954C35">
      <w:pPr>
        <w:rPr>
          <w:rFonts w:ascii="Cambria" w:hAnsi="Cambria" w:cs="Arial"/>
          <w:sz w:val="20"/>
          <w:szCs w:val="20"/>
        </w:rPr>
      </w:pPr>
      <w:r w:rsidRPr="000D2D48">
        <w:rPr>
          <w:rFonts w:ascii="Cambria" w:hAnsi="Cambria" w:cs="Arial"/>
          <w:sz w:val="20"/>
          <w:szCs w:val="20"/>
        </w:rPr>
        <w:t>Doc.4 - Cópia da CTPS do Reclamante</w:t>
      </w:r>
    </w:p>
    <w:p w14:paraId="6AD37DD6" w14:textId="77777777" w:rsidR="00954C35" w:rsidRPr="000D2D48" w:rsidRDefault="00954C35" w:rsidP="00954C35">
      <w:pPr>
        <w:rPr>
          <w:rFonts w:ascii="Cambria" w:hAnsi="Cambria" w:cs="Arial"/>
          <w:sz w:val="20"/>
          <w:szCs w:val="20"/>
        </w:rPr>
      </w:pPr>
      <w:r w:rsidRPr="000D2D48">
        <w:rPr>
          <w:rFonts w:ascii="Cambria" w:hAnsi="Cambria" w:cs="Arial"/>
          <w:sz w:val="20"/>
          <w:szCs w:val="20"/>
        </w:rPr>
        <w:t xml:space="preserve">Doc.5 - Cópia TRCT </w:t>
      </w:r>
    </w:p>
    <w:p w14:paraId="4E8F7A7F" w14:textId="77777777" w:rsidR="00954C35" w:rsidRPr="000D2D48" w:rsidRDefault="00954C35" w:rsidP="00954C35">
      <w:pPr>
        <w:rPr>
          <w:rFonts w:ascii="Cambria" w:hAnsi="Cambria" w:cs="Arial"/>
          <w:sz w:val="20"/>
          <w:szCs w:val="20"/>
        </w:rPr>
      </w:pPr>
      <w:r w:rsidRPr="000D2D48">
        <w:rPr>
          <w:rFonts w:ascii="Cambria" w:hAnsi="Cambria" w:cs="Arial"/>
          <w:sz w:val="20"/>
          <w:szCs w:val="20"/>
        </w:rPr>
        <w:t>Doc.6 - Cópia dos contracheque do mês de Agosto/2006 a setembro/2007</w:t>
      </w:r>
    </w:p>
    <w:p w14:paraId="715B286F" w14:textId="77777777" w:rsidR="00581DD2" w:rsidRPr="000D2D48" w:rsidRDefault="00954C35" w:rsidP="00954C35">
      <w:pPr>
        <w:rPr>
          <w:rFonts w:ascii="Cambria" w:hAnsi="Cambria" w:cs="Arial"/>
          <w:sz w:val="20"/>
          <w:szCs w:val="20"/>
        </w:rPr>
      </w:pPr>
      <w:r w:rsidRPr="000D2D48">
        <w:rPr>
          <w:rFonts w:ascii="Cambria" w:hAnsi="Cambria" w:cs="Arial"/>
          <w:sz w:val="20"/>
          <w:szCs w:val="20"/>
        </w:rPr>
        <w:t xml:space="preserve">Doc.7 - </w:t>
      </w:r>
      <w:r w:rsidR="00581DD2" w:rsidRPr="000D2D48">
        <w:rPr>
          <w:rFonts w:ascii="Cambria" w:hAnsi="Cambria" w:cs="Arial"/>
          <w:sz w:val="20"/>
          <w:szCs w:val="20"/>
        </w:rPr>
        <w:t>Cópia do aviso de férias coletivas</w:t>
      </w:r>
    </w:p>
    <w:p w14:paraId="512B2368" w14:textId="77777777" w:rsidR="00581DD2" w:rsidRPr="000D2D48" w:rsidRDefault="00954C35" w:rsidP="00954C35">
      <w:pPr>
        <w:rPr>
          <w:rFonts w:ascii="Cambria" w:hAnsi="Cambria" w:cs="Arial"/>
          <w:sz w:val="20"/>
          <w:szCs w:val="20"/>
        </w:rPr>
      </w:pPr>
      <w:r w:rsidRPr="000D2D48">
        <w:rPr>
          <w:rFonts w:ascii="Cambria" w:hAnsi="Cambria" w:cs="Arial"/>
          <w:sz w:val="20"/>
          <w:szCs w:val="20"/>
        </w:rPr>
        <w:t>Doc.8 - Cópia do</w:t>
      </w:r>
      <w:r w:rsidR="00581DD2" w:rsidRPr="000D2D48">
        <w:rPr>
          <w:rFonts w:ascii="Cambria" w:hAnsi="Cambria" w:cs="Arial"/>
          <w:sz w:val="20"/>
          <w:szCs w:val="20"/>
        </w:rPr>
        <w:t xml:space="preserve"> extrato da conta FGTS com recolhimentos só até jan/2007</w:t>
      </w:r>
    </w:p>
    <w:p w14:paraId="7EFA3AFF" w14:textId="77777777" w:rsidR="00954C35" w:rsidRPr="000D2D48" w:rsidRDefault="00581DD2" w:rsidP="00581DD2">
      <w:pPr>
        <w:spacing w:line="360" w:lineRule="auto"/>
        <w:rPr>
          <w:rFonts w:ascii="Cambria" w:hAnsi="Cambria" w:cs="Arial"/>
          <w:sz w:val="20"/>
          <w:szCs w:val="20"/>
        </w:rPr>
      </w:pPr>
      <w:r w:rsidRPr="000D2D48">
        <w:rPr>
          <w:rFonts w:ascii="Cambria" w:hAnsi="Cambria" w:cs="Arial"/>
          <w:sz w:val="20"/>
          <w:szCs w:val="20"/>
        </w:rPr>
        <w:t>Doc. 9 – Cópia convenções coletivas SITICEPOT 2006 e 2007</w:t>
      </w:r>
    </w:p>
    <w:sectPr w:rsidR="00954C35" w:rsidRPr="000D2D48" w:rsidSect="00581DD2">
      <w:headerReference w:type="even" r:id="rId15"/>
      <w:headerReference w:type="default" r:id="rId16"/>
      <w:footerReference w:type="even" r:id="rId17"/>
      <w:footerReference w:type="default" r:id="rId18"/>
      <w:headerReference w:type="first" r:id="rId19"/>
      <w:footerReference w:type="first" r:id="rId20"/>
      <w:pgSz w:w="11907" w:h="16840" w:code="9"/>
      <w:pgMar w:top="1418" w:right="1134" w:bottom="851"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0312A" w14:textId="77777777" w:rsidR="003E36A8" w:rsidRDefault="003E36A8">
      <w:r>
        <w:separator/>
      </w:r>
    </w:p>
  </w:endnote>
  <w:endnote w:type="continuationSeparator" w:id="0">
    <w:p w14:paraId="0E54AA59" w14:textId="77777777" w:rsidR="003E36A8" w:rsidRDefault="003E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F3378" w14:textId="77777777" w:rsidR="001F2AAE" w:rsidRDefault="001F2AAE" w:rsidP="001F2AA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2966C51" w14:textId="77777777" w:rsidR="001F2AAE" w:rsidRDefault="001F2AAE" w:rsidP="001F2AA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996CB" w14:textId="36833DD8" w:rsidR="001F2AAE" w:rsidRPr="000D2D48" w:rsidRDefault="000D2D48" w:rsidP="000D2D48">
    <w:pPr>
      <w:pStyle w:val="Rodap"/>
      <w:ind w:right="360"/>
      <w:jc w:val="center"/>
      <w:rPr>
        <w:color w:val="C0C0C0"/>
      </w:rPr>
    </w:pPr>
    <w:r w:rsidRPr="000D2D48">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4E73D" w14:textId="77777777" w:rsidR="000D2D48" w:rsidRDefault="000D2D4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65041" w14:textId="77777777" w:rsidR="003E36A8" w:rsidRDefault="003E36A8">
      <w:r>
        <w:separator/>
      </w:r>
    </w:p>
  </w:footnote>
  <w:footnote w:type="continuationSeparator" w:id="0">
    <w:p w14:paraId="09642B9A" w14:textId="77777777" w:rsidR="003E36A8" w:rsidRDefault="003E3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C7890" w14:textId="77777777" w:rsidR="000D2D48" w:rsidRDefault="000D2D4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B6906" w14:textId="725809F7" w:rsidR="000D2D48" w:rsidRPr="000D2D48" w:rsidRDefault="000D2D48" w:rsidP="000D2D48">
    <w:pPr>
      <w:pStyle w:val="Cabealho"/>
      <w:jc w:val="center"/>
      <w:rPr>
        <w:color w:val="C0C0C0"/>
      </w:rPr>
    </w:pPr>
    <w:r w:rsidRPr="000D2D48">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C3BC4" w14:textId="77777777" w:rsidR="000D2D48" w:rsidRDefault="000D2D4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6AE39E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BC40416"/>
    <w:multiLevelType w:val="hybridMultilevel"/>
    <w:tmpl w:val="440868C2"/>
    <w:lvl w:ilvl="0" w:tplc="6152F9F0">
      <w:start w:val="1"/>
      <w:numFmt w:val="decimal"/>
      <w:lvlText w:val="%1-"/>
      <w:lvlJc w:val="left"/>
      <w:pPr>
        <w:tabs>
          <w:tab w:val="num" w:pos="720"/>
        </w:tabs>
        <w:ind w:left="72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722B2338"/>
    <w:multiLevelType w:val="singleLevel"/>
    <w:tmpl w:val="87FC47DA"/>
    <w:lvl w:ilvl="0">
      <w:start w:val="4"/>
      <w:numFmt w:val="bullet"/>
      <w:lvlText w:val="-"/>
      <w:lvlJc w:val="left"/>
      <w:pPr>
        <w:tabs>
          <w:tab w:val="num" w:pos="1494"/>
        </w:tabs>
        <w:ind w:left="1494" w:hanging="360"/>
      </w:pPr>
      <w:rPr>
        <w:rFonts w:ascii="Times New Roman" w:hAnsi="Times New Roman" w:cs="Times New Roman" w:hint="default"/>
      </w:rPr>
    </w:lvl>
  </w:abstractNum>
  <w:num w:numId="1" w16cid:durableId="1144591343">
    <w:abstractNumId w:val="2"/>
    <w:lvlOverride w:ilvl="0"/>
  </w:num>
  <w:num w:numId="2" w16cid:durableId="1828664963">
    <w:abstractNumId w:val="1"/>
  </w:num>
  <w:num w:numId="3" w16cid:durableId="46026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33E6"/>
    <w:rsid w:val="00013BDB"/>
    <w:rsid w:val="000405D5"/>
    <w:rsid w:val="0004656D"/>
    <w:rsid w:val="00086B98"/>
    <w:rsid w:val="00092EF5"/>
    <w:rsid w:val="000953E4"/>
    <w:rsid w:val="00097A6C"/>
    <w:rsid w:val="000B275E"/>
    <w:rsid w:val="000B78AC"/>
    <w:rsid w:val="000C2F1E"/>
    <w:rsid w:val="000C4CE0"/>
    <w:rsid w:val="000C7F62"/>
    <w:rsid w:val="000D2D48"/>
    <w:rsid w:val="001011F5"/>
    <w:rsid w:val="00107ACA"/>
    <w:rsid w:val="0013369B"/>
    <w:rsid w:val="001478ED"/>
    <w:rsid w:val="00153D16"/>
    <w:rsid w:val="0015589B"/>
    <w:rsid w:val="0016554D"/>
    <w:rsid w:val="00166F93"/>
    <w:rsid w:val="00174659"/>
    <w:rsid w:val="001921C5"/>
    <w:rsid w:val="001968F2"/>
    <w:rsid w:val="001B53B5"/>
    <w:rsid w:val="001D1EDA"/>
    <w:rsid w:val="001D4890"/>
    <w:rsid w:val="001E7EA3"/>
    <w:rsid w:val="001F2AAE"/>
    <w:rsid w:val="00207922"/>
    <w:rsid w:val="00213B56"/>
    <w:rsid w:val="00222B00"/>
    <w:rsid w:val="00226AC4"/>
    <w:rsid w:val="00256003"/>
    <w:rsid w:val="00282C21"/>
    <w:rsid w:val="002914C5"/>
    <w:rsid w:val="00293E50"/>
    <w:rsid w:val="00294043"/>
    <w:rsid w:val="002A71DA"/>
    <w:rsid w:val="002C6B25"/>
    <w:rsid w:val="002D6BE0"/>
    <w:rsid w:val="002E0714"/>
    <w:rsid w:val="002E0909"/>
    <w:rsid w:val="002E09FB"/>
    <w:rsid w:val="00304259"/>
    <w:rsid w:val="00306D97"/>
    <w:rsid w:val="00343D09"/>
    <w:rsid w:val="00357F82"/>
    <w:rsid w:val="00360DC5"/>
    <w:rsid w:val="0036672A"/>
    <w:rsid w:val="00373DE9"/>
    <w:rsid w:val="00374114"/>
    <w:rsid w:val="003822EF"/>
    <w:rsid w:val="00385F82"/>
    <w:rsid w:val="00387581"/>
    <w:rsid w:val="0039132C"/>
    <w:rsid w:val="00397B5F"/>
    <w:rsid w:val="003B2AF8"/>
    <w:rsid w:val="003B2D12"/>
    <w:rsid w:val="003E36A8"/>
    <w:rsid w:val="003E56BD"/>
    <w:rsid w:val="003E6873"/>
    <w:rsid w:val="003F31D6"/>
    <w:rsid w:val="004055D8"/>
    <w:rsid w:val="004056E1"/>
    <w:rsid w:val="004308D4"/>
    <w:rsid w:val="00431AA2"/>
    <w:rsid w:val="00432A4F"/>
    <w:rsid w:val="00432AA8"/>
    <w:rsid w:val="004354A5"/>
    <w:rsid w:val="004523DE"/>
    <w:rsid w:val="004561B9"/>
    <w:rsid w:val="00462E5E"/>
    <w:rsid w:val="0046673D"/>
    <w:rsid w:val="00471B24"/>
    <w:rsid w:val="00482BF5"/>
    <w:rsid w:val="004858C7"/>
    <w:rsid w:val="00486095"/>
    <w:rsid w:val="004949A7"/>
    <w:rsid w:val="004B2F97"/>
    <w:rsid w:val="004B7A94"/>
    <w:rsid w:val="004C3B84"/>
    <w:rsid w:val="004C57D1"/>
    <w:rsid w:val="004D1D29"/>
    <w:rsid w:val="004F5F53"/>
    <w:rsid w:val="004F6C16"/>
    <w:rsid w:val="00505448"/>
    <w:rsid w:val="00514DAE"/>
    <w:rsid w:val="005204AC"/>
    <w:rsid w:val="0053646C"/>
    <w:rsid w:val="005408C8"/>
    <w:rsid w:val="00542C4A"/>
    <w:rsid w:val="00553291"/>
    <w:rsid w:val="005550C0"/>
    <w:rsid w:val="005614EF"/>
    <w:rsid w:val="00573080"/>
    <w:rsid w:val="00581DD2"/>
    <w:rsid w:val="00583DC2"/>
    <w:rsid w:val="005846AF"/>
    <w:rsid w:val="005B1DCA"/>
    <w:rsid w:val="005B2CAA"/>
    <w:rsid w:val="005B7251"/>
    <w:rsid w:val="005D5D15"/>
    <w:rsid w:val="005E5F6D"/>
    <w:rsid w:val="005F7686"/>
    <w:rsid w:val="006075C3"/>
    <w:rsid w:val="006145DE"/>
    <w:rsid w:val="006165EE"/>
    <w:rsid w:val="00621E20"/>
    <w:rsid w:val="00622053"/>
    <w:rsid w:val="006233E6"/>
    <w:rsid w:val="006234C5"/>
    <w:rsid w:val="006309CA"/>
    <w:rsid w:val="006412DA"/>
    <w:rsid w:val="006630F6"/>
    <w:rsid w:val="0066757E"/>
    <w:rsid w:val="00682641"/>
    <w:rsid w:val="006A45B3"/>
    <w:rsid w:val="006B1235"/>
    <w:rsid w:val="006B6908"/>
    <w:rsid w:val="006C3F98"/>
    <w:rsid w:val="006C7857"/>
    <w:rsid w:val="00734F6B"/>
    <w:rsid w:val="00742496"/>
    <w:rsid w:val="007577D3"/>
    <w:rsid w:val="007716FF"/>
    <w:rsid w:val="00784BBE"/>
    <w:rsid w:val="007A1E0A"/>
    <w:rsid w:val="007B0C37"/>
    <w:rsid w:val="007B3577"/>
    <w:rsid w:val="007C2E9D"/>
    <w:rsid w:val="007C6AAB"/>
    <w:rsid w:val="007C6C3D"/>
    <w:rsid w:val="00824E1E"/>
    <w:rsid w:val="00833CDC"/>
    <w:rsid w:val="008352F5"/>
    <w:rsid w:val="008432B2"/>
    <w:rsid w:val="00853650"/>
    <w:rsid w:val="00853A9D"/>
    <w:rsid w:val="00865FD8"/>
    <w:rsid w:val="008817F1"/>
    <w:rsid w:val="00885A1E"/>
    <w:rsid w:val="00891323"/>
    <w:rsid w:val="008961B3"/>
    <w:rsid w:val="008B5194"/>
    <w:rsid w:val="008B7CE8"/>
    <w:rsid w:val="008E5C85"/>
    <w:rsid w:val="008F27C9"/>
    <w:rsid w:val="008F7FBB"/>
    <w:rsid w:val="009014E4"/>
    <w:rsid w:val="00902CA3"/>
    <w:rsid w:val="0090535C"/>
    <w:rsid w:val="009356DE"/>
    <w:rsid w:val="00935FA0"/>
    <w:rsid w:val="0093765E"/>
    <w:rsid w:val="0094577C"/>
    <w:rsid w:val="00945D6F"/>
    <w:rsid w:val="00950283"/>
    <w:rsid w:val="00954C35"/>
    <w:rsid w:val="009579FD"/>
    <w:rsid w:val="0097320B"/>
    <w:rsid w:val="00976EA9"/>
    <w:rsid w:val="009813B6"/>
    <w:rsid w:val="009966A7"/>
    <w:rsid w:val="009B01BD"/>
    <w:rsid w:val="009C0A26"/>
    <w:rsid w:val="009C58F0"/>
    <w:rsid w:val="009E505D"/>
    <w:rsid w:val="009F0D41"/>
    <w:rsid w:val="009F1B52"/>
    <w:rsid w:val="00A06CEB"/>
    <w:rsid w:val="00A23585"/>
    <w:rsid w:val="00A26C4B"/>
    <w:rsid w:val="00A273B7"/>
    <w:rsid w:val="00A4022A"/>
    <w:rsid w:val="00A81A6B"/>
    <w:rsid w:val="00A83900"/>
    <w:rsid w:val="00A85ABC"/>
    <w:rsid w:val="00A901CA"/>
    <w:rsid w:val="00AA60DB"/>
    <w:rsid w:val="00AA789B"/>
    <w:rsid w:val="00AB1F5B"/>
    <w:rsid w:val="00AC71D3"/>
    <w:rsid w:val="00B01C21"/>
    <w:rsid w:val="00B12773"/>
    <w:rsid w:val="00B13344"/>
    <w:rsid w:val="00B22A75"/>
    <w:rsid w:val="00B26435"/>
    <w:rsid w:val="00B32F3D"/>
    <w:rsid w:val="00B40C76"/>
    <w:rsid w:val="00B41CC0"/>
    <w:rsid w:val="00B422F3"/>
    <w:rsid w:val="00B909A3"/>
    <w:rsid w:val="00B93734"/>
    <w:rsid w:val="00BA3676"/>
    <w:rsid w:val="00BA39B7"/>
    <w:rsid w:val="00BA4B8A"/>
    <w:rsid w:val="00BA5483"/>
    <w:rsid w:val="00BA6976"/>
    <w:rsid w:val="00BE2048"/>
    <w:rsid w:val="00BE2DE7"/>
    <w:rsid w:val="00C05D87"/>
    <w:rsid w:val="00C529EA"/>
    <w:rsid w:val="00C548D3"/>
    <w:rsid w:val="00C54DEA"/>
    <w:rsid w:val="00C67597"/>
    <w:rsid w:val="00C8794F"/>
    <w:rsid w:val="00C921E5"/>
    <w:rsid w:val="00CC1026"/>
    <w:rsid w:val="00CC187A"/>
    <w:rsid w:val="00CD615D"/>
    <w:rsid w:val="00CE703D"/>
    <w:rsid w:val="00CF1C27"/>
    <w:rsid w:val="00D0567B"/>
    <w:rsid w:val="00D21CE4"/>
    <w:rsid w:val="00D227E0"/>
    <w:rsid w:val="00D333C8"/>
    <w:rsid w:val="00D42B27"/>
    <w:rsid w:val="00D4642E"/>
    <w:rsid w:val="00D5331A"/>
    <w:rsid w:val="00D53B0F"/>
    <w:rsid w:val="00D558FF"/>
    <w:rsid w:val="00D63655"/>
    <w:rsid w:val="00D64E23"/>
    <w:rsid w:val="00D67618"/>
    <w:rsid w:val="00D83E29"/>
    <w:rsid w:val="00D84534"/>
    <w:rsid w:val="00D87AF2"/>
    <w:rsid w:val="00D9171F"/>
    <w:rsid w:val="00D92D43"/>
    <w:rsid w:val="00DA40B7"/>
    <w:rsid w:val="00DB7ECE"/>
    <w:rsid w:val="00DC2146"/>
    <w:rsid w:val="00DC745A"/>
    <w:rsid w:val="00DD724A"/>
    <w:rsid w:val="00DE1BBF"/>
    <w:rsid w:val="00DE2B8C"/>
    <w:rsid w:val="00DF3637"/>
    <w:rsid w:val="00DF4804"/>
    <w:rsid w:val="00DF5AA5"/>
    <w:rsid w:val="00E2204F"/>
    <w:rsid w:val="00E247FD"/>
    <w:rsid w:val="00E2748F"/>
    <w:rsid w:val="00E8263B"/>
    <w:rsid w:val="00EA6152"/>
    <w:rsid w:val="00EB105D"/>
    <w:rsid w:val="00EB7A5E"/>
    <w:rsid w:val="00EC541D"/>
    <w:rsid w:val="00ED1DDF"/>
    <w:rsid w:val="00EE05F9"/>
    <w:rsid w:val="00EF50D8"/>
    <w:rsid w:val="00F052F7"/>
    <w:rsid w:val="00F117E1"/>
    <w:rsid w:val="00F269DC"/>
    <w:rsid w:val="00F32B60"/>
    <w:rsid w:val="00F378AD"/>
    <w:rsid w:val="00F52796"/>
    <w:rsid w:val="00F73379"/>
    <w:rsid w:val="00F73695"/>
    <w:rsid w:val="00F91D4F"/>
    <w:rsid w:val="00F93892"/>
    <w:rsid w:val="00FA3F6F"/>
    <w:rsid w:val="00FA43DF"/>
    <w:rsid w:val="00FB4B23"/>
    <w:rsid w:val="00FE313C"/>
    <w:rsid w:val="00FF2D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32A79E3"/>
  <w15:chartTrackingRefBased/>
  <w15:docId w15:val="{45407307-67F3-4B6E-91B7-7243337D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714"/>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customStyle="1" w:styleId="Estilo">
    <w:name w:val="Estilo"/>
    <w:rsid w:val="00EE05F9"/>
    <w:pPr>
      <w:widowControl w:val="0"/>
      <w:autoSpaceDE w:val="0"/>
      <w:autoSpaceDN w:val="0"/>
      <w:adjustRightInd w:val="0"/>
    </w:pPr>
    <w:rPr>
      <w:sz w:val="24"/>
      <w:szCs w:val="24"/>
    </w:rPr>
  </w:style>
  <w:style w:type="character" w:styleId="Hyperlink">
    <w:name w:val="Hyperlink"/>
    <w:rsid w:val="00DC2146"/>
    <w:rPr>
      <w:rFonts w:ascii="Verdana" w:hAnsi="Verdana" w:hint="default"/>
      <w:strike w:val="0"/>
      <w:dstrike w:val="0"/>
      <w:color w:val="052C63"/>
      <w:sz w:val="14"/>
      <w:szCs w:val="14"/>
      <w:u w:val="none"/>
      <w:effect w:val="none"/>
    </w:rPr>
  </w:style>
  <w:style w:type="paragraph" w:styleId="NormalWeb">
    <w:name w:val="Normal (Web)"/>
    <w:basedOn w:val="Normal"/>
    <w:rsid w:val="006145DE"/>
    <w:pPr>
      <w:spacing w:before="100" w:beforeAutospacing="1" w:after="100" w:afterAutospacing="1"/>
    </w:pPr>
  </w:style>
  <w:style w:type="paragraph" w:customStyle="1" w:styleId="BodyText21">
    <w:name w:val="Body Text 21"/>
    <w:basedOn w:val="Normal"/>
    <w:rsid w:val="005B2CAA"/>
    <w:pPr>
      <w:ind w:firstLine="567"/>
    </w:pPr>
    <w:rPr>
      <w:sz w:val="28"/>
      <w:szCs w:val="20"/>
    </w:rPr>
  </w:style>
  <w:style w:type="paragraph" w:styleId="Rodap">
    <w:name w:val="footer"/>
    <w:basedOn w:val="Normal"/>
    <w:rsid w:val="001F2AAE"/>
    <w:pPr>
      <w:tabs>
        <w:tab w:val="center" w:pos="4419"/>
        <w:tab w:val="right" w:pos="8838"/>
      </w:tabs>
    </w:pPr>
  </w:style>
  <w:style w:type="character" w:styleId="Nmerodepgina">
    <w:name w:val="page number"/>
    <w:basedOn w:val="Fontepargpadro"/>
    <w:rsid w:val="001F2AAE"/>
  </w:style>
  <w:style w:type="character" w:customStyle="1" w:styleId="apple-style-span">
    <w:name w:val="apple-style-span"/>
    <w:basedOn w:val="Fontepargpadro"/>
    <w:rsid w:val="000B78AC"/>
  </w:style>
  <w:style w:type="paragraph" w:styleId="Pr-formataoHTML">
    <w:name w:val="HTML Preformatted"/>
    <w:basedOn w:val="Normal"/>
    <w:rsid w:val="000B78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apple-converted-space">
    <w:name w:val="apple-converted-space"/>
    <w:basedOn w:val="Fontepargpadro"/>
    <w:rsid w:val="000B78AC"/>
  </w:style>
  <w:style w:type="paragraph" w:styleId="Textodebalo">
    <w:name w:val="Balloon Text"/>
    <w:basedOn w:val="Normal"/>
    <w:semiHidden/>
    <w:rsid w:val="00D0567B"/>
    <w:rPr>
      <w:rFonts w:ascii="Tahoma" w:hAnsi="Tahoma" w:cs="Tahoma"/>
      <w:sz w:val="16"/>
      <w:szCs w:val="16"/>
    </w:rPr>
  </w:style>
  <w:style w:type="paragraph" w:styleId="Cabealho">
    <w:name w:val="header"/>
    <w:basedOn w:val="Normal"/>
    <w:link w:val="CabealhoChar"/>
    <w:uiPriority w:val="99"/>
    <w:rsid w:val="00581DD2"/>
    <w:pPr>
      <w:tabs>
        <w:tab w:val="center" w:pos="4419"/>
        <w:tab w:val="right" w:pos="8838"/>
      </w:tabs>
    </w:pPr>
  </w:style>
  <w:style w:type="character" w:customStyle="1" w:styleId="CabealhoChar">
    <w:name w:val="Cabeçalho Char"/>
    <w:link w:val="Cabealho"/>
    <w:uiPriority w:val="99"/>
    <w:rsid w:val="00FB4B23"/>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22106">
      <w:bodyDiv w:val="1"/>
      <w:marLeft w:val="0"/>
      <w:marRight w:val="0"/>
      <w:marTop w:val="0"/>
      <w:marBottom w:val="0"/>
      <w:divBdr>
        <w:top w:val="none" w:sz="0" w:space="0" w:color="auto"/>
        <w:left w:val="none" w:sz="0" w:space="0" w:color="auto"/>
        <w:bottom w:val="none" w:sz="0" w:space="0" w:color="auto"/>
        <w:right w:val="none" w:sz="0" w:space="0" w:color="auto"/>
      </w:divBdr>
      <w:divsChild>
        <w:div w:id="1708218131">
          <w:marLeft w:val="0"/>
          <w:marRight w:val="0"/>
          <w:marTop w:val="0"/>
          <w:marBottom w:val="0"/>
          <w:divBdr>
            <w:top w:val="none" w:sz="0" w:space="0" w:color="auto"/>
            <w:left w:val="none" w:sz="0" w:space="0" w:color="auto"/>
            <w:bottom w:val="none" w:sz="0" w:space="0" w:color="auto"/>
            <w:right w:val="none" w:sz="0" w:space="0" w:color="auto"/>
          </w:divBdr>
          <w:divsChild>
            <w:div w:id="31923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5270048">
                  <w:marLeft w:val="0"/>
                  <w:marRight w:val="0"/>
                  <w:marTop w:val="0"/>
                  <w:marBottom w:val="0"/>
                  <w:divBdr>
                    <w:top w:val="none" w:sz="0" w:space="0" w:color="auto"/>
                    <w:left w:val="none" w:sz="0" w:space="0" w:color="auto"/>
                    <w:bottom w:val="none" w:sz="0" w:space="0" w:color="auto"/>
                    <w:right w:val="none" w:sz="0" w:space="0" w:color="auto"/>
                  </w:divBdr>
                </w:div>
              </w:divsChild>
            </w:div>
            <w:div w:id="615136627">
              <w:marLeft w:val="0"/>
              <w:marRight w:val="0"/>
              <w:marTop w:val="0"/>
              <w:marBottom w:val="0"/>
              <w:divBdr>
                <w:top w:val="none" w:sz="0" w:space="0" w:color="auto"/>
                <w:left w:val="none" w:sz="0" w:space="0" w:color="auto"/>
                <w:bottom w:val="none" w:sz="0" w:space="0" w:color="auto"/>
                <w:right w:val="none" w:sz="0" w:space="0" w:color="auto"/>
              </w:divBdr>
            </w:div>
            <w:div w:id="14699303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84485">
      <w:bodyDiv w:val="1"/>
      <w:marLeft w:val="0"/>
      <w:marRight w:val="0"/>
      <w:marTop w:val="0"/>
      <w:marBottom w:val="0"/>
      <w:divBdr>
        <w:top w:val="none" w:sz="0" w:space="0" w:color="auto"/>
        <w:left w:val="none" w:sz="0" w:space="0" w:color="auto"/>
        <w:bottom w:val="none" w:sz="0" w:space="0" w:color="auto"/>
        <w:right w:val="none" w:sz="0" w:space="0" w:color="auto"/>
      </w:divBdr>
      <w:divsChild>
        <w:div w:id="2088109674">
          <w:marLeft w:val="0"/>
          <w:marRight w:val="0"/>
          <w:marTop w:val="0"/>
          <w:marBottom w:val="0"/>
          <w:divBdr>
            <w:top w:val="none" w:sz="0" w:space="0" w:color="auto"/>
            <w:left w:val="none" w:sz="0" w:space="0" w:color="auto"/>
            <w:bottom w:val="none" w:sz="0" w:space="0" w:color="auto"/>
            <w:right w:val="none" w:sz="0" w:space="0" w:color="auto"/>
          </w:divBdr>
        </w:div>
      </w:divsChild>
    </w:div>
    <w:div w:id="555943585">
      <w:bodyDiv w:val="1"/>
      <w:marLeft w:val="0"/>
      <w:marRight w:val="0"/>
      <w:marTop w:val="0"/>
      <w:marBottom w:val="0"/>
      <w:divBdr>
        <w:top w:val="none" w:sz="0" w:space="0" w:color="auto"/>
        <w:left w:val="none" w:sz="0" w:space="0" w:color="auto"/>
        <w:bottom w:val="none" w:sz="0" w:space="0" w:color="auto"/>
        <w:right w:val="none" w:sz="0" w:space="0" w:color="auto"/>
      </w:divBdr>
    </w:div>
    <w:div w:id="1229922296">
      <w:bodyDiv w:val="1"/>
      <w:marLeft w:val="0"/>
      <w:marRight w:val="0"/>
      <w:marTop w:val="0"/>
      <w:marBottom w:val="0"/>
      <w:divBdr>
        <w:top w:val="none" w:sz="0" w:space="0" w:color="auto"/>
        <w:left w:val="none" w:sz="0" w:space="0" w:color="auto"/>
        <w:bottom w:val="none" w:sz="0" w:space="0" w:color="auto"/>
        <w:right w:val="none" w:sz="0" w:space="0" w:color="auto"/>
      </w:divBdr>
    </w:div>
    <w:div w:id="1291857324">
      <w:bodyDiv w:val="1"/>
      <w:marLeft w:val="0"/>
      <w:marRight w:val="0"/>
      <w:marTop w:val="0"/>
      <w:marBottom w:val="0"/>
      <w:divBdr>
        <w:top w:val="none" w:sz="0" w:space="0" w:color="auto"/>
        <w:left w:val="none" w:sz="0" w:space="0" w:color="auto"/>
        <w:bottom w:val="none" w:sz="0" w:space="0" w:color="auto"/>
        <w:right w:val="none" w:sz="0" w:space="0" w:color="auto"/>
      </w:divBdr>
      <w:divsChild>
        <w:div w:id="360085521">
          <w:marLeft w:val="0"/>
          <w:marRight w:val="0"/>
          <w:marTop w:val="0"/>
          <w:marBottom w:val="0"/>
          <w:divBdr>
            <w:top w:val="none" w:sz="0" w:space="0" w:color="auto"/>
            <w:left w:val="none" w:sz="0" w:space="0" w:color="auto"/>
            <w:bottom w:val="none" w:sz="0" w:space="0" w:color="auto"/>
            <w:right w:val="none" w:sz="0" w:space="0" w:color="auto"/>
          </w:divBdr>
        </w:div>
      </w:divsChild>
    </w:div>
    <w:div w:id="1425152987">
      <w:bodyDiv w:val="1"/>
      <w:marLeft w:val="0"/>
      <w:marRight w:val="0"/>
      <w:marTop w:val="0"/>
      <w:marBottom w:val="0"/>
      <w:divBdr>
        <w:top w:val="none" w:sz="0" w:space="0" w:color="auto"/>
        <w:left w:val="none" w:sz="0" w:space="0" w:color="auto"/>
        <w:bottom w:val="none" w:sz="0" w:space="0" w:color="auto"/>
        <w:right w:val="none" w:sz="0" w:space="0" w:color="auto"/>
      </w:divBdr>
      <w:divsChild>
        <w:div w:id="1698657097">
          <w:marLeft w:val="0"/>
          <w:marRight w:val="0"/>
          <w:marTop w:val="0"/>
          <w:marBottom w:val="0"/>
          <w:divBdr>
            <w:top w:val="none" w:sz="0" w:space="0" w:color="auto"/>
            <w:left w:val="none" w:sz="0" w:space="0" w:color="auto"/>
            <w:bottom w:val="none" w:sz="0" w:space="0" w:color="auto"/>
            <w:right w:val="none" w:sz="0" w:space="0" w:color="auto"/>
          </w:divBdr>
          <w:divsChild>
            <w:div w:id="18493227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7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081121">
      <w:bodyDiv w:val="1"/>
      <w:marLeft w:val="0"/>
      <w:marRight w:val="0"/>
      <w:marTop w:val="0"/>
      <w:marBottom w:val="0"/>
      <w:divBdr>
        <w:top w:val="none" w:sz="0" w:space="0" w:color="auto"/>
        <w:left w:val="none" w:sz="0" w:space="0" w:color="auto"/>
        <w:bottom w:val="none" w:sz="0" w:space="0" w:color="auto"/>
        <w:right w:val="none" w:sz="0" w:space="0" w:color="auto"/>
      </w:divBdr>
      <w:divsChild>
        <w:div w:id="1143085564">
          <w:marLeft w:val="0"/>
          <w:marRight w:val="0"/>
          <w:marTop w:val="0"/>
          <w:marBottom w:val="0"/>
          <w:divBdr>
            <w:top w:val="none" w:sz="0" w:space="0" w:color="auto"/>
            <w:left w:val="none" w:sz="0" w:space="0" w:color="auto"/>
            <w:bottom w:val="none" w:sz="0" w:space="0" w:color="auto"/>
            <w:right w:val="none" w:sz="0" w:space="0" w:color="auto"/>
          </w:divBdr>
        </w:div>
      </w:divsChild>
    </w:div>
    <w:div w:id="2120836944">
      <w:bodyDiv w:val="1"/>
      <w:marLeft w:val="0"/>
      <w:marRight w:val="0"/>
      <w:marTop w:val="0"/>
      <w:marBottom w:val="0"/>
      <w:divBdr>
        <w:top w:val="none" w:sz="0" w:space="0" w:color="auto"/>
        <w:left w:val="none" w:sz="0" w:space="0" w:color="auto"/>
        <w:bottom w:val="none" w:sz="0" w:space="0" w:color="auto"/>
        <w:right w:val="none" w:sz="0" w:space="0" w:color="auto"/>
      </w:divBdr>
      <w:divsChild>
        <w:div w:id="548340419">
          <w:marLeft w:val="0"/>
          <w:marRight w:val="0"/>
          <w:marTop w:val="0"/>
          <w:marBottom w:val="0"/>
          <w:divBdr>
            <w:top w:val="none" w:sz="0" w:space="0" w:color="auto"/>
            <w:left w:val="none" w:sz="0" w:space="0" w:color="auto"/>
            <w:bottom w:val="none" w:sz="0" w:space="0" w:color="auto"/>
            <w:right w:val="none" w:sz="0" w:space="0" w:color="auto"/>
          </w:divBdr>
          <w:divsChild>
            <w:div w:id="707800747">
              <w:marLeft w:val="0"/>
              <w:marRight w:val="0"/>
              <w:marTop w:val="0"/>
              <w:marBottom w:val="0"/>
              <w:divBdr>
                <w:top w:val="none" w:sz="0" w:space="0" w:color="auto"/>
                <w:left w:val="none" w:sz="0" w:space="0" w:color="auto"/>
                <w:bottom w:val="none" w:sz="0" w:space="0" w:color="auto"/>
                <w:right w:val="none" w:sz="0" w:space="0" w:color="auto"/>
              </w:divBdr>
            </w:div>
            <w:div w:id="15604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orag.rs.gov.br" TargetMode="External"/><Relationship Id="rId13" Type="http://schemas.openxmlformats.org/officeDocument/2006/relationships/hyperlink" Target="http://brs02.tst.gov.br/cgi-bin/nph-brs?d=ITRE&amp;s1=honor%E1rios+advocat%EDcios+banco+reclamado&amp;s2=&amp;u=http://www.tst.gov.br/jurisprudencia/brs/nspit/n_nspitgen_un.html&amp;p=1&amp;r=5&amp;f=G&amp;l=0"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trt4.gov.br/nj4jurisp/jurispnovo.TratarAcordao?pCodProcesso=709998&amp;pNroFormatadoComClasse=00501-2004-025-04-00-2%20(RO)&amp;pDataPublicacao=17/04/2006&amp;pNomeJuiz=FABIANO+DE+CASTILHOS+BERTOLUCCI&amp;pCodAndamento=23382096&amp;pOrdemApresentacao=1&amp;pTextoTraduzido=seguro-desemprego%20E%20indeniza&#231;&#227;o%20" TargetMode="External"/><Relationship Id="rId12" Type="http://schemas.openxmlformats.org/officeDocument/2006/relationships/hyperlink" Target="http://www.corag.rs.gov.br"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rt4.gov.br/nj4jurisp/jurispnovo.TratarAcordao?pCodProcesso=706899&amp;pNroFormatadoComClasse=01026-2005-202-04-00-5%20(RO)&amp;pDataPublicacao=17/04/2006&amp;pNomeJuiz=MARIA+HELENA+MALLMANN&amp;pCodAndamento=23427973&amp;pOrdemApresentacao=1&amp;pTextoTraduzido=equipara&#231;&#227;o%20E%20diferen&#231;as%20E%20sal&#225;rio%20"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gsa2.trt4.gov.br/%0a%20%20%20%20%20%20%20%20%20?q=cache:82VbK0eaRIIJ:iframe.trt4.jus.br/nj4_jurisp/jurispnovo.ExibirAcordaoRTF%3FpCodAndamento%3D29448684+honor%C3%A1rios+gratuita+assist%C3%AAncia+advocat%C3%ADcios++inmeta%3ADATA_DOCUMENTO%3A2008-09-02..2009-09-02+&amp;access=p&amp;ie=UTF-8&amp;output=xml_no_dtd&amp;lr=lang_pt&amp;client=jurisp&amp;site=jurisp&amp;proxystylesheet=jurisp&amp;oe=UTF-8%09%09%20%20%20%0a%20%20%20%20%20%20%20%20%20"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gsa2.trt4.gov.br/%0a%20%20%20%20%20%20%20%20%20?q=cache:k-MDQkfBk7EJ:iframe.trt4.jus.br/nj4_jurisp/jurispnovo.ExibirAcordaoRTF%3FpCodAndamento%3D29973466+honor%C3%A1rios+gratuita+assist%C3%AAncia+advocat%C3%ADcios++inmeta%3ADATA_DOCUMENTO%3A2008-09-02..2009-09-02+&amp;access=p&amp;ie=UTF-8&amp;output=xml_no_dtd&amp;lr=lang_pt&amp;client=jurisp&amp;site=jurisp&amp;proxystylesheet=jurisp&amp;oe=UTF-8%09%09%20%20%20%0a%20%20%20%20%20%20%20%20%20" TargetMode="External"/><Relationship Id="rId14" Type="http://schemas.openxmlformats.org/officeDocument/2006/relationships/hyperlink" Target="http://brs02.tst.gov.br/cgi-bin/nph-brs?d=ITRE&amp;s1=honor%E1rios+advocat%EDcios+banco+reclamado&amp;s2=&amp;u=http://www.tst.gov.br/jurisprudencia/brs/nspit/n_nspitgen_un.html&amp;p=1&amp;r=5&amp;f=G&amp;l=0"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3351</Words>
  <Characters>18097</Characters>
  <Application>Microsoft Office Word</Application>
  <DocSecurity>0</DocSecurity>
  <Lines>150</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RAFAEL ALVES HINKELMANN</vt:lpstr>
      <vt:lpstr>RAFAEL ALVES HINKELMANN</vt:lpstr>
    </vt:vector>
  </TitlesOfParts>
  <Company/>
  <LinksUpToDate>false</LinksUpToDate>
  <CharactersWithSpaces>21406</CharactersWithSpaces>
  <SharedDoc>false</SharedDoc>
  <HLinks>
    <vt:vector size="60" baseType="variant">
      <vt:variant>
        <vt:i4>4456477</vt:i4>
      </vt:variant>
      <vt:variant>
        <vt:i4>27</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h28#h28</vt:lpwstr>
      </vt:variant>
      <vt:variant>
        <vt:i4>4456467</vt:i4>
      </vt:variant>
      <vt:variant>
        <vt:i4>24</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h26#h26</vt:lpwstr>
      </vt:variant>
      <vt:variant>
        <vt:i4>3997806</vt:i4>
      </vt:variant>
      <vt:variant>
        <vt:i4>21</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h2#h2</vt:lpwstr>
      </vt:variant>
      <vt:variant>
        <vt:i4>4128878</vt:i4>
      </vt:variant>
      <vt:variant>
        <vt:i4>18</vt:i4>
      </vt:variant>
      <vt:variant>
        <vt:i4>0</vt:i4>
      </vt:variant>
      <vt:variant>
        <vt:i4>5</vt:i4>
      </vt:variant>
      <vt:variant>
        <vt:lpwstr>http://brs02.tst.gov.br/cgi-bin/nph-brs?d=ITRE&amp;s1=honor%E1rios+advocat%EDcios+banco+reclamado&amp;s2=&amp;u=http://www.tst.gov.br/jurisprudencia/brs/nspit/n_nspitgen_un.html&amp;p=1&amp;r=5&amp;f=G&amp;l=0</vt:lpwstr>
      </vt:variant>
      <vt:variant>
        <vt:lpwstr>h0#h0</vt:lpwstr>
      </vt:variant>
      <vt:variant>
        <vt:i4>3276912</vt:i4>
      </vt:variant>
      <vt:variant>
        <vt:i4>15</vt:i4>
      </vt:variant>
      <vt:variant>
        <vt:i4>0</vt:i4>
      </vt:variant>
      <vt:variant>
        <vt:i4>5</vt:i4>
      </vt:variant>
      <vt:variant>
        <vt:lpwstr>http://www.corag.rs.gov.br/</vt:lpwstr>
      </vt:variant>
      <vt:variant>
        <vt:lpwstr/>
      </vt:variant>
      <vt:variant>
        <vt:i4>3539063</vt:i4>
      </vt:variant>
      <vt:variant>
        <vt:i4>12</vt:i4>
      </vt:variant>
      <vt:variant>
        <vt:i4>0</vt:i4>
      </vt:variant>
      <vt:variant>
        <vt:i4>5</vt:i4>
      </vt:variant>
      <vt:variant>
        <vt:lpwstr>http://www.trt4.gov.br/nj4jurisp/jurispnovo.TratarAcordao?pCodProcesso=706899&amp;pNroFormatadoComClasse=01026-2005-202-04-00-5%20(RO)&amp;pDataPublicacao=17/04/2006&amp;pNomeJuiz=MARIA+HELENA+MALLMANN&amp;pCodAndamento=23427973&amp;pOrdemApresentacao=1&amp;pTextoTraduzido=equiparação%20E%20diferenças%20E%20salário%20</vt:lpwstr>
      </vt:variant>
      <vt:variant>
        <vt:lpwstr/>
      </vt:variant>
      <vt:variant>
        <vt:i4>5636125</vt:i4>
      </vt:variant>
      <vt:variant>
        <vt:i4>9</vt:i4>
      </vt:variant>
      <vt:variant>
        <vt:i4>0</vt:i4>
      </vt:variant>
      <vt:variant>
        <vt:i4>5</vt:i4>
      </vt:variant>
      <vt:variant>
        <vt:lpwstr>http://gsa2.trt4.gov.br/%0a         ?q=cache:82VbK0eaRIIJ:iframe.trt4.jus.br/nj4_jurisp/jurispnovo.ExibirAcordaoRTF%3FpCodAndamento%3D29448684+honor%C3%A1rios+gratuita+assist%C3%AAncia+advocat%C3%ADcios++inmeta%3ADATA_DOCUMENTO%3A2008-09-02..2009-09-02+&amp;access=p&amp;ie=UTF-8&amp;output=xml_no_dtd&amp;lr=lang_pt&amp;client=jurisp&amp;site=jurisp&amp;proxystylesheet=jurisp&amp;oe=UTF-8%09%09%20%20%20%0a%20%20%20%20%20%20%20%20%20</vt:lpwstr>
      </vt:variant>
      <vt:variant>
        <vt:lpwstr/>
      </vt:variant>
      <vt:variant>
        <vt:i4>1114122</vt:i4>
      </vt:variant>
      <vt:variant>
        <vt:i4>6</vt:i4>
      </vt:variant>
      <vt:variant>
        <vt:i4>0</vt:i4>
      </vt:variant>
      <vt:variant>
        <vt:i4>5</vt:i4>
      </vt:variant>
      <vt:variant>
        <vt:lpwstr>http://gsa2.trt4.gov.br/%0a         ?q=cache:k-MDQkfBk7EJ:iframe.trt4.jus.br/nj4_jurisp/jurispnovo.ExibirAcordaoRTF%3FpCodAndamento%3D29973466+honor%C3%A1rios+gratuita+assist%C3%AAncia+advocat%C3%ADcios++inmeta%3ADATA_DOCUMENTO%3A2008-09-02..2009-09-02+&amp;access=p&amp;ie=UTF-8&amp;output=xml_no_dtd&amp;lr=lang_pt&amp;client=jurisp&amp;site=jurisp&amp;proxystylesheet=jurisp&amp;oe=UTF-8%09%09%20%20%20%0a%20%20%20%20%20%20%20%20%20</vt:lpwstr>
      </vt:variant>
      <vt:variant>
        <vt:lpwstr/>
      </vt:variant>
      <vt:variant>
        <vt:i4>3276912</vt:i4>
      </vt:variant>
      <vt:variant>
        <vt:i4>3</vt:i4>
      </vt:variant>
      <vt:variant>
        <vt:i4>0</vt:i4>
      </vt:variant>
      <vt:variant>
        <vt:i4>5</vt:i4>
      </vt:variant>
      <vt:variant>
        <vt:lpwstr>http://www.corag.rs.gov.br/</vt:lpwstr>
      </vt:variant>
      <vt:variant>
        <vt:lpwstr/>
      </vt:variant>
      <vt:variant>
        <vt:i4>6750250</vt:i4>
      </vt:variant>
      <vt:variant>
        <vt:i4>0</vt:i4>
      </vt:variant>
      <vt:variant>
        <vt:i4>0</vt:i4>
      </vt:variant>
      <vt:variant>
        <vt:i4>5</vt:i4>
      </vt:variant>
      <vt:variant>
        <vt:lpwstr>http://www.trt4.gov.br/nj4jurisp/jurispnovo.TratarAcordao?pCodProcesso=709998&amp;pNroFormatadoComClasse=00501-2004-025-04-00-2%20(RO)&amp;pDataPublicacao=17/04/2006&amp;pNomeJuiz=FABIANO+DE+CASTILHOS+BERTOLUCCI&amp;pCodAndamento=23382096&amp;pOrdemApresentacao=1&amp;pTextoTraduzido=seguro-desemprego%20E%20indenização%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RAFAEL ALVES HINKELMANN</dc:title>
  <dc:subject/>
  <dc:creator>Ricardo Jobim</dc:creator>
  <cp:keywords/>
  <cp:lastModifiedBy>Anderson Chile</cp:lastModifiedBy>
  <cp:revision>2</cp:revision>
  <cp:lastPrinted>2009-09-21T14:16:00Z</cp:lastPrinted>
  <dcterms:created xsi:type="dcterms:W3CDTF">2023-11-06T21:04:00Z</dcterms:created>
  <dcterms:modified xsi:type="dcterms:W3CDTF">2023-11-06T21:04:00Z</dcterms:modified>
</cp:coreProperties>
</file>