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45CA7"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EXMO. SR. DR. JUIZ DA .... VARA DO TRABALHO DE ..... ESTADO DO .....</w:t>
      </w:r>
    </w:p>
    <w:p w14:paraId="1183634A" w14:textId="77777777" w:rsidR="008B18F3" w:rsidRPr="00785666" w:rsidRDefault="008B18F3" w:rsidP="008B18F3">
      <w:pPr>
        <w:jc w:val="both"/>
        <w:rPr>
          <w:rFonts w:ascii="Cambria" w:hAnsi="Cambria" w:cs="Times New Roman"/>
          <w:sz w:val="24"/>
        </w:rPr>
      </w:pPr>
    </w:p>
    <w:p w14:paraId="7884C195" w14:textId="77777777" w:rsidR="008B18F3" w:rsidRPr="00785666" w:rsidRDefault="008B18F3" w:rsidP="008B18F3">
      <w:pPr>
        <w:jc w:val="both"/>
        <w:rPr>
          <w:rFonts w:ascii="Cambria" w:hAnsi="Cambria" w:cs="Times New Roman"/>
          <w:sz w:val="24"/>
        </w:rPr>
      </w:pPr>
    </w:p>
    <w:p w14:paraId="180357B5" w14:textId="77777777" w:rsidR="008B18F3" w:rsidRPr="00785666" w:rsidRDefault="008B18F3" w:rsidP="008B18F3">
      <w:pPr>
        <w:jc w:val="both"/>
        <w:rPr>
          <w:rFonts w:ascii="Cambria" w:hAnsi="Cambria" w:cs="Times New Roman"/>
          <w:sz w:val="24"/>
        </w:rPr>
      </w:pPr>
    </w:p>
    <w:p w14:paraId="534887DB" w14:textId="77777777" w:rsidR="008B18F3" w:rsidRPr="00785666" w:rsidRDefault="008B18F3" w:rsidP="008B18F3">
      <w:pPr>
        <w:jc w:val="both"/>
        <w:rPr>
          <w:rFonts w:ascii="Cambria" w:hAnsi="Cambria" w:cs="Times New Roman"/>
          <w:sz w:val="24"/>
        </w:rPr>
      </w:pPr>
    </w:p>
    <w:p w14:paraId="2090B2E1" w14:textId="77777777" w:rsidR="008B18F3" w:rsidRPr="00785666" w:rsidRDefault="008B18F3" w:rsidP="008B18F3">
      <w:pPr>
        <w:jc w:val="both"/>
        <w:rPr>
          <w:rFonts w:ascii="Cambria" w:hAnsi="Cambria" w:cs="Times New Roman"/>
          <w:sz w:val="24"/>
        </w:rPr>
      </w:pPr>
    </w:p>
    <w:p w14:paraId="6A2B1ECD" w14:textId="77777777" w:rsidR="008B18F3" w:rsidRPr="00785666" w:rsidRDefault="008B18F3" w:rsidP="008B18F3">
      <w:pPr>
        <w:jc w:val="both"/>
        <w:rPr>
          <w:rFonts w:ascii="Cambria" w:hAnsi="Cambria" w:cs="Times New Roman"/>
          <w:sz w:val="24"/>
        </w:rPr>
      </w:pPr>
    </w:p>
    <w:p w14:paraId="1349A01A" w14:textId="77777777" w:rsidR="008B18F3" w:rsidRPr="00785666" w:rsidRDefault="008B18F3" w:rsidP="008B18F3">
      <w:pPr>
        <w:jc w:val="both"/>
        <w:rPr>
          <w:rFonts w:ascii="Cambria" w:hAnsi="Cambria" w:cs="Times New Roman"/>
          <w:sz w:val="24"/>
        </w:rPr>
      </w:pPr>
    </w:p>
    <w:p w14:paraId="0A8FC211" w14:textId="77777777" w:rsidR="008B18F3" w:rsidRPr="00785666" w:rsidRDefault="008B18F3" w:rsidP="008B18F3">
      <w:pPr>
        <w:jc w:val="both"/>
        <w:rPr>
          <w:rFonts w:ascii="Cambria" w:hAnsi="Cambria" w:cs="Times New Roman"/>
          <w:sz w:val="24"/>
        </w:rPr>
      </w:pPr>
    </w:p>
    <w:p w14:paraId="4814B7A1" w14:textId="77777777" w:rsidR="008B18F3" w:rsidRPr="00785666" w:rsidRDefault="008B18F3" w:rsidP="008B18F3">
      <w:pPr>
        <w:jc w:val="both"/>
        <w:rPr>
          <w:rFonts w:ascii="Cambria" w:hAnsi="Cambria" w:cs="Times New Roman"/>
          <w:sz w:val="24"/>
        </w:rPr>
      </w:pPr>
    </w:p>
    <w:p w14:paraId="5DD570D5" w14:textId="77777777" w:rsidR="008B18F3" w:rsidRPr="00785666" w:rsidRDefault="008B18F3" w:rsidP="008B18F3">
      <w:pPr>
        <w:jc w:val="both"/>
        <w:rPr>
          <w:rFonts w:ascii="Cambria" w:hAnsi="Cambria" w:cs="Times New Roman"/>
          <w:sz w:val="24"/>
        </w:rPr>
      </w:pPr>
    </w:p>
    <w:p w14:paraId="605670F2" w14:textId="77777777" w:rsidR="008B18F3" w:rsidRPr="00785666" w:rsidRDefault="008B18F3" w:rsidP="008B18F3">
      <w:pPr>
        <w:jc w:val="both"/>
        <w:rPr>
          <w:rFonts w:ascii="Cambria" w:hAnsi="Cambria" w:cs="Times New Roman"/>
          <w:sz w:val="24"/>
        </w:rPr>
      </w:pPr>
    </w:p>
    <w:p w14:paraId="6F37DE62"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 brasileiro (a), (estado civil), profissional da área de ....., portador (a) do CIRG n.º ..... e do CPF n.º .....,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na ação em que contende com ....., pessoa jurídica de direito privado, inscrita no CNPJ sob o n.º ....., com sede na Rua ....., n.º ....., Bairro ......, Cidade ....., Estado ....., CEP ....., representada neste ato por seu (sua) sócio(a) gerente Sr. (a). ....., brasileiro (a), (estado civil), profissional da área de ....., portador (a) do CIRG nº ..... e do CPF n.º .....,  à presença de Vossa Excelência interpor</w:t>
      </w:r>
    </w:p>
    <w:p w14:paraId="4D5B5A13" w14:textId="77777777" w:rsidR="008B18F3" w:rsidRPr="00785666" w:rsidRDefault="008B18F3" w:rsidP="008B18F3">
      <w:pPr>
        <w:jc w:val="both"/>
        <w:rPr>
          <w:rFonts w:ascii="Cambria" w:hAnsi="Cambria" w:cs="Times New Roman"/>
          <w:sz w:val="24"/>
        </w:rPr>
      </w:pPr>
    </w:p>
    <w:p w14:paraId="449B6A23"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AGRAVO DE PETIÇÃO</w:t>
      </w:r>
    </w:p>
    <w:p w14:paraId="19439563" w14:textId="77777777" w:rsidR="008B18F3" w:rsidRPr="00785666" w:rsidRDefault="008B18F3" w:rsidP="008B18F3">
      <w:pPr>
        <w:jc w:val="both"/>
        <w:rPr>
          <w:rFonts w:ascii="Cambria" w:hAnsi="Cambria" w:cs="Times New Roman"/>
          <w:sz w:val="24"/>
        </w:rPr>
      </w:pPr>
    </w:p>
    <w:p w14:paraId="50C6B42E"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em face de</w:t>
      </w:r>
    </w:p>
    <w:p w14:paraId="71FB31E8" w14:textId="77777777" w:rsidR="008B18F3" w:rsidRPr="00785666" w:rsidRDefault="008B18F3" w:rsidP="008B18F3">
      <w:pPr>
        <w:jc w:val="both"/>
        <w:rPr>
          <w:rFonts w:ascii="Cambria" w:hAnsi="Cambria" w:cs="Times New Roman"/>
          <w:sz w:val="24"/>
        </w:rPr>
      </w:pPr>
    </w:p>
    <w:p w14:paraId="4CB69262"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r. decisão que dirimiu a impugnação à sentença de liquidação, no tópico relativo à CORREÇÃO MONETÁRIA, requerendo sejam as razões recursais remetidas ao Colendo Tribunal Regional do trabalho da .... Região.</w:t>
      </w:r>
    </w:p>
    <w:p w14:paraId="131A923F" w14:textId="77777777" w:rsidR="008B18F3" w:rsidRPr="00785666" w:rsidRDefault="008B18F3" w:rsidP="008B18F3">
      <w:pPr>
        <w:jc w:val="both"/>
        <w:rPr>
          <w:rFonts w:ascii="Cambria" w:hAnsi="Cambria" w:cs="Times New Roman"/>
          <w:sz w:val="24"/>
        </w:rPr>
      </w:pPr>
    </w:p>
    <w:p w14:paraId="7D6929CA"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Nesses Termos,</w:t>
      </w:r>
    </w:p>
    <w:p w14:paraId="46751F59"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Pede Deferimento.</w:t>
      </w:r>
    </w:p>
    <w:p w14:paraId="164061A4" w14:textId="77777777" w:rsidR="008B18F3" w:rsidRPr="00785666" w:rsidRDefault="008B18F3" w:rsidP="008B18F3">
      <w:pPr>
        <w:jc w:val="both"/>
        <w:rPr>
          <w:rFonts w:ascii="Cambria" w:hAnsi="Cambria" w:cs="Times New Roman"/>
          <w:sz w:val="24"/>
        </w:rPr>
      </w:pPr>
    </w:p>
    <w:p w14:paraId="3EEE8EEB"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[Local], [dia] de [mês] de [ano].</w:t>
      </w:r>
    </w:p>
    <w:p w14:paraId="60EDAC01" w14:textId="77777777" w:rsidR="008B18F3" w:rsidRPr="00785666" w:rsidRDefault="008B18F3" w:rsidP="008B18F3">
      <w:pPr>
        <w:jc w:val="both"/>
        <w:rPr>
          <w:rFonts w:ascii="Cambria" w:hAnsi="Cambria" w:cs="Times New Roman"/>
          <w:sz w:val="24"/>
        </w:rPr>
      </w:pPr>
    </w:p>
    <w:p w14:paraId="18EC8C04"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[Assinatura do Advogado]</w:t>
      </w:r>
    </w:p>
    <w:p w14:paraId="45C42D46"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[Número de Inscrição na OAB]</w:t>
      </w:r>
    </w:p>
    <w:p w14:paraId="1209BCA3" w14:textId="77777777" w:rsidR="008B18F3" w:rsidRPr="00785666" w:rsidRDefault="008B18F3" w:rsidP="008B18F3">
      <w:pPr>
        <w:jc w:val="both"/>
        <w:rPr>
          <w:rFonts w:ascii="Cambria" w:hAnsi="Cambria" w:cs="Times New Roman"/>
          <w:sz w:val="24"/>
        </w:rPr>
      </w:pPr>
    </w:p>
    <w:p w14:paraId="1A966367" w14:textId="77777777" w:rsidR="008B18F3" w:rsidRPr="00785666" w:rsidRDefault="008B18F3" w:rsidP="008B18F3">
      <w:pPr>
        <w:jc w:val="both"/>
        <w:rPr>
          <w:rFonts w:ascii="Cambria" w:hAnsi="Cambria" w:cs="Times New Roman"/>
          <w:sz w:val="24"/>
        </w:rPr>
      </w:pPr>
    </w:p>
    <w:p w14:paraId="16702403"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EGRÉGIO TRIBUNAL REGIONAL DA ..... REGIÃO</w:t>
      </w:r>
    </w:p>
    <w:p w14:paraId="67224667" w14:textId="77777777" w:rsidR="008B18F3" w:rsidRPr="00785666" w:rsidRDefault="008B18F3" w:rsidP="008B18F3">
      <w:pPr>
        <w:jc w:val="both"/>
        <w:rPr>
          <w:rFonts w:ascii="Cambria" w:hAnsi="Cambria" w:cs="Times New Roman"/>
          <w:sz w:val="24"/>
        </w:rPr>
      </w:pPr>
    </w:p>
    <w:p w14:paraId="28F3C9EA" w14:textId="77777777" w:rsidR="008B18F3" w:rsidRPr="00785666" w:rsidRDefault="008B18F3" w:rsidP="008B18F3">
      <w:pPr>
        <w:jc w:val="both"/>
        <w:rPr>
          <w:rFonts w:ascii="Cambria" w:hAnsi="Cambria" w:cs="Times New Roman"/>
          <w:sz w:val="24"/>
        </w:rPr>
      </w:pPr>
    </w:p>
    <w:p w14:paraId="2B95F073" w14:textId="77777777" w:rsidR="008B18F3" w:rsidRPr="00785666" w:rsidRDefault="008B18F3" w:rsidP="008B18F3">
      <w:pPr>
        <w:jc w:val="both"/>
        <w:rPr>
          <w:rFonts w:ascii="Cambria" w:hAnsi="Cambria" w:cs="Times New Roman"/>
          <w:sz w:val="24"/>
        </w:rPr>
      </w:pPr>
    </w:p>
    <w:p w14:paraId="32362878" w14:textId="77777777" w:rsidR="008B18F3" w:rsidRPr="00785666" w:rsidRDefault="008B18F3" w:rsidP="008B18F3">
      <w:pPr>
        <w:jc w:val="both"/>
        <w:rPr>
          <w:rFonts w:ascii="Cambria" w:hAnsi="Cambria" w:cs="Times New Roman"/>
          <w:sz w:val="24"/>
        </w:rPr>
      </w:pPr>
    </w:p>
    <w:p w14:paraId="62BB6260" w14:textId="77777777" w:rsidR="008B18F3" w:rsidRPr="00785666" w:rsidRDefault="008B18F3" w:rsidP="008B18F3">
      <w:pPr>
        <w:jc w:val="both"/>
        <w:rPr>
          <w:rFonts w:ascii="Cambria" w:hAnsi="Cambria" w:cs="Times New Roman"/>
          <w:sz w:val="24"/>
        </w:rPr>
      </w:pPr>
    </w:p>
    <w:p w14:paraId="49B9F476"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AUTOS Nº ......</w:t>
      </w:r>
    </w:p>
    <w:p w14:paraId="7DE428CE"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RECORRENTE .....</w:t>
      </w:r>
    </w:p>
    <w:p w14:paraId="34FE7427"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RECORRIDO ......</w:t>
      </w:r>
    </w:p>
    <w:p w14:paraId="20BAC5D3" w14:textId="77777777" w:rsidR="008B18F3" w:rsidRPr="00785666" w:rsidRDefault="008B18F3" w:rsidP="008B18F3">
      <w:pPr>
        <w:jc w:val="both"/>
        <w:rPr>
          <w:rFonts w:ascii="Cambria" w:hAnsi="Cambria" w:cs="Times New Roman"/>
          <w:sz w:val="24"/>
        </w:rPr>
      </w:pPr>
    </w:p>
    <w:p w14:paraId="3843F855" w14:textId="77777777" w:rsidR="008B18F3" w:rsidRPr="00785666" w:rsidRDefault="008B18F3" w:rsidP="008B18F3">
      <w:pPr>
        <w:jc w:val="both"/>
        <w:rPr>
          <w:rFonts w:ascii="Cambria" w:hAnsi="Cambria" w:cs="Times New Roman"/>
          <w:sz w:val="24"/>
        </w:rPr>
      </w:pPr>
    </w:p>
    <w:p w14:paraId="229AB610" w14:textId="77777777" w:rsidR="008B18F3" w:rsidRPr="00785666" w:rsidRDefault="008B18F3" w:rsidP="008B18F3">
      <w:pPr>
        <w:jc w:val="both"/>
        <w:rPr>
          <w:rFonts w:ascii="Cambria" w:hAnsi="Cambria" w:cs="Times New Roman"/>
          <w:sz w:val="24"/>
        </w:rPr>
      </w:pPr>
    </w:p>
    <w:p w14:paraId="24474DD8" w14:textId="77777777" w:rsidR="008B18F3" w:rsidRPr="00785666" w:rsidRDefault="008B18F3" w:rsidP="008B18F3">
      <w:pPr>
        <w:jc w:val="both"/>
        <w:rPr>
          <w:rFonts w:ascii="Cambria" w:hAnsi="Cambria" w:cs="Times New Roman"/>
          <w:sz w:val="24"/>
        </w:rPr>
      </w:pPr>
    </w:p>
    <w:p w14:paraId="5E821CA0" w14:textId="77777777" w:rsidR="008B18F3" w:rsidRPr="00785666" w:rsidRDefault="008B18F3" w:rsidP="008B18F3">
      <w:pPr>
        <w:jc w:val="both"/>
        <w:rPr>
          <w:rFonts w:ascii="Cambria" w:hAnsi="Cambria" w:cs="Times New Roman"/>
          <w:sz w:val="24"/>
        </w:rPr>
      </w:pPr>
    </w:p>
    <w:p w14:paraId="40911911"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 brasileiro (a), (estado civil), profissional da área de ....., portador (a) do CIRG n.º ..... e do CPF n.º .....,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na ação em que contende com ....., pessoa jurídica de direito privado, inscrita no CNPJ sob o n.º ....., com sede na Rua ....., n.º ....., Bairro ......, Cidade ....., Estado ....., CEP ....., representada neste ato por seu (sua) sócio(a) gerente Sr. (a). ....., brasileiro (a), (estado civil), profissional da área de ....., portador (a) do CIRG nº ..... e do CPF n.º .....,  à presença de Vossa Excelência interpor</w:t>
      </w:r>
    </w:p>
    <w:p w14:paraId="197B6D15" w14:textId="77777777" w:rsidR="008B18F3" w:rsidRPr="00785666" w:rsidRDefault="008B18F3" w:rsidP="008B18F3">
      <w:pPr>
        <w:jc w:val="both"/>
        <w:rPr>
          <w:rFonts w:ascii="Cambria" w:hAnsi="Cambria" w:cs="Times New Roman"/>
          <w:sz w:val="24"/>
        </w:rPr>
      </w:pPr>
    </w:p>
    <w:p w14:paraId="2F14722E"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AGRAVO DE PETIÇÃO</w:t>
      </w:r>
    </w:p>
    <w:p w14:paraId="3E6D275A" w14:textId="77777777" w:rsidR="008B18F3" w:rsidRPr="00785666" w:rsidRDefault="008B18F3" w:rsidP="008B18F3">
      <w:pPr>
        <w:jc w:val="both"/>
        <w:rPr>
          <w:rFonts w:ascii="Cambria" w:hAnsi="Cambria" w:cs="Times New Roman"/>
          <w:sz w:val="24"/>
        </w:rPr>
      </w:pPr>
    </w:p>
    <w:p w14:paraId="7C8B7CF6"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pelos motivos de fato e de direito a seguir aduzidos</w:t>
      </w:r>
    </w:p>
    <w:p w14:paraId="0E45DE55" w14:textId="77777777" w:rsidR="008B18F3" w:rsidRPr="00785666" w:rsidRDefault="008B18F3" w:rsidP="008B18F3">
      <w:pPr>
        <w:jc w:val="both"/>
        <w:rPr>
          <w:rFonts w:ascii="Cambria" w:hAnsi="Cambria" w:cs="Times New Roman"/>
          <w:sz w:val="24"/>
        </w:rPr>
      </w:pPr>
    </w:p>
    <w:p w14:paraId="296F2B30"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lastRenderedPageBreak/>
        <w:t>DAS RAZÕES RECURSAIS</w:t>
      </w:r>
    </w:p>
    <w:p w14:paraId="28D88EC8" w14:textId="77777777" w:rsidR="008B18F3" w:rsidRPr="00785666" w:rsidRDefault="008B18F3" w:rsidP="008B18F3">
      <w:pPr>
        <w:jc w:val="both"/>
        <w:rPr>
          <w:rFonts w:ascii="Cambria" w:hAnsi="Cambria" w:cs="Times New Roman"/>
          <w:sz w:val="24"/>
        </w:rPr>
      </w:pPr>
    </w:p>
    <w:p w14:paraId="16EA46EE"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COLENDA TURMA</w:t>
      </w:r>
    </w:p>
    <w:p w14:paraId="34AFDBBF"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EMÉRITOS JULGADORES</w:t>
      </w:r>
    </w:p>
    <w:p w14:paraId="598E0C92" w14:textId="77777777" w:rsidR="008B18F3" w:rsidRPr="00785666" w:rsidRDefault="008B18F3" w:rsidP="008B18F3">
      <w:pPr>
        <w:jc w:val="both"/>
        <w:rPr>
          <w:rFonts w:ascii="Cambria" w:hAnsi="Cambria" w:cs="Times New Roman"/>
          <w:sz w:val="24"/>
        </w:rPr>
      </w:pPr>
    </w:p>
    <w:p w14:paraId="3985233E"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DOS FATOS</w:t>
      </w:r>
    </w:p>
    <w:p w14:paraId="43A5D212" w14:textId="77777777" w:rsidR="008B18F3" w:rsidRPr="00785666" w:rsidRDefault="008B18F3" w:rsidP="008B18F3">
      <w:pPr>
        <w:jc w:val="both"/>
        <w:rPr>
          <w:rFonts w:ascii="Cambria" w:hAnsi="Cambria" w:cs="Times New Roman"/>
          <w:sz w:val="24"/>
        </w:rPr>
      </w:pPr>
    </w:p>
    <w:p w14:paraId="4B78E07E"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Trata-se da aplicação de coeficientes de correção monetária (época própria = mês da prestação do trabalho, ou mês da data-limite para pagamento?).</w:t>
      </w:r>
    </w:p>
    <w:p w14:paraId="77492773" w14:textId="77777777" w:rsidR="008B18F3" w:rsidRPr="00785666" w:rsidRDefault="008B18F3" w:rsidP="008B18F3">
      <w:pPr>
        <w:jc w:val="both"/>
        <w:rPr>
          <w:rFonts w:ascii="Cambria" w:hAnsi="Cambria" w:cs="Times New Roman"/>
          <w:sz w:val="24"/>
        </w:rPr>
      </w:pPr>
    </w:p>
    <w:p w14:paraId="4C7B5346"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Na impugnação à sentença de liquidação, o ora agravante já lembrava que o MM. Juiz havia despachado determinando o refazimento dos cálculos, com a aplicação dos coeficientes relativos ao mês seguinte da prestação do trabalho. Por esse motivo, aquela R. sentença de liquidação estava sendo impugnada.</w:t>
      </w:r>
    </w:p>
    <w:p w14:paraId="32367EDF" w14:textId="77777777" w:rsidR="008B18F3" w:rsidRPr="00785666" w:rsidRDefault="008B18F3" w:rsidP="008B18F3">
      <w:pPr>
        <w:jc w:val="both"/>
        <w:rPr>
          <w:rFonts w:ascii="Cambria" w:hAnsi="Cambria" w:cs="Times New Roman"/>
          <w:sz w:val="24"/>
        </w:rPr>
      </w:pPr>
    </w:p>
    <w:p w14:paraId="6FADEDB3"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Ocorre que, como então se disse, os coeficientes aplicáveis devem ser aqueles relativos ao mês trabalhado, mesmo porque o prazo legal de "até o 10º dia do mês seguinte" é apenas limite máximo, e mesmo assim aplicável somente quando não se trate de execução em juízo, motivada pelo inadimplemento do empregador.</w:t>
      </w:r>
    </w:p>
    <w:p w14:paraId="7E84F12C" w14:textId="77777777" w:rsidR="008B18F3" w:rsidRPr="00785666" w:rsidRDefault="008B18F3" w:rsidP="008B18F3">
      <w:pPr>
        <w:jc w:val="both"/>
        <w:rPr>
          <w:rFonts w:ascii="Cambria" w:hAnsi="Cambria" w:cs="Times New Roman"/>
          <w:sz w:val="24"/>
        </w:rPr>
      </w:pPr>
    </w:p>
    <w:p w14:paraId="4D251CA5"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DO DIREITO</w:t>
      </w:r>
    </w:p>
    <w:p w14:paraId="23C8C2EE" w14:textId="77777777" w:rsidR="008B18F3" w:rsidRPr="00785666" w:rsidRDefault="008B18F3" w:rsidP="008B18F3">
      <w:pPr>
        <w:jc w:val="both"/>
        <w:rPr>
          <w:rFonts w:ascii="Cambria" w:hAnsi="Cambria" w:cs="Times New Roman"/>
          <w:sz w:val="24"/>
        </w:rPr>
      </w:pPr>
    </w:p>
    <w:p w14:paraId="67EAE7E5"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E, com toda razão, assim vem decidindo esse E. Tribunal:</w:t>
      </w:r>
    </w:p>
    <w:p w14:paraId="39CF2850" w14:textId="77777777" w:rsidR="008B18F3" w:rsidRPr="00785666" w:rsidRDefault="008B18F3" w:rsidP="008B18F3">
      <w:pPr>
        <w:jc w:val="both"/>
        <w:rPr>
          <w:rFonts w:ascii="Cambria" w:hAnsi="Cambria" w:cs="Times New Roman"/>
          <w:sz w:val="24"/>
        </w:rPr>
      </w:pPr>
    </w:p>
    <w:p w14:paraId="5B4A6305" w14:textId="77777777" w:rsidR="008B18F3" w:rsidRPr="00785666" w:rsidRDefault="008B18F3" w:rsidP="008B18F3">
      <w:pPr>
        <w:jc w:val="both"/>
        <w:rPr>
          <w:rFonts w:ascii="Cambria" w:hAnsi="Cambria" w:cs="Times New Roman"/>
          <w:sz w:val="24"/>
          <w:lang w:val="en-US"/>
        </w:rPr>
      </w:pPr>
      <w:r w:rsidRPr="00785666">
        <w:rPr>
          <w:rFonts w:ascii="Cambria" w:hAnsi="Cambria" w:cs="Times New Roman"/>
          <w:sz w:val="24"/>
          <w:lang w:val="en-US"/>
        </w:rPr>
        <w:t>- TRT - PR - AP - 0167/91, Ac. 2º T. 4401/91;</w:t>
      </w:r>
    </w:p>
    <w:p w14:paraId="4FC5AE7A" w14:textId="77777777" w:rsidR="008B18F3" w:rsidRPr="00785666" w:rsidRDefault="008B18F3" w:rsidP="008B18F3">
      <w:pPr>
        <w:jc w:val="both"/>
        <w:rPr>
          <w:rFonts w:ascii="Cambria" w:hAnsi="Cambria" w:cs="Times New Roman"/>
          <w:sz w:val="24"/>
          <w:lang w:val="en-US"/>
        </w:rPr>
      </w:pPr>
      <w:r w:rsidRPr="00785666">
        <w:rPr>
          <w:rFonts w:ascii="Cambria" w:hAnsi="Cambria" w:cs="Times New Roman"/>
          <w:sz w:val="24"/>
          <w:lang w:val="en-US"/>
        </w:rPr>
        <w:t>- TRT - PR - AP - 0316/91, Ac. 2º T. 6144/91;</w:t>
      </w:r>
    </w:p>
    <w:p w14:paraId="6DC35B3B" w14:textId="77777777" w:rsidR="008B18F3" w:rsidRPr="00785666" w:rsidRDefault="008B18F3" w:rsidP="008B18F3">
      <w:pPr>
        <w:jc w:val="both"/>
        <w:rPr>
          <w:rFonts w:ascii="Cambria" w:hAnsi="Cambria" w:cs="Times New Roman"/>
          <w:sz w:val="24"/>
          <w:lang w:val="en-US"/>
        </w:rPr>
      </w:pPr>
      <w:r w:rsidRPr="00785666">
        <w:rPr>
          <w:rFonts w:ascii="Cambria" w:hAnsi="Cambria" w:cs="Times New Roman"/>
          <w:sz w:val="24"/>
          <w:lang w:val="en-US"/>
        </w:rPr>
        <w:t>- TRT - PR - AP - 0314/94, Ac. 15013/94;</w:t>
      </w:r>
    </w:p>
    <w:p w14:paraId="7A8FC943"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 TRT - PR - AP - 0274/94, Ac. 10693/94, entre outros tantos.</w:t>
      </w:r>
    </w:p>
    <w:p w14:paraId="7928FFA7" w14:textId="77777777" w:rsidR="008B18F3" w:rsidRPr="00785666" w:rsidRDefault="008B18F3" w:rsidP="008B18F3">
      <w:pPr>
        <w:jc w:val="both"/>
        <w:rPr>
          <w:rFonts w:ascii="Cambria" w:hAnsi="Cambria" w:cs="Times New Roman"/>
          <w:sz w:val="24"/>
        </w:rPr>
      </w:pPr>
    </w:p>
    <w:p w14:paraId="34E4B4A9"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Por outro lado, a tabela publicada pela Assessoria Econômica desse E. Tribunal (a mesma utilizada pelo perito), já considera os coeficientes, em cada mês respectivo, relativos ao mês do vencimento, e não o mês da competência.</w:t>
      </w:r>
    </w:p>
    <w:p w14:paraId="44F38F23" w14:textId="77777777" w:rsidR="008B18F3" w:rsidRPr="00785666" w:rsidRDefault="008B18F3" w:rsidP="008B18F3">
      <w:pPr>
        <w:jc w:val="both"/>
        <w:rPr>
          <w:rFonts w:ascii="Cambria" w:hAnsi="Cambria" w:cs="Times New Roman"/>
          <w:sz w:val="24"/>
        </w:rPr>
      </w:pPr>
    </w:p>
    <w:p w14:paraId="4EC70017"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Tanto é verdade que merece ser conferido como segue: na tabela utilizada pelo perito, cujo cabeçalho é "Fatores de atualização de Débitos trabalhista até ....", traz o coeficiente de .... relativo ao mês de .... (ou seja, .... de atualização). No mês anterior ...., traz o primeiro coeficiente superior a ...., ou seja .... e esse sim, somente pode referir-se ao mês do VENCIMENTO, pois a data limite da tabela (ver cabeçalho) é até ....</w:t>
      </w:r>
    </w:p>
    <w:p w14:paraId="435B4C0B" w14:textId="77777777" w:rsidR="008B18F3" w:rsidRPr="00785666" w:rsidRDefault="008B18F3" w:rsidP="008B18F3">
      <w:pPr>
        <w:jc w:val="both"/>
        <w:rPr>
          <w:rFonts w:ascii="Cambria" w:hAnsi="Cambria" w:cs="Times New Roman"/>
          <w:sz w:val="24"/>
        </w:rPr>
      </w:pPr>
    </w:p>
    <w:p w14:paraId="20812C19"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Ora, se o coeficiente lançado na tabela já refere-se ao mês do vencimento, como demonstrado, não há nenhuma razão para utilizar-se o coeficiente que corresponde ao mês ...., como fez o Sr. Perito!</w:t>
      </w:r>
    </w:p>
    <w:p w14:paraId="1685765A" w14:textId="77777777" w:rsidR="008B18F3" w:rsidRPr="00785666" w:rsidRDefault="008B18F3" w:rsidP="008B18F3">
      <w:pPr>
        <w:jc w:val="both"/>
        <w:rPr>
          <w:rFonts w:ascii="Cambria" w:hAnsi="Cambria" w:cs="Times New Roman"/>
          <w:sz w:val="24"/>
        </w:rPr>
      </w:pPr>
    </w:p>
    <w:p w14:paraId="191A282D"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Note-se, por exemplo, que às fls. ...., "in fine", no último mês ...., o perito utilizou o coeficiente .... - o qual, segundo a mesma tabela ("Fatores .... até ...."), corresponde não ao mês de ...., mas sim ao mês de ....!</w:t>
      </w:r>
    </w:p>
    <w:p w14:paraId="1B83F2C8" w14:textId="77777777" w:rsidR="008B18F3" w:rsidRPr="00785666" w:rsidRDefault="008B18F3" w:rsidP="008B18F3">
      <w:pPr>
        <w:jc w:val="both"/>
        <w:rPr>
          <w:rFonts w:ascii="Cambria" w:hAnsi="Cambria" w:cs="Times New Roman"/>
          <w:sz w:val="24"/>
        </w:rPr>
      </w:pPr>
    </w:p>
    <w:p w14:paraId="3005B17B"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DOS PEDIDOS</w:t>
      </w:r>
    </w:p>
    <w:p w14:paraId="657698D1" w14:textId="77777777" w:rsidR="008B18F3" w:rsidRPr="00785666" w:rsidRDefault="008B18F3" w:rsidP="008B18F3">
      <w:pPr>
        <w:jc w:val="both"/>
        <w:rPr>
          <w:rFonts w:ascii="Cambria" w:hAnsi="Cambria" w:cs="Times New Roman"/>
          <w:sz w:val="24"/>
        </w:rPr>
      </w:pPr>
    </w:p>
    <w:p w14:paraId="11D181AA"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Como se vê, o prejuízo do agravante tem duplo fundamento, como aqui exposto, motivo pelo qual requer que esse E. Tribunal dê Provimento ao presente agravo para o fim de determinar que o cálculo da correção monetária seja efetuado da forma correta, incidindo também sobre a respectiva diferença, os JUROS legais.</w:t>
      </w:r>
    </w:p>
    <w:p w14:paraId="2D681447" w14:textId="77777777" w:rsidR="008B18F3" w:rsidRPr="00785666" w:rsidRDefault="008B18F3" w:rsidP="008B18F3">
      <w:pPr>
        <w:jc w:val="both"/>
        <w:rPr>
          <w:rFonts w:ascii="Cambria" w:hAnsi="Cambria" w:cs="Times New Roman"/>
          <w:sz w:val="24"/>
        </w:rPr>
      </w:pPr>
    </w:p>
    <w:p w14:paraId="0CDEA024"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Nesses Termos,</w:t>
      </w:r>
    </w:p>
    <w:p w14:paraId="53B24F55"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Pede Deferimento.</w:t>
      </w:r>
    </w:p>
    <w:p w14:paraId="7A9A49F1" w14:textId="77777777" w:rsidR="008B18F3" w:rsidRPr="00785666" w:rsidRDefault="008B18F3" w:rsidP="008B18F3">
      <w:pPr>
        <w:jc w:val="both"/>
        <w:rPr>
          <w:rFonts w:ascii="Cambria" w:hAnsi="Cambria" w:cs="Times New Roman"/>
          <w:sz w:val="24"/>
        </w:rPr>
      </w:pPr>
    </w:p>
    <w:p w14:paraId="0C138922"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[Local], [dia] de [mês] de [ano].</w:t>
      </w:r>
    </w:p>
    <w:p w14:paraId="64808416" w14:textId="77777777" w:rsidR="008B18F3" w:rsidRPr="00785666" w:rsidRDefault="008B18F3" w:rsidP="008B18F3">
      <w:pPr>
        <w:jc w:val="both"/>
        <w:rPr>
          <w:rFonts w:ascii="Cambria" w:hAnsi="Cambria" w:cs="Times New Roman"/>
          <w:sz w:val="24"/>
        </w:rPr>
      </w:pPr>
    </w:p>
    <w:p w14:paraId="31583CAD" w14:textId="77777777" w:rsidR="008B18F3" w:rsidRPr="00785666" w:rsidRDefault="008B18F3" w:rsidP="008B18F3">
      <w:pPr>
        <w:jc w:val="both"/>
        <w:rPr>
          <w:rFonts w:ascii="Cambria" w:hAnsi="Cambria" w:cs="Times New Roman"/>
          <w:sz w:val="24"/>
        </w:rPr>
      </w:pPr>
      <w:r w:rsidRPr="00785666">
        <w:rPr>
          <w:rFonts w:ascii="Cambria" w:hAnsi="Cambria" w:cs="Times New Roman"/>
          <w:sz w:val="24"/>
        </w:rPr>
        <w:t>[Assinatura do Advogado]</w:t>
      </w:r>
    </w:p>
    <w:p w14:paraId="211C75EB" w14:textId="77777777" w:rsidR="003C4081" w:rsidRPr="00785666" w:rsidRDefault="008B18F3" w:rsidP="008B18F3">
      <w:pPr>
        <w:jc w:val="both"/>
        <w:rPr>
          <w:rFonts w:ascii="Cambria" w:hAnsi="Cambria" w:cs="Times New Roman"/>
          <w:sz w:val="24"/>
        </w:rPr>
      </w:pPr>
      <w:r w:rsidRPr="00785666">
        <w:rPr>
          <w:rFonts w:ascii="Cambria" w:hAnsi="Cambria" w:cs="Times New Roman"/>
          <w:sz w:val="24"/>
        </w:rPr>
        <w:t>[Número de Inscrição na OAB]</w:t>
      </w:r>
    </w:p>
    <w:sectPr w:rsidR="003C4081" w:rsidRPr="00785666" w:rsidSect="008B18F3">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7AD15" w14:textId="77777777" w:rsidR="00785666" w:rsidRDefault="00785666" w:rsidP="00785666">
      <w:pPr>
        <w:spacing w:after="0" w:line="240" w:lineRule="auto"/>
      </w:pPr>
      <w:r>
        <w:separator/>
      </w:r>
    </w:p>
  </w:endnote>
  <w:endnote w:type="continuationSeparator" w:id="0">
    <w:p w14:paraId="70473C81" w14:textId="77777777" w:rsidR="00785666" w:rsidRDefault="00785666" w:rsidP="0078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96449" w14:textId="77777777" w:rsidR="00785666" w:rsidRDefault="0078566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3122A" w14:textId="1F88E51B" w:rsidR="00785666" w:rsidRPr="00785666" w:rsidRDefault="00785666" w:rsidP="00785666">
    <w:pPr>
      <w:pStyle w:val="Rodap"/>
      <w:jc w:val="center"/>
      <w:rPr>
        <w:color w:val="C0C0C0"/>
      </w:rPr>
    </w:pPr>
    <w:r w:rsidRPr="00785666">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62088" w14:textId="77777777" w:rsidR="00785666" w:rsidRDefault="0078566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ECC2C" w14:textId="77777777" w:rsidR="00785666" w:rsidRDefault="00785666" w:rsidP="00785666">
      <w:pPr>
        <w:spacing w:after="0" w:line="240" w:lineRule="auto"/>
      </w:pPr>
      <w:r>
        <w:separator/>
      </w:r>
    </w:p>
  </w:footnote>
  <w:footnote w:type="continuationSeparator" w:id="0">
    <w:p w14:paraId="339606C8" w14:textId="77777777" w:rsidR="00785666" w:rsidRDefault="00785666" w:rsidP="00785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A6F9D" w14:textId="77777777" w:rsidR="00785666" w:rsidRDefault="0078566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A5240" w14:textId="644AAAD7" w:rsidR="00785666" w:rsidRPr="00785666" w:rsidRDefault="00785666" w:rsidP="00785666">
    <w:pPr>
      <w:pStyle w:val="Cabealho"/>
      <w:jc w:val="center"/>
      <w:rPr>
        <w:color w:val="C0C0C0"/>
      </w:rPr>
    </w:pPr>
    <w:r w:rsidRPr="00785666">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D58A2" w14:textId="77777777" w:rsidR="00785666" w:rsidRDefault="0078566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8F3"/>
    <w:rsid w:val="003C4081"/>
    <w:rsid w:val="00785666"/>
    <w:rsid w:val="008B18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0D30B"/>
  <w15:chartTrackingRefBased/>
  <w15:docId w15:val="{98CA72EE-A4E5-438E-B61D-479BB781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8566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5666"/>
  </w:style>
  <w:style w:type="paragraph" w:styleId="Rodap">
    <w:name w:val="footer"/>
    <w:basedOn w:val="Normal"/>
    <w:link w:val="RodapChar"/>
    <w:uiPriority w:val="99"/>
    <w:unhideWhenUsed/>
    <w:rsid w:val="00785666"/>
    <w:pPr>
      <w:tabs>
        <w:tab w:val="center" w:pos="4252"/>
        <w:tab w:val="right" w:pos="8504"/>
      </w:tabs>
      <w:spacing w:after="0" w:line="240" w:lineRule="auto"/>
    </w:pPr>
  </w:style>
  <w:style w:type="character" w:customStyle="1" w:styleId="RodapChar">
    <w:name w:val="Rodapé Char"/>
    <w:basedOn w:val="Fontepargpadro"/>
    <w:link w:val="Rodap"/>
    <w:uiPriority w:val="99"/>
    <w:rsid w:val="00785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4256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2023-11-06T21:39:00Z</dcterms:created>
  <dcterms:modified xsi:type="dcterms:W3CDTF">2023-11-06T21:39:00Z</dcterms:modified>
</cp:coreProperties>
</file>