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003E2" w14:textId="77777777" w:rsidR="00357EAD" w:rsidRDefault="00357EAD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USUCAPIÃO EXTRAORDINÁRIO DE TERRAS PARTICULARES (Art. 550 do CC)</w:t>
      </w:r>
    </w:p>
    <w:p w14:paraId="53E1AE92" w14:textId="77777777" w:rsidR="00357EAD" w:rsidRDefault="00357EAD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13F2FD18" w14:textId="77777777" w:rsidR="00357EAD" w:rsidRDefault="00357EAD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6BE44454" w14:textId="77777777" w:rsidR="00357EAD" w:rsidRDefault="00357EAD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2F1E36B7" w14:textId="77777777" w:rsidR="00357EAD" w:rsidRDefault="00357EAD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</w:t>
      </w:r>
      <w:r>
        <w:rPr>
          <w:b/>
          <w:bCs/>
          <w:color w:val="000000"/>
          <w:vertAlign w:val="superscript"/>
        </w:rPr>
        <w:t>1</w:t>
      </w:r>
      <w:r>
        <w:rPr>
          <w:color w:val="000000"/>
        </w:rPr>
        <w:t xml:space="preserve">, portador da Carteira de Identidade nº (xxx), inscrito no CPF sob o nº (xxx), residente e domiciliado à Rua (xxx), nº (xxx), Bairro (xxx), Cidade (xxx), Cep. (xxx), no Estado de (xxx), por seu procurador infra-assinado, mandato anexo (doc.1), vem, respeitosamente, a presença de V. Exa. propor </w:t>
      </w:r>
      <w:r>
        <w:rPr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3525C90C" w14:textId="77777777" w:rsidR="00357EAD" w:rsidRDefault="00357EAD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 USUCAPIÃO EXTRAORDINÁRIO</w:t>
      </w:r>
    </w:p>
    <w:p w14:paraId="059E9E8A" w14:textId="77777777" w:rsidR="00357EAD" w:rsidRDefault="00357EAD"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Há mais de 20 (vinte) anos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se acha na posse do terreno n° (xxx), da Rua (xxx). O imóvel limita-se pela direita com o de nº (xxx), de propriedade do Sr. (xxx); pela esquerda com o de nº (xxx), de propriedade do Sr. (xxx); frente para a Rua (xxx) e fundos com o de nº (xxx), de propriedade do Sr. (xxx). Consta ainda que a propriedade a se declarar o usucapião é de propriedade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A posse do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é pacífica e incontestada desde o ano de (xxxx), mantendo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no imóvel garagem coletiva, de que tiram parte do seu sustento e educação dos filhos.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Nesse sentido, é explícito o Código Civil em seu artigo 550: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i/>
          <w:iCs/>
          <w:color w:val="000000"/>
        </w:rPr>
        <w:t>"Art. 550. Aquele que, por 20 (vinte) anos, sem interrupção, nem oposição, possuir como seu um imóvel, adquirir-lhe-á o domínio, independentemente de título e boa-fé que, em tal caso, se presume, podendo requerer ao juiz que assim o declare por sentença, a qual lhe servirá de título para a transcrição no Registro de Imóveis"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Os artigos 941, 942 e 943 do Código de Processo Civil dão o procedimento da ação de usucapião na forma seguinte: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941. Compete a ação de usucapião ao possuidor para que se lhe declare, nos termos da lei, o domínio do imóvel ou a servidão predial."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 xml:space="preserve">"Art. 942. O autor, expondo na petição inicial o fundamento do pedido e juntando planta do imóvel, requererá a citação daquele em cujo nome estiver registrado o imóvel usucapiendo, bem como dos confinantes e, por edital, dos réus em lugar incerto e dos eventuais interessados, observado quanto ao prazo o disposto no inciso IV do Art. 232." </w:t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>"Art. 943. Serão intimados por via postal, para que manifestem interesse na causa, os representantes da Fazenda Pública da União, dos Estados, do Distrito Federal, dos Territórios e dos Municípios."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Diante 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para, querendo, se opor à presente ação.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citação/intimação dos confinantes, no endereço supra descrito.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intimação por via postal para que se manifestem na causa, dos representantes da Fazenda Pública da União, dos Estados, do Distrito Federal, dos Territórios e Municípios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juntada da planta do imóvel elaborada por profissional competente que a subscreve, nos termos do artigo 942 do CPC.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procedência do pedido, declarando por sentença a propriedade do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, escrevendo a referida sentença no Registro de Imóveis, para os efeitos legais.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Por fim, O depoimento pessoal dos </w:t>
      </w:r>
      <w:r>
        <w:rPr>
          <w:b/>
          <w:bCs/>
          <w:color w:val="000000"/>
        </w:rPr>
        <w:t>Requeridos</w:t>
      </w:r>
      <w:r>
        <w:rPr>
          <w:color w:val="000000"/>
        </w:rPr>
        <w:t xml:space="preserve"> que contestarem; se necessário, perícia no imóvel usucapiendo; requisições de informações, se necessárias, à prefeitura; depoimento de testemunhas, que serão apresentadas tempestivamente, a fim de serem ouvidas em </w:t>
      </w:r>
      <w:r>
        <w:rPr>
          <w:color w:val="000000"/>
        </w:rPr>
        <w:lastRenderedPageBreak/>
        <w:t xml:space="preserve">audiência de instrução e julgamento.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à causa o valor de R$(xxx) 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__________ </w:t>
      </w:r>
      <w:r>
        <w:rPr>
          <w:color w:val="000000"/>
        </w:rPr>
        <w:br/>
      </w:r>
      <w:r>
        <w:rPr>
          <w:i/>
          <w:iCs/>
          <w:color w:val="000000"/>
        </w:rPr>
        <w:t xml:space="preserve">Nota: </w:t>
      </w:r>
      <w:r>
        <w:rPr>
          <w:i/>
          <w:iCs/>
          <w:color w:val="000000"/>
        </w:rPr>
        <w:br/>
      </w:r>
      <w:r>
        <w:rPr>
          <w:b/>
          <w:bCs/>
          <w:i/>
          <w:iCs/>
          <w:color w:val="000000"/>
        </w:rPr>
        <w:t>1.</w:t>
      </w:r>
      <w:r>
        <w:rPr>
          <w:i/>
          <w:iCs/>
          <w:color w:val="000000"/>
        </w:rPr>
        <w:t xml:space="preserve"> Por versar sobre direitos reais imobiliários, consoante o disposto no art. 10 do CPC, há a necessidade do consentimento do cônjuge para a proposição da presente ação, bem como haverão de ser citados/intimados todos os demais cônjuges, na forma do inciso I do § 1º do art. 10 do CPC.</w:t>
      </w:r>
    </w:p>
    <w:sectPr w:rsidR="00357E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B20A6" w14:textId="77777777" w:rsidR="00F161F4" w:rsidRDefault="00F161F4" w:rsidP="00F161F4">
      <w:r>
        <w:separator/>
      </w:r>
    </w:p>
  </w:endnote>
  <w:endnote w:type="continuationSeparator" w:id="0">
    <w:p w14:paraId="4CA197E7" w14:textId="77777777" w:rsidR="00F161F4" w:rsidRDefault="00F161F4" w:rsidP="00F1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D8100" w14:textId="77777777" w:rsidR="00F161F4" w:rsidRDefault="00F161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313B1" w14:textId="77777777" w:rsidR="00F161F4" w:rsidRDefault="00F161F4" w:rsidP="00F161F4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269B99D0" w14:textId="30F7EAAF" w:rsidR="00F161F4" w:rsidRPr="00F161F4" w:rsidRDefault="00F161F4" w:rsidP="00F161F4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357F2" w14:textId="77777777" w:rsidR="00F161F4" w:rsidRDefault="00F161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9460E" w14:textId="77777777" w:rsidR="00F161F4" w:rsidRDefault="00F161F4" w:rsidP="00F161F4">
      <w:r>
        <w:separator/>
      </w:r>
    </w:p>
  </w:footnote>
  <w:footnote w:type="continuationSeparator" w:id="0">
    <w:p w14:paraId="17427CF8" w14:textId="77777777" w:rsidR="00F161F4" w:rsidRDefault="00F161F4" w:rsidP="00F16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6063" w14:textId="77777777" w:rsidR="00F161F4" w:rsidRDefault="00F161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8701" w14:textId="77777777" w:rsidR="00F161F4" w:rsidRDefault="00F161F4" w:rsidP="00F161F4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63381CAB" w14:textId="318D1BCE" w:rsidR="00F161F4" w:rsidRPr="00F161F4" w:rsidRDefault="00F161F4" w:rsidP="00F161F4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9BB2" w14:textId="77777777" w:rsidR="00F161F4" w:rsidRDefault="00F161F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7EAD"/>
    <w:rsid w:val="00160B75"/>
    <w:rsid w:val="00357EAD"/>
    <w:rsid w:val="00F1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EB765"/>
  <w15:chartTrackingRefBased/>
  <w15:docId w15:val="{F3550F6F-36BA-4A8F-854D-E8FED953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61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61F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61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61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661</Words>
  <Characters>3352</Characters>
  <Application>Microsoft Office Word</Application>
  <DocSecurity>0</DocSecurity>
  <Lines>116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peticaoemword.com.br</dc:creator>
  <cp:keywords/>
  <dc:description/>
  <cp:lastModifiedBy>Anderson Chile</cp:lastModifiedBy>
  <cp:revision>4</cp:revision>
  <dcterms:created xsi:type="dcterms:W3CDTF">2023-11-06T19:23:00Z</dcterms:created>
  <dcterms:modified xsi:type="dcterms:W3CDTF">2023-11-06T19:34:00Z</dcterms:modified>
</cp:coreProperties>
</file>