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54C8D" w14:textId="77777777" w:rsidR="00EC6D11" w:rsidRDefault="00EC6D11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DEMARCAÇÃO E DIVISÃO CUMULADA COM REINTEGRAÇÃO DE POSSE</w:t>
      </w:r>
    </w:p>
    <w:p w14:paraId="1D1681C9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  <w:u w:val="single"/>
        </w:rPr>
      </w:pPr>
    </w:p>
    <w:p w14:paraId="037DB738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EA7F7E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</w:t>
      </w:r>
    </w:p>
    <w:p w14:paraId="2729B554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61E25F8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DA35563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0E0F9CF2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04AB90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3656E8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____________ (nome, qualificação e residência), por seu procurador infra-assinado, vem, respeitosamente perante Vossa Excelência para, com fundamentos nos arts. 946, 947, 950, do Código Processo Civil, propor a presente ação de demarcação, cumulada com divisão e reintegração de posse, sendo a primeira contra os respectivos confinantes do imóvel demarcando, A, B e C (nome, qualificação e residência), e a segunda contra os condôminos D, E e F (nome, qualificação e residência), tendo em vista os motivos seguintes: </w:t>
      </w:r>
    </w:p>
    <w:p w14:paraId="5DB0C078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I -  Dos fatos e da propriedade dos pedidos acumulados (reproduzir os itens 1°, 2°, e 3° de AÇÃO DE DEMARCAÇÃO E DIVISÃO (CUMULADAS) ) </w:t>
      </w:r>
    </w:p>
    <w:p w14:paraId="60D4B2A7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4° Outrossim, conforme ficará positivado com o processo demarcatório, o confinante A invadiu parte da propriedade demarcando e nela se instalou com plantações e casas, sob alegação de a ele pertencer; </w:t>
      </w:r>
    </w:p>
    <w:p w14:paraId="5AD6A28F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5° Desta forma, tendo havido esbulho na posse do Requerente e respectivos condôminos, justifica-se a cumulação do pedido de reintegração de posse, nos termos do art. 292, do Código de Processo Civil e com fundamentos no art. 951, do Código de Processo Civil, para ser executado após a homologação da demarcação, pois com ela se positivará.</w:t>
      </w:r>
    </w:p>
    <w:p w14:paraId="77272562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D20DD9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(Reproduzir os itens 4°, 5°, 6°, 7°, 8° e 9°, de AÇÃO DE DEMARCAÇÃO E DIVISÃO (CUMULADAS) ) </w:t>
      </w:r>
    </w:p>
    <w:p w14:paraId="1C6A1161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exposto, requer a Vossa Excelência a citação dos Requeridos A, B e C, para, na qualidade de confinantes do imóvel, responderem aos termos da presente ação de demarcação, cumulada com reintegração de posse para o primeiro, e a citação dos Requeridos D, E e F, para, na qualidade de condôminos, responderem à presente ação de divisão, nas quais se requer preliminarmente a demarcação com a reintegração de posse da área invadida pelo Requerido A e, posteriormente, a divisão da propriedade acima referida, após cumpridas as formalidades legais, bem como a condenação nas custas e honorários, do Requerido ou Requeridos que se opuserem ao procedimento ora intentado, forçando o Requerente à instauração da fase contenciosa.</w:t>
      </w:r>
    </w:p>
    <w:p w14:paraId="2C297E05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Para os efeitos legais, dá-se à presente o valor de R$__________ (________________).</w:t>
      </w:r>
    </w:p>
    <w:p w14:paraId="4ED4601B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477C0ED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41312B20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6503B1A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 de _________ de 20_____</w:t>
      </w:r>
    </w:p>
    <w:p w14:paraId="1EF80B12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CCD74FA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0D6094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Assinatura com n.º na OAB.____________________________________ </w:t>
      </w:r>
    </w:p>
    <w:p w14:paraId="593EEBB9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DE60FDE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OBS.: - Sendo as partes casadas, as mulheres deverão participar do feito.</w:t>
      </w:r>
    </w:p>
    <w:p w14:paraId="5DFB948F" w14:textId="77777777" w:rsidR="00EC6D11" w:rsidRDefault="00EC6D1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7F14C8" w14:textId="77777777" w:rsidR="00EC6D11" w:rsidRDefault="00EC6D11"/>
    <w:sectPr w:rsidR="00EC6D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1A178" w14:textId="77777777" w:rsidR="006A6EFB" w:rsidRDefault="006A6EFB" w:rsidP="006A6EFB">
      <w:r>
        <w:separator/>
      </w:r>
    </w:p>
  </w:endnote>
  <w:endnote w:type="continuationSeparator" w:id="0">
    <w:p w14:paraId="77C476A4" w14:textId="77777777" w:rsidR="006A6EFB" w:rsidRDefault="006A6EFB" w:rsidP="006A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83A38" w14:textId="77777777" w:rsidR="006A6EFB" w:rsidRDefault="006A6E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EFF6D" w14:textId="0B8D429B" w:rsidR="006A6EFB" w:rsidRPr="006A6EFB" w:rsidRDefault="006A6EFB" w:rsidP="006A6EF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9FE2" w14:textId="77777777" w:rsidR="006A6EFB" w:rsidRDefault="006A6E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CD963" w14:textId="77777777" w:rsidR="006A6EFB" w:rsidRDefault="006A6EFB" w:rsidP="006A6EFB">
      <w:r>
        <w:separator/>
      </w:r>
    </w:p>
  </w:footnote>
  <w:footnote w:type="continuationSeparator" w:id="0">
    <w:p w14:paraId="7DD923F8" w14:textId="77777777" w:rsidR="006A6EFB" w:rsidRDefault="006A6EFB" w:rsidP="006A6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60721" w14:textId="77777777" w:rsidR="006A6EFB" w:rsidRDefault="006A6E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9FC1" w14:textId="3DA55A7D" w:rsidR="006A6EFB" w:rsidRPr="006A6EFB" w:rsidRDefault="006A6EFB" w:rsidP="006A6EF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AC967" w14:textId="77777777" w:rsidR="006A6EFB" w:rsidRDefault="006A6EF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D11"/>
    <w:rsid w:val="006A6EFB"/>
    <w:rsid w:val="00EC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00935C"/>
  <w15:chartTrackingRefBased/>
  <w15:docId w15:val="{0DA9B690-C830-441A-870E-F9BEEC2A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A6E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6EF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A6E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6E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