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76C5" w14:textId="77777777" w:rsidR="004755F4" w:rsidRDefault="004755F4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INVESTIGAÇÃO DE PATERNIDADE CUMULADA COM PETIÇÃO DE HERANÇA</w:t>
      </w:r>
    </w:p>
    <w:p w14:paraId="4FAA2BA6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E594F1A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de Família DA COMARCA _______</w:t>
      </w:r>
    </w:p>
    <w:p w14:paraId="533C8371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38B6E93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1DE627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41133D76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29A2CC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573829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(Nome), brasileiro, solteiro, comerciário, residente e domiciliado nesta cidade, na rua, por seu procurado infra assinado, constituído conforme incluso instrumento de mandato, com escritório na rua, nesta cidade, vem, respeitosamente, por seu procurador signatário, propor contra ________________, brasileiro, casado, comerciante, residente na rua, nesta cidade, na condição de herdeiro universal dos bens deixados porcujo inventário tramita junto a esse r. Juízo, a presente ação ordinária de Investigação de Paternidade cumulada com Petição de Herança, nos termos do art. 363, I, do Código Civil, mediante os seguintes fatos e fundamentos: </w:t>
      </w:r>
    </w:p>
    <w:p w14:paraId="0F1264C0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Demandante é filho natural de __________ (doc. n.º 1), que viveu em concubinato com o progenitor do Demandado, de nome, seu pai, no período dea, em que ocorreu sua concepção.</w:t>
      </w:r>
    </w:p>
    <w:p w14:paraId="4FAFC3C9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 fato nunca foi contestado, em vida, pelo genitor do Demandante, como se provará, através de testemunhas, que confirmarão, ao concubinato, do Demandante, na oportunidade, documentos (docs. n.º 2 a 5), a corroborar a filiação alegada.</w:t>
      </w:r>
    </w:p>
    <w:p w14:paraId="24F6CC0A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Segundo o disposto no art. 363, I, do Código Civil, o filho ilegítimo tem ação contra os pais, ou seus herdeiros, para demandar o reconhecimento da paternidade, se ao tempo da concepção a mãe estava concubinada com o pretendido.</w:t>
      </w:r>
    </w:p>
    <w:p w14:paraId="2AFE6331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4. Outrossim, uma vez reconhecida a paternidade por sentença, lícita é a pretensão do Demandante, no sentido de ser admitido, como herdeiros, nos autos do inventário dos bens deixado por seu pai, habilitação que simultaneamente será formulada.</w:t>
      </w:r>
    </w:p>
    <w:p w14:paraId="7C30142E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Pelo exposto, requer se digne Vossa Excelência mandar citar o Demandado, com as advertências previstas no art. 285, do Código de Processo Civil, para que conteste a presente ação, no prazo de 15 dias, e, a final, a procedência da presente ação, reconhecida, por sentença, a paternidade pleiteada, com a expedição do respectivo mandato ao Cartório de Registro Civil da Comarca e assegurado ao Demandante, na condição de herdeiro, o quinhão que lhe couber nos autos do inventário já mencionado.</w:t>
      </w:r>
    </w:p>
    <w:p w14:paraId="5B83308E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Requer, ainda, a produção da prova testemunhal e o depoimento pessoal do Demandado, sob pena de confesso, assim como a convocação do Ministério Público para os termos da presente ação.</w:t>
      </w:r>
    </w:p>
    <w:p w14:paraId="52EA9D90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DAB7F52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_________ (________________).</w:t>
      </w:r>
    </w:p>
    <w:p w14:paraId="074036BF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80FB94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402D78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P. deferimento </w:t>
      </w:r>
    </w:p>
    <w:p w14:paraId="391CF9C2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7A664EA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7A3A47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Data e assinatura do advogado.</w:t>
      </w:r>
    </w:p>
    <w:p w14:paraId="2D1A8465" w14:textId="77777777" w:rsidR="004755F4" w:rsidRDefault="004755F4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55DEEB" w14:textId="77777777" w:rsidR="004755F4" w:rsidRDefault="004755F4"/>
    <w:sectPr w:rsidR="004755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555B7" w14:textId="77777777" w:rsidR="00D43103" w:rsidRDefault="00D43103" w:rsidP="00D43103">
      <w:r>
        <w:separator/>
      </w:r>
    </w:p>
  </w:endnote>
  <w:endnote w:type="continuationSeparator" w:id="0">
    <w:p w14:paraId="6B667B1D" w14:textId="77777777" w:rsidR="00D43103" w:rsidRDefault="00D43103" w:rsidP="00D4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8032" w14:textId="77777777" w:rsidR="00D43103" w:rsidRDefault="00D431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2F4C0" w14:textId="706E0220" w:rsidR="00D43103" w:rsidRPr="00D43103" w:rsidRDefault="00D43103" w:rsidP="00D431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4CF31" w14:textId="77777777" w:rsidR="00D43103" w:rsidRDefault="00D431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9668A" w14:textId="77777777" w:rsidR="00D43103" w:rsidRDefault="00D43103" w:rsidP="00D43103">
      <w:r>
        <w:separator/>
      </w:r>
    </w:p>
  </w:footnote>
  <w:footnote w:type="continuationSeparator" w:id="0">
    <w:p w14:paraId="21BF9600" w14:textId="77777777" w:rsidR="00D43103" w:rsidRDefault="00D43103" w:rsidP="00D43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391B" w14:textId="77777777" w:rsidR="00D43103" w:rsidRDefault="00D431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CD8CD" w14:textId="690142D6" w:rsidR="00D43103" w:rsidRPr="00D43103" w:rsidRDefault="00D43103" w:rsidP="00D431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C5667" w14:textId="77777777" w:rsidR="00D43103" w:rsidRDefault="00D431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5F4"/>
    <w:rsid w:val="004755F4"/>
    <w:rsid w:val="00D4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B79B6E"/>
  <w15:chartTrackingRefBased/>
  <w15:docId w15:val="{20E9857D-44AA-48D1-8DD1-1A977BDA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431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310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31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31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