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83B11" w14:textId="77777777" w:rsidR="00B8175B" w:rsidRDefault="00B8175B">
      <w:pPr>
        <w:pBdr>
          <w:bottom w:val="single" w:sz="4" w:space="0" w:color="CCCCCC"/>
        </w:pBdr>
        <w:rPr>
          <w:rFonts w:ascii="Arial" w:hAnsi="Arial" w:cs="Arial"/>
          <w:color w:val="000000"/>
          <w:sz w:val="15"/>
          <w:szCs w:val="15"/>
        </w:rPr>
      </w:pPr>
      <w:r>
        <w:rPr>
          <w:rFonts w:ascii="Arial" w:hAnsi="Arial" w:cs="Arial"/>
          <w:b/>
          <w:bCs/>
          <w:color w:val="000000"/>
          <w:sz w:val="15"/>
          <w:szCs w:val="15"/>
        </w:rPr>
        <w:t>AÇÃO DECLARATÓRIA DE UNIÃO ESTÁVEL (arts. 1º, 2º, 5º e 7º da Lei nº 9.278/96)</w:t>
      </w:r>
      <w:r>
        <w:rPr>
          <w:rFonts w:ascii="Arial" w:hAnsi="Arial" w:cs="Arial"/>
          <w:color w:val="000000"/>
          <w:sz w:val="15"/>
          <w:szCs w:val="15"/>
        </w:rPr>
        <w:t xml:space="preserve"> </w:t>
      </w:r>
    </w:p>
    <w:p w14:paraId="275EEE6B" w14:textId="77777777" w:rsidR="00B8175B" w:rsidRDefault="00B8175B">
      <w:pPr>
        <w:pStyle w:val="NormalWeb"/>
        <w:pBdr>
          <w:bottom w:val="single" w:sz="4" w:space="0" w:color="CCCCCC"/>
        </w:pBdr>
        <w:spacing w:after="240" w:afterAutospacing="0"/>
        <w:rPr>
          <w:rFonts w:ascii="Arial" w:hAnsi="Arial" w:cs="Arial"/>
          <w:b/>
          <w:bCs/>
          <w:color w:val="000000"/>
          <w:sz w:val="15"/>
          <w:szCs w:val="15"/>
        </w:rPr>
      </w:pPr>
      <w:r>
        <w:rPr>
          <w:rFonts w:ascii="Arial" w:hAnsi="Arial" w:cs="Arial"/>
          <w:b/>
          <w:bCs/>
          <w:color w:val="000000"/>
          <w:sz w:val="15"/>
          <w:szCs w:val="15"/>
        </w:rPr>
        <w:t xml:space="preserve">MERITÍSSIMO JUIZ DE DIREITO DA ____ª VARA DE FAMÍLIA DA COMARCA DE (XXX) </w:t>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REQUERENTE</w:t>
      </w:r>
      <w:r>
        <w:rPr>
          <w:rFonts w:ascii="Arial" w:hAnsi="Arial" w:cs="Arial"/>
          <w:color w:val="000000"/>
          <w:sz w:val="15"/>
          <w:szCs w:val="15"/>
        </w:rPr>
        <w:t>, (Nacionalidade), (Profissão), (Estado Civil), portador da Carteira de Identidade nº (xxx), inscrito no CPF sob o nº (xxx), residente e domiciliado na Rua (xxx), nº (xxx), Bairro (xxx), Cidade (xxx), CEP. (xxx), no Estado de (xxx), por seu procurador infra-assinado, mandato anexo (doc.1), com escritório profissional situado na Rua (xxx), nº (xxx), Bairro (xxx), Cidade (xxx), CEP. (xxx), no Estado de (xxx), onde recebe intimações, vem perante Vossa Excelência, com fulcro na lei nº 9.278/96, propor a presente</w:t>
      </w:r>
      <w:r>
        <w:rPr>
          <w:rFonts w:ascii="Arial" w:hAnsi="Arial" w:cs="Arial"/>
          <w:color w:val="000000"/>
          <w:sz w:val="15"/>
          <w:szCs w:val="15"/>
        </w:rPr>
        <w:br/>
      </w:r>
      <w:r>
        <w:rPr>
          <w:rFonts w:ascii="Arial" w:hAnsi="Arial" w:cs="Arial"/>
          <w:b/>
          <w:bCs/>
          <w:color w:val="000000"/>
          <w:sz w:val="15"/>
          <w:szCs w:val="15"/>
        </w:rPr>
        <w:br/>
      </w:r>
    </w:p>
    <w:p w14:paraId="7FED4048" w14:textId="77777777" w:rsidR="00B8175B" w:rsidRDefault="00B8175B">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AÇÃO DECLARATÓRIA DE UNIÃO ESTÁVEL</w:t>
      </w:r>
    </w:p>
    <w:p w14:paraId="4BC7F9F3" w14:textId="77777777" w:rsidR="00B8175B" w:rsidRDefault="00B8175B">
      <w:r>
        <w:rPr>
          <w:rFonts w:ascii="Arial" w:hAnsi="Arial" w:cs="Arial"/>
          <w:b/>
          <w:bCs/>
          <w:color w:val="000000"/>
          <w:sz w:val="15"/>
          <w:szCs w:val="15"/>
        </w:rPr>
        <w:br/>
      </w:r>
      <w:r>
        <w:rPr>
          <w:rFonts w:ascii="Arial" w:hAnsi="Arial" w:cs="Arial"/>
          <w:b/>
          <w:bCs/>
          <w:color w:val="000000"/>
          <w:sz w:val="15"/>
          <w:szCs w:val="15"/>
        </w:rPr>
        <w:br/>
      </w:r>
      <w:r>
        <w:rPr>
          <w:rFonts w:ascii="Arial" w:hAnsi="Arial" w:cs="Arial"/>
          <w:b/>
          <w:bCs/>
          <w:color w:val="000000"/>
          <w:sz w:val="15"/>
          <w:szCs w:val="15"/>
        </w:rPr>
        <w:br/>
      </w:r>
      <w:r>
        <w:rPr>
          <w:rFonts w:ascii="Arial" w:hAnsi="Arial" w:cs="Arial"/>
          <w:color w:val="000000"/>
          <w:sz w:val="15"/>
          <w:szCs w:val="15"/>
        </w:rPr>
        <w:t xml:space="preserve">em face de </w:t>
      </w:r>
      <w:r>
        <w:rPr>
          <w:rFonts w:ascii="Arial" w:hAnsi="Arial" w:cs="Arial"/>
          <w:b/>
          <w:bCs/>
          <w:color w:val="000000"/>
          <w:sz w:val="15"/>
          <w:szCs w:val="15"/>
        </w:rPr>
        <w:t>REQUERIDO</w:t>
      </w:r>
      <w:r>
        <w:rPr>
          <w:rFonts w:ascii="Arial" w:hAnsi="Arial" w:cs="Arial"/>
          <w:color w:val="000000"/>
          <w:sz w:val="15"/>
          <w:szCs w:val="15"/>
        </w:rPr>
        <w:t>, (Nacionalidade), (Profissão), (Estado Civil), portador da Carteira de Identidade nº (xxx), inscrito no CPF sob o nº (xxx), residente e domiciliado na Rua (xxx), nº (xxx), Bairro (xxx), Cidade (xxx), Cep. (xxx), no Estado de (xxx), pelos fatos e fundamentos que passa a expor: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DA ASSISTÊNCIA JUDICIÁRIA GRATUITA</w:t>
      </w:r>
      <w:r>
        <w:rPr>
          <w:rFonts w:ascii="Arial" w:hAnsi="Arial" w:cs="Arial"/>
          <w:b/>
          <w:bCs/>
          <w:color w:val="000000"/>
          <w:sz w:val="15"/>
          <w:szCs w:val="15"/>
        </w:rPr>
        <w:br/>
      </w:r>
      <w:r>
        <w:rPr>
          <w:rFonts w:ascii="Arial" w:hAnsi="Arial" w:cs="Arial"/>
          <w:b/>
          <w:bCs/>
          <w:color w:val="000000"/>
          <w:sz w:val="15"/>
          <w:szCs w:val="15"/>
        </w:rPr>
        <w:br/>
      </w:r>
      <w:r>
        <w:rPr>
          <w:rFonts w:ascii="Arial" w:hAnsi="Arial" w:cs="Arial"/>
          <w:b/>
          <w:bCs/>
          <w:color w:val="000000"/>
          <w:sz w:val="15"/>
          <w:szCs w:val="15"/>
        </w:rPr>
        <w:br/>
      </w:r>
      <w:r>
        <w:rPr>
          <w:rFonts w:ascii="Arial" w:hAnsi="Arial" w:cs="Arial"/>
          <w:color w:val="000000"/>
          <w:sz w:val="15"/>
          <w:szCs w:val="15"/>
        </w:rPr>
        <w:t>Inicialmente, informa que é pobre na acepção legal do termo, não possuindo condições de arcar com as custas de um processo e honorários advocatícios, sem prejuízo de seu sustento e de sua família, razão pela qual faz jus a assistência judiciária gratuita, nos termos da lei nº 1060/50.</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DOS FATOS</w:t>
      </w:r>
      <w:r>
        <w:rPr>
          <w:rFonts w:ascii="Arial" w:hAnsi="Arial" w:cs="Arial"/>
          <w:b/>
          <w:bCs/>
          <w:color w:val="000000"/>
          <w:sz w:val="15"/>
          <w:szCs w:val="15"/>
        </w:rPr>
        <w:br/>
      </w:r>
      <w:r>
        <w:rPr>
          <w:rFonts w:ascii="Arial" w:hAnsi="Arial" w:cs="Arial"/>
          <w:b/>
          <w:bCs/>
          <w:color w:val="000000"/>
          <w:sz w:val="15"/>
          <w:szCs w:val="15"/>
        </w:rPr>
        <w:br/>
      </w:r>
      <w:r>
        <w:rPr>
          <w:rFonts w:ascii="Arial" w:hAnsi="Arial" w:cs="Arial"/>
          <w:b/>
          <w:bCs/>
          <w:color w:val="000000"/>
          <w:sz w:val="15"/>
          <w:szCs w:val="15"/>
        </w:rPr>
        <w:br/>
        <w:t>1.</w:t>
      </w:r>
      <w:r>
        <w:rPr>
          <w:rFonts w:ascii="Arial" w:hAnsi="Arial" w:cs="Arial"/>
          <w:color w:val="000000"/>
          <w:sz w:val="15"/>
          <w:szCs w:val="15"/>
        </w:rPr>
        <w:t xml:space="preserve"> A </w:t>
      </w:r>
      <w:r>
        <w:rPr>
          <w:rFonts w:ascii="Arial" w:hAnsi="Arial" w:cs="Arial"/>
          <w:b/>
          <w:bCs/>
          <w:color w:val="000000"/>
          <w:sz w:val="15"/>
          <w:szCs w:val="15"/>
        </w:rPr>
        <w:t>REQUERENTE</w:t>
      </w:r>
      <w:r>
        <w:rPr>
          <w:rFonts w:ascii="Arial" w:hAnsi="Arial" w:cs="Arial"/>
          <w:color w:val="000000"/>
          <w:sz w:val="15"/>
          <w:szCs w:val="15"/>
        </w:rPr>
        <w:t xml:space="preserve"> conviveu </w:t>
      </w:r>
      <w:r>
        <w:rPr>
          <w:rFonts w:ascii="Arial" w:hAnsi="Arial" w:cs="Arial"/>
          <w:b/>
          <w:bCs/>
          <w:i/>
          <w:iCs/>
          <w:color w:val="000000"/>
          <w:sz w:val="15"/>
          <w:szCs w:val="15"/>
        </w:rPr>
        <w:t>more uxorio</w:t>
      </w:r>
      <w:r>
        <w:rPr>
          <w:rFonts w:ascii="Arial" w:hAnsi="Arial" w:cs="Arial"/>
          <w:color w:val="000000"/>
          <w:sz w:val="15"/>
          <w:szCs w:val="15"/>
        </w:rPr>
        <w:t xml:space="preserve"> com o </w:t>
      </w:r>
      <w:r>
        <w:rPr>
          <w:rFonts w:ascii="Arial" w:hAnsi="Arial" w:cs="Arial"/>
          <w:b/>
          <w:bCs/>
          <w:color w:val="000000"/>
          <w:sz w:val="15"/>
          <w:szCs w:val="15"/>
        </w:rPr>
        <w:t>REQUERIDO</w:t>
      </w:r>
      <w:r>
        <w:rPr>
          <w:rFonts w:ascii="Arial" w:hAnsi="Arial" w:cs="Arial"/>
          <w:color w:val="000000"/>
          <w:sz w:val="15"/>
          <w:szCs w:val="15"/>
        </w:rPr>
        <w:t xml:space="preserve"> por aproximadamente (xxx) anos. Desta união adveio (xxx), hoje com (xxx) anos de idade, como corrobora cópia da certidão de nascimento em anexo (doc. 2).</w:t>
      </w:r>
      <w:r>
        <w:rPr>
          <w:rFonts w:ascii="Arial" w:hAnsi="Arial" w:cs="Arial"/>
          <w:color w:val="000000"/>
          <w:sz w:val="15"/>
          <w:szCs w:val="15"/>
        </w:rPr>
        <w:br/>
        <w:t xml:space="preserve">                             </w:t>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xml:space="preserve"> Apesar do longo período em que viveram juntos, nos últimos anos, o relacionamento desgastou-se sobremaneira, em razão de divergências surgidas entre o </w:t>
      </w:r>
      <w:r>
        <w:rPr>
          <w:rFonts w:ascii="Arial" w:hAnsi="Arial" w:cs="Arial"/>
          <w:b/>
          <w:bCs/>
          <w:color w:val="000000"/>
          <w:sz w:val="15"/>
          <w:szCs w:val="15"/>
        </w:rPr>
        <w:t>REQUERIDO</w:t>
      </w:r>
      <w:r>
        <w:rPr>
          <w:rFonts w:ascii="Arial" w:hAnsi="Arial" w:cs="Arial"/>
          <w:color w:val="000000"/>
          <w:sz w:val="15"/>
          <w:szCs w:val="15"/>
        </w:rPr>
        <w:t xml:space="preserve"> e o filho mais velho da requerente, que reside em companhia do casal.</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3.</w:t>
      </w:r>
      <w:r>
        <w:rPr>
          <w:rFonts w:ascii="Arial" w:hAnsi="Arial" w:cs="Arial"/>
          <w:color w:val="000000"/>
          <w:sz w:val="15"/>
          <w:szCs w:val="15"/>
        </w:rPr>
        <w:t xml:space="preserve"> Ademais, há aproximadamente um ano, a </w:t>
      </w:r>
      <w:r>
        <w:rPr>
          <w:rFonts w:ascii="Arial" w:hAnsi="Arial" w:cs="Arial"/>
          <w:b/>
          <w:bCs/>
          <w:color w:val="000000"/>
          <w:sz w:val="15"/>
          <w:szCs w:val="15"/>
        </w:rPr>
        <w:t>REQUERENTE</w:t>
      </w:r>
      <w:r>
        <w:rPr>
          <w:rFonts w:ascii="Arial" w:hAnsi="Arial" w:cs="Arial"/>
          <w:color w:val="000000"/>
          <w:sz w:val="15"/>
          <w:szCs w:val="15"/>
        </w:rPr>
        <w:t xml:space="preserve"> e o </w:t>
      </w:r>
      <w:r>
        <w:rPr>
          <w:rFonts w:ascii="Arial" w:hAnsi="Arial" w:cs="Arial"/>
          <w:b/>
          <w:bCs/>
          <w:color w:val="000000"/>
          <w:sz w:val="15"/>
          <w:szCs w:val="15"/>
        </w:rPr>
        <w:t>REQUERIDO</w:t>
      </w:r>
      <w:r>
        <w:rPr>
          <w:rFonts w:ascii="Arial" w:hAnsi="Arial" w:cs="Arial"/>
          <w:color w:val="000000"/>
          <w:sz w:val="15"/>
          <w:szCs w:val="15"/>
        </w:rPr>
        <w:t xml:space="preserve"> não mantêm mais qualquer relacionamento amoroso, apesar de morarem sob o mesmo teto.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4.</w:t>
      </w:r>
      <w:r>
        <w:rPr>
          <w:rFonts w:ascii="Arial" w:hAnsi="Arial" w:cs="Arial"/>
          <w:color w:val="000000"/>
          <w:sz w:val="15"/>
          <w:szCs w:val="15"/>
        </w:rPr>
        <w:t xml:space="preserve"> Necessário constar-se, que todos os bens móveis já foram partilhados por ocasião da separação do imóvel.</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5.</w:t>
      </w:r>
      <w:r>
        <w:rPr>
          <w:rFonts w:ascii="Arial" w:hAnsi="Arial" w:cs="Arial"/>
          <w:color w:val="000000"/>
          <w:sz w:val="15"/>
          <w:szCs w:val="15"/>
        </w:rPr>
        <w:t xml:space="preserve"> Cumpre anotar, que durante a constância da união estável, os conviventes adquiriram junto à ENCASA um lote na quadra (xxx), do loteamento (xxx), no bairro (xxx), nesta cidade, como corrobora cópia do contrato de compra em anexo. Neste terreno, as partes construíram uma casa composta por três quartos, sala, copa, cozinha e banheiro. No entanto, tal imóvel não possui escritura, nem tampouco registro.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6.</w:t>
      </w:r>
      <w:r>
        <w:rPr>
          <w:rFonts w:ascii="Arial" w:hAnsi="Arial" w:cs="Arial"/>
          <w:color w:val="000000"/>
          <w:sz w:val="15"/>
          <w:szCs w:val="15"/>
        </w:rPr>
        <w:t xml:space="preserve"> Além do imóvel acima descrito, possuem um veículo da Marca (xxx), modelo (xxx), de cor (xxx), placa (xxx), ano (xxx). </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7.</w:t>
      </w:r>
      <w:r>
        <w:rPr>
          <w:rFonts w:ascii="Arial" w:hAnsi="Arial" w:cs="Arial"/>
          <w:color w:val="000000"/>
          <w:sz w:val="15"/>
          <w:szCs w:val="15"/>
        </w:rPr>
        <w:t xml:space="preserve"> Quanto aos bens móveis, a </w:t>
      </w:r>
      <w:r>
        <w:rPr>
          <w:rFonts w:ascii="Arial" w:hAnsi="Arial" w:cs="Arial"/>
          <w:b/>
          <w:bCs/>
          <w:color w:val="000000"/>
          <w:sz w:val="15"/>
          <w:szCs w:val="15"/>
        </w:rPr>
        <w:t>REQUERENTE</w:t>
      </w:r>
      <w:r>
        <w:rPr>
          <w:rFonts w:ascii="Arial" w:hAnsi="Arial" w:cs="Arial"/>
          <w:color w:val="000000"/>
          <w:sz w:val="15"/>
          <w:szCs w:val="15"/>
        </w:rPr>
        <w:t xml:space="preserve"> deseja permanecer com todos os que guarnecem a casa.</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8.</w:t>
      </w:r>
      <w:r>
        <w:rPr>
          <w:rFonts w:ascii="Arial" w:hAnsi="Arial" w:cs="Arial"/>
          <w:color w:val="000000"/>
          <w:sz w:val="15"/>
          <w:szCs w:val="15"/>
        </w:rPr>
        <w:t xml:space="preserve"> Como é impossível a reconciliação das partes, a </w:t>
      </w:r>
      <w:r>
        <w:rPr>
          <w:rFonts w:ascii="Arial" w:hAnsi="Arial" w:cs="Arial"/>
          <w:b/>
          <w:bCs/>
          <w:color w:val="000000"/>
          <w:sz w:val="15"/>
          <w:szCs w:val="15"/>
        </w:rPr>
        <w:t>REQUERENTE</w:t>
      </w:r>
      <w:r>
        <w:rPr>
          <w:rFonts w:ascii="Arial" w:hAnsi="Arial" w:cs="Arial"/>
          <w:color w:val="000000"/>
          <w:sz w:val="15"/>
          <w:szCs w:val="15"/>
        </w:rPr>
        <w:t xml:space="preserve"> deseja a dissolução da presente união estável, pois não deseja continuar residindo no mesmo imóvel que o </w:t>
      </w:r>
      <w:r>
        <w:rPr>
          <w:rFonts w:ascii="Arial" w:hAnsi="Arial" w:cs="Arial"/>
          <w:b/>
          <w:bCs/>
          <w:color w:val="000000"/>
          <w:sz w:val="15"/>
          <w:szCs w:val="15"/>
        </w:rPr>
        <w:t>REQUERIDO</w:t>
      </w:r>
      <w:r>
        <w:rPr>
          <w:rFonts w:ascii="Arial" w:hAnsi="Arial" w:cs="Arial"/>
          <w:color w:val="000000"/>
          <w:sz w:val="15"/>
          <w:szCs w:val="15"/>
        </w:rPr>
        <w:t xml:space="preserve">. </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9.</w:t>
      </w:r>
      <w:r>
        <w:rPr>
          <w:rFonts w:ascii="Arial" w:hAnsi="Arial" w:cs="Arial"/>
          <w:color w:val="000000"/>
          <w:sz w:val="15"/>
          <w:szCs w:val="15"/>
        </w:rPr>
        <w:t xml:space="preserve"> A fim de ajudar na manutenção e criação do filho comum, a </w:t>
      </w:r>
      <w:r>
        <w:rPr>
          <w:rFonts w:ascii="Arial" w:hAnsi="Arial" w:cs="Arial"/>
          <w:b/>
          <w:bCs/>
          <w:color w:val="000000"/>
          <w:sz w:val="15"/>
          <w:szCs w:val="15"/>
        </w:rPr>
        <w:t>REQUERENTE</w:t>
      </w:r>
      <w:r>
        <w:rPr>
          <w:rFonts w:ascii="Arial" w:hAnsi="Arial" w:cs="Arial"/>
          <w:color w:val="000000"/>
          <w:sz w:val="15"/>
          <w:szCs w:val="15"/>
        </w:rPr>
        <w:t xml:space="preserve"> requer seja o </w:t>
      </w:r>
      <w:r>
        <w:rPr>
          <w:rFonts w:ascii="Arial" w:hAnsi="Arial" w:cs="Arial"/>
          <w:b/>
          <w:bCs/>
          <w:color w:val="000000"/>
          <w:sz w:val="15"/>
          <w:szCs w:val="15"/>
        </w:rPr>
        <w:t>REQUERIDO</w:t>
      </w:r>
      <w:r>
        <w:rPr>
          <w:rFonts w:ascii="Arial" w:hAnsi="Arial" w:cs="Arial"/>
          <w:color w:val="000000"/>
          <w:sz w:val="15"/>
          <w:szCs w:val="15"/>
        </w:rPr>
        <w:t xml:space="preserve"> compelido a fornecer pensão alimentícia ao menor, à ordem de (xxx)% de seu salário líquido, tendo em vista o binômio necessidade-possibilidade, que deve imperar em questões de alimentos.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br/>
        <w:t xml:space="preserve">DO DIREITO                                    </w:t>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i/>
          <w:iCs/>
          <w:color w:val="000000"/>
          <w:sz w:val="15"/>
          <w:szCs w:val="15"/>
        </w:rPr>
        <w:t>Da existência de união estável</w:t>
      </w:r>
      <w:r>
        <w:rPr>
          <w:rFonts w:ascii="Arial" w:hAnsi="Arial" w:cs="Arial"/>
          <w:b/>
          <w:bCs/>
          <w:i/>
          <w:i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lastRenderedPageBreak/>
        <w:t>1.</w:t>
      </w:r>
      <w:r>
        <w:rPr>
          <w:rFonts w:ascii="Arial" w:hAnsi="Arial" w:cs="Arial"/>
          <w:color w:val="000000"/>
          <w:sz w:val="15"/>
          <w:szCs w:val="15"/>
        </w:rPr>
        <w:t xml:space="preserve"> Prefaciamente, cumpre anotar o disposto no art. 1º, da Lei nº 9.278/96:</w:t>
      </w:r>
      <w:r>
        <w:rPr>
          <w:rFonts w:ascii="Arial" w:hAnsi="Arial" w:cs="Arial"/>
          <w:color w:val="000000"/>
          <w:sz w:val="15"/>
          <w:szCs w:val="15"/>
        </w:rPr>
        <w:br/>
      </w:r>
      <w:r>
        <w:rPr>
          <w:rFonts w:ascii="Arial" w:hAnsi="Arial" w:cs="Arial"/>
          <w:color w:val="000000"/>
          <w:sz w:val="15"/>
          <w:szCs w:val="15"/>
        </w:rPr>
        <w:br/>
      </w:r>
      <w:r>
        <w:rPr>
          <w:rFonts w:ascii="Arial" w:hAnsi="Arial" w:cs="Arial"/>
          <w:i/>
          <w:iCs/>
          <w:color w:val="000000"/>
          <w:sz w:val="15"/>
          <w:szCs w:val="15"/>
        </w:rPr>
        <w:t>"</w:t>
      </w:r>
      <w:r>
        <w:rPr>
          <w:rFonts w:ascii="Arial" w:hAnsi="Arial" w:cs="Arial"/>
          <w:b/>
          <w:bCs/>
          <w:i/>
          <w:iCs/>
          <w:color w:val="000000"/>
          <w:sz w:val="15"/>
          <w:szCs w:val="15"/>
        </w:rPr>
        <w:t xml:space="preserve">Art. 1º. </w:t>
      </w:r>
      <w:r>
        <w:rPr>
          <w:rFonts w:ascii="Arial" w:hAnsi="Arial" w:cs="Arial"/>
          <w:i/>
          <w:iCs/>
          <w:color w:val="000000"/>
          <w:sz w:val="15"/>
          <w:szCs w:val="15"/>
        </w:rPr>
        <w:t>É reconhecida como entidade familiar a convivência duradoura, pública e contínua, de um homem e uma mulher, estabelecida com objetivo de constituição de família."</w:t>
      </w:r>
      <w:r>
        <w:rPr>
          <w:rFonts w:ascii="Arial" w:hAnsi="Arial" w:cs="Arial"/>
          <w:i/>
          <w:iCs/>
          <w:color w:val="000000"/>
          <w:sz w:val="15"/>
          <w:szCs w:val="15"/>
        </w:rPr>
        <w:br/>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xml:space="preserve"> Ora, é inegável que a situação em análise subsume-se perfeitamente ao artigo transcrito, eis que os conviventes mantêm relacionamento com </w:t>
      </w:r>
      <w:r>
        <w:rPr>
          <w:rFonts w:ascii="Arial" w:hAnsi="Arial" w:cs="Arial"/>
          <w:i/>
          <w:iCs/>
          <w:color w:val="000000"/>
          <w:sz w:val="15"/>
          <w:szCs w:val="15"/>
        </w:rPr>
        <w:t>´animus´</w:t>
      </w:r>
      <w:r>
        <w:rPr>
          <w:rFonts w:ascii="Arial" w:hAnsi="Arial" w:cs="Arial"/>
          <w:color w:val="000000"/>
          <w:sz w:val="15"/>
          <w:szCs w:val="15"/>
        </w:rPr>
        <w:t xml:space="preserve"> de família, há cerca de (xxx) anos, morando, inclusive, sob o mesmo teto. Corrobora a existência de união estável o nascimento do filho, como elo maior da família. Ademais, o depoimento das testemunhas arroladas comprovorá a existência da entidade familiar entre os conviventes.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3.</w:t>
      </w:r>
      <w:r>
        <w:rPr>
          <w:rFonts w:ascii="Arial" w:hAnsi="Arial" w:cs="Arial"/>
          <w:color w:val="000000"/>
          <w:sz w:val="15"/>
          <w:szCs w:val="15"/>
        </w:rPr>
        <w:t xml:space="preserve"> Desta feita, em sendo declarada a união estável, caberá a sua dissolução, nos termos de sobredita Lei, com os consectários necessários.</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i/>
          <w:iCs/>
          <w:color w:val="000000"/>
          <w:sz w:val="15"/>
          <w:szCs w:val="15"/>
        </w:rPr>
        <w:t>Da obrigação alimentar</w:t>
      </w:r>
      <w:r>
        <w:rPr>
          <w:rFonts w:ascii="Arial" w:hAnsi="Arial" w:cs="Arial"/>
          <w:b/>
          <w:bCs/>
          <w:i/>
          <w:iCs/>
          <w:color w:val="000000"/>
          <w:sz w:val="15"/>
          <w:szCs w:val="15"/>
        </w:rPr>
        <w:br/>
      </w:r>
      <w:r>
        <w:rPr>
          <w:rFonts w:ascii="Arial" w:hAnsi="Arial" w:cs="Arial"/>
          <w:b/>
          <w:bCs/>
          <w:i/>
          <w:iCs/>
          <w:color w:val="000000"/>
          <w:sz w:val="15"/>
          <w:szCs w:val="15"/>
        </w:rPr>
        <w:br/>
      </w:r>
      <w:r>
        <w:rPr>
          <w:rFonts w:ascii="Arial" w:hAnsi="Arial" w:cs="Arial"/>
          <w:color w:val="000000"/>
          <w:sz w:val="15"/>
          <w:szCs w:val="15"/>
        </w:rPr>
        <w:br/>
      </w:r>
      <w:r>
        <w:rPr>
          <w:rFonts w:ascii="Arial" w:hAnsi="Arial" w:cs="Arial"/>
          <w:b/>
          <w:bCs/>
          <w:color w:val="000000"/>
          <w:sz w:val="15"/>
          <w:szCs w:val="15"/>
        </w:rPr>
        <w:t>1.</w:t>
      </w:r>
      <w:r>
        <w:rPr>
          <w:rFonts w:ascii="Arial" w:hAnsi="Arial" w:cs="Arial"/>
          <w:color w:val="000000"/>
          <w:sz w:val="15"/>
          <w:szCs w:val="15"/>
        </w:rPr>
        <w:t xml:space="preserve"> Aqui, há de se atentar para o disposto no art. 2º da Lei 9.278/96, que ora se transcreve:</w:t>
      </w:r>
      <w:r>
        <w:rPr>
          <w:rFonts w:ascii="Arial" w:hAnsi="Arial" w:cs="Arial"/>
          <w:color w:val="000000"/>
          <w:sz w:val="15"/>
          <w:szCs w:val="15"/>
        </w:rPr>
        <w:br/>
      </w:r>
      <w:r>
        <w:rPr>
          <w:rFonts w:ascii="Arial" w:hAnsi="Arial" w:cs="Arial"/>
          <w:color w:val="000000"/>
          <w:sz w:val="15"/>
          <w:szCs w:val="15"/>
        </w:rPr>
        <w:br/>
      </w:r>
      <w:r>
        <w:rPr>
          <w:rFonts w:ascii="Arial" w:hAnsi="Arial" w:cs="Arial"/>
          <w:i/>
          <w:iCs/>
          <w:color w:val="000000"/>
          <w:sz w:val="15"/>
          <w:szCs w:val="15"/>
        </w:rPr>
        <w:t>"</w:t>
      </w:r>
      <w:r>
        <w:rPr>
          <w:rFonts w:ascii="Arial" w:hAnsi="Arial" w:cs="Arial"/>
          <w:b/>
          <w:bCs/>
          <w:i/>
          <w:iCs/>
          <w:color w:val="000000"/>
          <w:sz w:val="15"/>
          <w:szCs w:val="15"/>
        </w:rPr>
        <w:t>Art. 2º</w:t>
      </w:r>
      <w:r>
        <w:rPr>
          <w:rFonts w:ascii="Arial" w:hAnsi="Arial" w:cs="Arial"/>
          <w:i/>
          <w:iCs/>
          <w:color w:val="000000"/>
          <w:sz w:val="15"/>
          <w:szCs w:val="15"/>
        </w:rPr>
        <w:t>. São direitos e deveres dos conviventes:</w:t>
      </w:r>
      <w:r>
        <w:rPr>
          <w:rFonts w:ascii="Arial" w:hAnsi="Arial" w:cs="Arial"/>
          <w:i/>
          <w:iCs/>
          <w:color w:val="000000"/>
          <w:sz w:val="15"/>
          <w:szCs w:val="15"/>
        </w:rPr>
        <w:br/>
        <w:t>I) respeito e consideração mútuos;</w:t>
      </w:r>
      <w:r>
        <w:rPr>
          <w:rFonts w:ascii="Arial" w:hAnsi="Arial" w:cs="Arial"/>
          <w:i/>
          <w:iCs/>
          <w:color w:val="000000"/>
          <w:sz w:val="15"/>
          <w:szCs w:val="15"/>
        </w:rPr>
        <w:br/>
        <w:t>II) assistência moral e material recíproca;</w:t>
      </w:r>
      <w:r>
        <w:rPr>
          <w:rFonts w:ascii="Arial" w:hAnsi="Arial" w:cs="Arial"/>
          <w:i/>
          <w:iCs/>
          <w:color w:val="000000"/>
          <w:sz w:val="15"/>
          <w:szCs w:val="15"/>
        </w:rPr>
        <w:br/>
        <w:t>III) guarda, sustento e educação dos filhos comuns".</w:t>
      </w:r>
      <w:r>
        <w:rPr>
          <w:rFonts w:ascii="Arial" w:hAnsi="Arial" w:cs="Arial"/>
          <w:i/>
          <w:iCs/>
          <w:color w:val="000000"/>
          <w:sz w:val="15"/>
          <w:szCs w:val="15"/>
        </w:rPr>
        <w:br/>
      </w:r>
      <w:r>
        <w:rPr>
          <w:rFonts w:ascii="Arial" w:hAnsi="Arial" w:cs="Arial"/>
          <w:b/>
          <w:bCs/>
          <w:color w:val="000000"/>
          <w:sz w:val="15"/>
          <w:szCs w:val="15"/>
        </w:rPr>
        <w:br/>
        <w:t xml:space="preserve">2. </w:t>
      </w:r>
      <w:r>
        <w:rPr>
          <w:rFonts w:ascii="Arial" w:hAnsi="Arial" w:cs="Arial"/>
          <w:color w:val="000000"/>
          <w:sz w:val="15"/>
          <w:szCs w:val="15"/>
        </w:rPr>
        <w:t xml:space="preserve">Desta feita, resta indubitável a obrigação do </w:t>
      </w:r>
      <w:r>
        <w:rPr>
          <w:rFonts w:ascii="Arial" w:hAnsi="Arial" w:cs="Arial"/>
          <w:b/>
          <w:bCs/>
          <w:color w:val="000000"/>
          <w:sz w:val="15"/>
          <w:szCs w:val="15"/>
        </w:rPr>
        <w:t>REQUERIDO</w:t>
      </w:r>
      <w:r>
        <w:rPr>
          <w:rFonts w:ascii="Arial" w:hAnsi="Arial" w:cs="Arial"/>
          <w:color w:val="000000"/>
          <w:sz w:val="15"/>
          <w:szCs w:val="15"/>
        </w:rPr>
        <w:t xml:space="preserve"> em prover o sustento e a manutenção de seu filho, devendo, destarte, contribuir com o "</w:t>
      </w:r>
      <w:r>
        <w:rPr>
          <w:rFonts w:ascii="Arial" w:hAnsi="Arial" w:cs="Arial"/>
          <w:i/>
          <w:iCs/>
          <w:color w:val="000000"/>
          <w:sz w:val="15"/>
          <w:szCs w:val="15"/>
        </w:rPr>
        <w:t>quantum"</w:t>
      </w:r>
      <w:r>
        <w:rPr>
          <w:rFonts w:ascii="Arial" w:hAnsi="Arial" w:cs="Arial"/>
          <w:color w:val="000000"/>
          <w:sz w:val="15"/>
          <w:szCs w:val="15"/>
        </w:rPr>
        <w:t xml:space="preserve"> relativo à (xxx)% de seus rendimentos líquidos, estimados em torno de R$ (xxx) (valor expresso).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3.</w:t>
      </w:r>
      <w:r>
        <w:rPr>
          <w:rFonts w:ascii="Arial" w:hAnsi="Arial" w:cs="Arial"/>
          <w:color w:val="000000"/>
          <w:sz w:val="15"/>
          <w:szCs w:val="15"/>
        </w:rPr>
        <w:t xml:space="preserve"> Assim, faz-se juntar à presente exordial, comprovantes dos gastos mínimos com o menor, justificadores do percentual ora pleiteado.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4.</w:t>
      </w:r>
      <w:r>
        <w:rPr>
          <w:rFonts w:ascii="Arial" w:hAnsi="Arial" w:cs="Arial"/>
          <w:color w:val="000000"/>
          <w:sz w:val="15"/>
          <w:szCs w:val="15"/>
        </w:rPr>
        <w:t xml:space="preserve"> Ademais, veja-se o disposto no art. 7º da mesma lei:</w:t>
      </w:r>
      <w:r>
        <w:rPr>
          <w:rFonts w:ascii="Arial" w:hAnsi="Arial" w:cs="Arial"/>
          <w:color w:val="000000"/>
          <w:sz w:val="15"/>
          <w:szCs w:val="15"/>
        </w:rPr>
        <w:br/>
      </w:r>
      <w:r>
        <w:rPr>
          <w:rFonts w:ascii="Arial" w:hAnsi="Arial" w:cs="Arial"/>
          <w:color w:val="000000"/>
          <w:sz w:val="15"/>
          <w:szCs w:val="15"/>
        </w:rPr>
        <w:br/>
      </w:r>
      <w:r>
        <w:rPr>
          <w:rFonts w:ascii="Arial" w:hAnsi="Arial" w:cs="Arial"/>
          <w:i/>
          <w:iCs/>
          <w:color w:val="000000"/>
          <w:sz w:val="15"/>
          <w:szCs w:val="15"/>
        </w:rPr>
        <w:t>"</w:t>
      </w:r>
      <w:r>
        <w:rPr>
          <w:rFonts w:ascii="Arial" w:hAnsi="Arial" w:cs="Arial"/>
          <w:b/>
          <w:bCs/>
          <w:i/>
          <w:iCs/>
          <w:color w:val="000000"/>
          <w:sz w:val="15"/>
          <w:szCs w:val="15"/>
        </w:rPr>
        <w:t>Art. 7º.</w:t>
      </w:r>
      <w:r>
        <w:rPr>
          <w:rFonts w:ascii="Arial" w:hAnsi="Arial" w:cs="Arial"/>
          <w:i/>
          <w:iCs/>
          <w:color w:val="000000"/>
          <w:sz w:val="15"/>
          <w:szCs w:val="15"/>
        </w:rPr>
        <w:t xml:space="preserve"> Dissolvida a união estável por rescisão, a assistência material prevista nesta Lei será prestada por um dos conviventes ao que dela necessitar, a título de alimentos."</w:t>
      </w:r>
      <w:r>
        <w:rPr>
          <w:rFonts w:ascii="Arial" w:hAnsi="Arial" w:cs="Arial"/>
          <w:i/>
          <w:iCs/>
          <w:color w:val="000000"/>
          <w:sz w:val="15"/>
          <w:szCs w:val="15"/>
        </w:rPr>
        <w:br/>
      </w:r>
      <w:r>
        <w:rPr>
          <w:rFonts w:ascii="Arial" w:hAnsi="Arial" w:cs="Arial"/>
          <w:color w:val="000000"/>
          <w:sz w:val="15"/>
          <w:szCs w:val="15"/>
        </w:rPr>
        <w:br/>
      </w:r>
      <w:r>
        <w:rPr>
          <w:rFonts w:ascii="Arial" w:hAnsi="Arial" w:cs="Arial"/>
          <w:b/>
          <w:bCs/>
          <w:color w:val="000000"/>
          <w:sz w:val="15"/>
          <w:szCs w:val="15"/>
        </w:rPr>
        <w:t>5.</w:t>
      </w:r>
      <w:r>
        <w:rPr>
          <w:rFonts w:ascii="Arial" w:hAnsi="Arial" w:cs="Arial"/>
          <w:color w:val="000000"/>
          <w:sz w:val="15"/>
          <w:szCs w:val="15"/>
        </w:rPr>
        <w:t xml:space="preserve"> Ora, há de se considerar, que o </w:t>
      </w:r>
      <w:r>
        <w:rPr>
          <w:rFonts w:ascii="Arial" w:hAnsi="Arial" w:cs="Arial"/>
          <w:b/>
          <w:bCs/>
          <w:color w:val="000000"/>
          <w:sz w:val="15"/>
          <w:szCs w:val="15"/>
        </w:rPr>
        <w:t>REQUERIDO</w:t>
      </w:r>
      <w:r>
        <w:rPr>
          <w:rFonts w:ascii="Arial" w:hAnsi="Arial" w:cs="Arial"/>
          <w:color w:val="000000"/>
          <w:sz w:val="15"/>
          <w:szCs w:val="15"/>
        </w:rPr>
        <w:t xml:space="preserve">, percebendo uma remuneração mensal de R$ (xxx) (valor expresso), era o responsável pelo sustento da família, eis que a </w:t>
      </w:r>
      <w:r>
        <w:rPr>
          <w:rFonts w:ascii="Arial" w:hAnsi="Arial" w:cs="Arial"/>
          <w:b/>
          <w:bCs/>
          <w:color w:val="000000"/>
          <w:sz w:val="15"/>
          <w:szCs w:val="15"/>
        </w:rPr>
        <w:t>REQUERENTE</w:t>
      </w:r>
      <w:r>
        <w:rPr>
          <w:rFonts w:ascii="Arial" w:hAnsi="Arial" w:cs="Arial"/>
          <w:color w:val="000000"/>
          <w:sz w:val="15"/>
          <w:szCs w:val="15"/>
        </w:rPr>
        <w:t xml:space="preserve">, exercendo a função de (xxx), recebe a parca quantia de R$ (xxx) (valor expresso). Assim, percebe-se claramente, que com a saída do </w:t>
      </w:r>
      <w:r>
        <w:rPr>
          <w:rFonts w:ascii="Arial" w:hAnsi="Arial" w:cs="Arial"/>
          <w:b/>
          <w:bCs/>
          <w:color w:val="000000"/>
          <w:sz w:val="15"/>
          <w:szCs w:val="15"/>
        </w:rPr>
        <w:t>REQUERIDO</w:t>
      </w:r>
      <w:r>
        <w:rPr>
          <w:rFonts w:ascii="Arial" w:hAnsi="Arial" w:cs="Arial"/>
          <w:color w:val="000000"/>
          <w:sz w:val="15"/>
          <w:szCs w:val="15"/>
        </w:rPr>
        <w:t xml:space="preserve"> do lar, o padrão da família caíra drasticamente, restando insuficiente os alimentos pagos ao menor. </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6.</w:t>
      </w:r>
      <w:r>
        <w:rPr>
          <w:rFonts w:ascii="Arial" w:hAnsi="Arial" w:cs="Arial"/>
          <w:color w:val="000000"/>
          <w:sz w:val="15"/>
          <w:szCs w:val="15"/>
        </w:rPr>
        <w:t xml:space="preserve"> Deste modo, é irretorquível a necessidade da </w:t>
      </w:r>
      <w:r>
        <w:rPr>
          <w:rFonts w:ascii="Arial" w:hAnsi="Arial" w:cs="Arial"/>
          <w:b/>
          <w:bCs/>
          <w:color w:val="000000"/>
          <w:sz w:val="15"/>
          <w:szCs w:val="15"/>
        </w:rPr>
        <w:t>REQUERENTE</w:t>
      </w:r>
      <w:r>
        <w:rPr>
          <w:rFonts w:ascii="Arial" w:hAnsi="Arial" w:cs="Arial"/>
          <w:color w:val="000000"/>
          <w:sz w:val="15"/>
          <w:szCs w:val="15"/>
        </w:rPr>
        <w:t xml:space="preserve"> auferir alimentos do </w:t>
      </w:r>
      <w:r>
        <w:rPr>
          <w:rFonts w:ascii="Arial" w:hAnsi="Arial" w:cs="Arial"/>
          <w:b/>
          <w:bCs/>
          <w:color w:val="000000"/>
          <w:sz w:val="15"/>
          <w:szCs w:val="15"/>
        </w:rPr>
        <w:t>REQUERIDO</w:t>
      </w:r>
      <w:r>
        <w:rPr>
          <w:rFonts w:ascii="Arial" w:hAnsi="Arial" w:cs="Arial"/>
          <w:color w:val="000000"/>
          <w:sz w:val="15"/>
          <w:szCs w:val="15"/>
        </w:rPr>
        <w:t xml:space="preserve"> para prover a manutenção de toda família, sem que haja decaimento profundo no padrão de vida. Assim, requer seja o </w:t>
      </w:r>
      <w:r>
        <w:rPr>
          <w:rFonts w:ascii="Arial" w:hAnsi="Arial" w:cs="Arial"/>
          <w:b/>
          <w:bCs/>
          <w:color w:val="000000"/>
          <w:sz w:val="15"/>
          <w:szCs w:val="15"/>
        </w:rPr>
        <w:t>REQUERIDO</w:t>
      </w:r>
      <w:r>
        <w:rPr>
          <w:rFonts w:ascii="Arial" w:hAnsi="Arial" w:cs="Arial"/>
          <w:color w:val="000000"/>
          <w:sz w:val="15"/>
          <w:szCs w:val="15"/>
        </w:rPr>
        <w:t xml:space="preserve"> condenado à prestar alimentos à </w:t>
      </w:r>
      <w:r>
        <w:rPr>
          <w:rFonts w:ascii="Arial" w:hAnsi="Arial" w:cs="Arial"/>
          <w:b/>
          <w:bCs/>
          <w:color w:val="000000"/>
          <w:sz w:val="15"/>
          <w:szCs w:val="15"/>
        </w:rPr>
        <w:t>REQUERENTE</w:t>
      </w:r>
      <w:r>
        <w:rPr>
          <w:rFonts w:ascii="Arial" w:hAnsi="Arial" w:cs="Arial"/>
          <w:color w:val="000000"/>
          <w:sz w:val="15"/>
          <w:szCs w:val="15"/>
        </w:rPr>
        <w:t>, consoante determinação do artigo em apreço.</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i/>
          <w:iCs/>
          <w:color w:val="000000"/>
          <w:sz w:val="15"/>
          <w:szCs w:val="15"/>
        </w:rPr>
        <w:t>Da divisão dos bens</w:t>
      </w:r>
      <w:r>
        <w:rPr>
          <w:rFonts w:ascii="Arial" w:hAnsi="Arial" w:cs="Arial"/>
          <w:b/>
          <w:bCs/>
          <w:i/>
          <w:i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1. </w:t>
      </w:r>
      <w:r>
        <w:rPr>
          <w:rFonts w:ascii="Arial" w:hAnsi="Arial" w:cs="Arial"/>
          <w:color w:val="000000"/>
          <w:sz w:val="15"/>
          <w:szCs w:val="15"/>
        </w:rPr>
        <w:t>Neste ínterim, cumpre analisar as disposições constantes do art. 5º da Lei nº 9.278:</w:t>
      </w:r>
      <w:r>
        <w:rPr>
          <w:rFonts w:ascii="Arial" w:hAnsi="Arial" w:cs="Arial"/>
          <w:color w:val="000000"/>
          <w:sz w:val="15"/>
          <w:szCs w:val="15"/>
        </w:rPr>
        <w:br/>
      </w:r>
      <w:r>
        <w:rPr>
          <w:rFonts w:ascii="Arial" w:hAnsi="Arial" w:cs="Arial"/>
          <w:color w:val="000000"/>
          <w:sz w:val="15"/>
          <w:szCs w:val="15"/>
        </w:rPr>
        <w:br/>
      </w:r>
      <w:r>
        <w:rPr>
          <w:rFonts w:ascii="Arial" w:hAnsi="Arial" w:cs="Arial"/>
          <w:i/>
          <w:iCs/>
          <w:color w:val="000000"/>
          <w:sz w:val="15"/>
          <w:szCs w:val="15"/>
        </w:rPr>
        <w:t>"</w:t>
      </w:r>
      <w:r>
        <w:rPr>
          <w:rFonts w:ascii="Arial" w:hAnsi="Arial" w:cs="Arial"/>
          <w:b/>
          <w:bCs/>
          <w:i/>
          <w:iCs/>
          <w:color w:val="000000"/>
          <w:sz w:val="15"/>
          <w:szCs w:val="15"/>
        </w:rPr>
        <w:t xml:space="preserve">Art. 5º. </w:t>
      </w:r>
      <w:r>
        <w:rPr>
          <w:rFonts w:ascii="Arial" w:hAnsi="Arial" w:cs="Arial"/>
          <w:i/>
          <w:iCs/>
          <w:color w:val="000000"/>
          <w:sz w:val="15"/>
          <w:szCs w:val="15"/>
        </w:rPr>
        <w:t>Os bens móveis e imóveis adquiridos por um ou por ambos os conviventes, na constância da união estável e a título oneroso, são considerados fruto do trabalho e da colaboração comum, passando a pertencer a ambos, em condomínio e em partes iguais, salvo estipulação contrária em contrato escrito.</w:t>
      </w:r>
      <w:r>
        <w:rPr>
          <w:rFonts w:ascii="Arial" w:hAnsi="Arial" w:cs="Arial"/>
          <w:i/>
          <w:iCs/>
          <w:color w:val="000000"/>
          <w:sz w:val="15"/>
          <w:szCs w:val="15"/>
        </w:rPr>
        <w:br/>
        <w:t>§ 1º Cessa a presunção do caput deste artigo se a aquisição patrimonial ocorrer com o produto de bens adquiridos anteriormente ao início da união.</w:t>
      </w:r>
      <w:r>
        <w:rPr>
          <w:rFonts w:ascii="Arial" w:hAnsi="Arial" w:cs="Arial"/>
          <w:i/>
          <w:iCs/>
          <w:color w:val="000000"/>
          <w:sz w:val="15"/>
          <w:szCs w:val="15"/>
        </w:rPr>
        <w:br/>
        <w:t>§ 2º A administração do patrimônio comum dos conviventes compete a ambos, salvo estipulação contrária em contrato escrito."</w:t>
      </w:r>
      <w:r>
        <w:rPr>
          <w:rFonts w:ascii="Arial" w:hAnsi="Arial" w:cs="Arial"/>
          <w:i/>
          <w:iCs/>
          <w:color w:val="000000"/>
          <w:sz w:val="15"/>
          <w:szCs w:val="15"/>
        </w:rPr>
        <w:br/>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xml:space="preserve"> Desta feita, como o terreno onde foi construída a casa, e outrossim, o automóvel foram adquiridos na constância da união estável, mediante o esforço comum dos conviventes, é certo que pertença a ambos, e deste modo, faz-se necessária a justa partilha.</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br/>
        <w:t>DO PEDIDO</w:t>
      </w:r>
      <w:r>
        <w:rPr>
          <w:rFonts w:ascii="Arial" w:hAnsi="Arial" w:cs="Arial"/>
          <w:b/>
          <w:bCs/>
          <w:color w:val="000000"/>
          <w:sz w:val="15"/>
          <w:szCs w:val="15"/>
        </w:rPr>
        <w:br/>
      </w:r>
      <w:r>
        <w:rPr>
          <w:rFonts w:ascii="Arial" w:hAnsi="Arial" w:cs="Arial"/>
          <w:b/>
          <w:bCs/>
          <w:color w:val="000000"/>
          <w:sz w:val="15"/>
          <w:szCs w:val="15"/>
        </w:rPr>
        <w:br/>
      </w:r>
      <w:r>
        <w:rPr>
          <w:rFonts w:ascii="Arial" w:hAnsi="Arial" w:cs="Arial"/>
          <w:color w:val="000000"/>
          <w:sz w:val="15"/>
          <w:szCs w:val="15"/>
        </w:rPr>
        <w:br/>
        <w:t>Pelo exposto, REQUER:</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w:t>
      </w:r>
      <w:r>
        <w:rPr>
          <w:rFonts w:ascii="Arial" w:hAnsi="Arial" w:cs="Arial"/>
          <w:color w:val="000000"/>
          <w:sz w:val="15"/>
          <w:szCs w:val="15"/>
        </w:rPr>
        <w:t xml:space="preserve"> - A concessão do benefício da assistência Judiciária, nos termos da lei 1060/50;</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w:t>
      </w:r>
      <w:r>
        <w:rPr>
          <w:rFonts w:ascii="Arial" w:hAnsi="Arial" w:cs="Arial"/>
          <w:color w:val="000000"/>
          <w:sz w:val="15"/>
          <w:szCs w:val="15"/>
        </w:rPr>
        <w:t xml:space="preserve"> - A citação do </w:t>
      </w:r>
      <w:r>
        <w:rPr>
          <w:rFonts w:ascii="Arial" w:hAnsi="Arial" w:cs="Arial"/>
          <w:b/>
          <w:bCs/>
          <w:color w:val="000000"/>
          <w:sz w:val="15"/>
          <w:szCs w:val="15"/>
        </w:rPr>
        <w:t>REQUERIDO</w:t>
      </w:r>
      <w:r>
        <w:rPr>
          <w:rFonts w:ascii="Arial" w:hAnsi="Arial" w:cs="Arial"/>
          <w:color w:val="000000"/>
          <w:sz w:val="15"/>
          <w:szCs w:val="15"/>
        </w:rPr>
        <w:t>, para, querendo, vir contestar os termos da exordial no prazo legal, sob pena de serem reputados como verdadeiros os fatos ora alegados, nos termos do art. 319 do Código de Processo Civil;</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III</w:t>
      </w:r>
      <w:r>
        <w:rPr>
          <w:rFonts w:ascii="Arial" w:hAnsi="Arial" w:cs="Arial"/>
          <w:color w:val="000000"/>
          <w:sz w:val="15"/>
          <w:szCs w:val="15"/>
        </w:rPr>
        <w:t xml:space="preserve"> - A fixação </w:t>
      </w:r>
      <w:r>
        <w:rPr>
          <w:rFonts w:ascii="Arial" w:hAnsi="Arial" w:cs="Arial"/>
          <w:b/>
          <w:bCs/>
          <w:i/>
          <w:iCs/>
          <w:color w:val="000000"/>
          <w:sz w:val="15"/>
          <w:szCs w:val="15"/>
        </w:rPr>
        <w:t>in limine</w:t>
      </w:r>
      <w:r>
        <w:rPr>
          <w:rFonts w:ascii="Arial" w:hAnsi="Arial" w:cs="Arial"/>
          <w:color w:val="000000"/>
          <w:sz w:val="15"/>
          <w:szCs w:val="15"/>
        </w:rPr>
        <w:t xml:space="preserve"> de alimentos provisórios, e que ao final sejam convertidos em definitivos, à ordem (xxx)% dso rendimentos líquidos percebidos pelo </w:t>
      </w:r>
      <w:r>
        <w:rPr>
          <w:rFonts w:ascii="Arial" w:hAnsi="Arial" w:cs="Arial"/>
          <w:b/>
          <w:bCs/>
          <w:color w:val="000000"/>
          <w:sz w:val="15"/>
          <w:szCs w:val="15"/>
        </w:rPr>
        <w:t>REQUERIDO</w:t>
      </w:r>
      <w:r>
        <w:rPr>
          <w:rFonts w:ascii="Arial" w:hAnsi="Arial" w:cs="Arial"/>
          <w:color w:val="000000"/>
          <w:sz w:val="15"/>
          <w:szCs w:val="15"/>
        </w:rPr>
        <w:t xml:space="preserve"> em favor de seu filho, e outrossim, (xxx)% em favor da </w:t>
      </w:r>
      <w:r>
        <w:rPr>
          <w:rFonts w:ascii="Arial" w:hAnsi="Arial" w:cs="Arial"/>
          <w:b/>
          <w:bCs/>
          <w:color w:val="000000"/>
          <w:sz w:val="15"/>
          <w:szCs w:val="15"/>
        </w:rPr>
        <w:t>REQUERENTE</w:t>
      </w:r>
      <w:r>
        <w:rPr>
          <w:rFonts w:ascii="Arial" w:hAnsi="Arial" w:cs="Arial"/>
          <w:color w:val="000000"/>
          <w:sz w:val="15"/>
          <w:szCs w:val="15"/>
        </w:rPr>
        <w:t xml:space="preserve">, devendo a quantia ser depositada em conta bancária a ser aberta em nome da representante legal do menor, cujo ofício requer seja fornecido por este </w:t>
      </w:r>
      <w:r>
        <w:rPr>
          <w:rFonts w:ascii="Arial" w:hAnsi="Arial" w:cs="Arial"/>
          <w:color w:val="000000"/>
          <w:sz w:val="15"/>
          <w:szCs w:val="15"/>
        </w:rPr>
        <w:lastRenderedPageBreak/>
        <w:t>Juízo;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IV</w:t>
      </w:r>
      <w:r>
        <w:rPr>
          <w:rFonts w:ascii="Arial" w:hAnsi="Arial" w:cs="Arial"/>
          <w:color w:val="000000"/>
          <w:sz w:val="15"/>
          <w:szCs w:val="15"/>
        </w:rPr>
        <w:t xml:space="preserve"> - A procedência </w:t>
      </w:r>
      <w:r>
        <w:rPr>
          <w:rFonts w:ascii="Arial" w:hAnsi="Arial" w:cs="Arial"/>
          <w:b/>
          <w:bCs/>
          <w:i/>
          <w:iCs/>
          <w:color w:val="000000"/>
          <w:sz w:val="15"/>
          <w:szCs w:val="15"/>
        </w:rPr>
        <w:t>in totum</w:t>
      </w:r>
      <w:r>
        <w:rPr>
          <w:rFonts w:ascii="Arial" w:hAnsi="Arial" w:cs="Arial"/>
          <w:color w:val="000000"/>
          <w:sz w:val="15"/>
          <w:szCs w:val="15"/>
        </w:rPr>
        <w:t xml:space="preserve"> do pedido para decretar a dissolução da união estável, determinando a partilha do bem imóvel e do automóvel adquiridos durante a constância do relacionamento;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V</w:t>
      </w:r>
      <w:r>
        <w:rPr>
          <w:rFonts w:ascii="Arial" w:hAnsi="Arial" w:cs="Arial"/>
          <w:color w:val="000000"/>
          <w:sz w:val="15"/>
          <w:szCs w:val="15"/>
        </w:rPr>
        <w:t xml:space="preserve"> - A condenação do </w:t>
      </w:r>
      <w:r>
        <w:rPr>
          <w:rFonts w:ascii="Arial" w:hAnsi="Arial" w:cs="Arial"/>
          <w:b/>
          <w:bCs/>
          <w:color w:val="000000"/>
          <w:sz w:val="15"/>
          <w:szCs w:val="15"/>
        </w:rPr>
        <w:t>REQUERIDO</w:t>
      </w:r>
      <w:r>
        <w:rPr>
          <w:rFonts w:ascii="Arial" w:hAnsi="Arial" w:cs="Arial"/>
          <w:color w:val="000000"/>
          <w:sz w:val="15"/>
          <w:szCs w:val="15"/>
        </w:rPr>
        <w:t xml:space="preserve"> nas custas processuais e nos honorários advocatícios;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VI</w:t>
      </w:r>
      <w:r>
        <w:rPr>
          <w:rFonts w:ascii="Arial" w:hAnsi="Arial" w:cs="Arial"/>
          <w:color w:val="000000"/>
          <w:sz w:val="15"/>
          <w:szCs w:val="15"/>
        </w:rPr>
        <w:t xml:space="preserve"> - A intimação do Ministério Público, conforme o art. 82 do CPC.</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 xml:space="preserve">Pretende provar o alegado mediante prova documental, testemuhal, cujo rol segue em anexo, depoimento pessoal do </w:t>
      </w:r>
      <w:r>
        <w:rPr>
          <w:rFonts w:ascii="Arial" w:hAnsi="Arial" w:cs="Arial"/>
          <w:b/>
          <w:bCs/>
          <w:color w:val="000000"/>
          <w:sz w:val="15"/>
          <w:szCs w:val="15"/>
        </w:rPr>
        <w:t>REQUERIDO</w:t>
      </w:r>
      <w:r>
        <w:rPr>
          <w:rFonts w:ascii="Arial" w:hAnsi="Arial" w:cs="Arial"/>
          <w:color w:val="000000"/>
          <w:sz w:val="15"/>
          <w:szCs w:val="15"/>
        </w:rPr>
        <w:t>, sob pena de confissão, e demais meios de prova em Direito admitidos consoante disposição do art. 332 do Código de Processo Civil.</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Dá-se à causa o valor de (xxx)(valor expresso).</w:t>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t>Termos que</w:t>
      </w:r>
      <w:r>
        <w:rPr>
          <w:rFonts w:ascii="Arial" w:hAnsi="Arial" w:cs="Arial"/>
          <w:color w:val="000000"/>
          <w:sz w:val="15"/>
          <w:szCs w:val="15"/>
        </w:rPr>
        <w:br/>
      </w:r>
      <w:r>
        <w:rPr>
          <w:rFonts w:ascii="Arial" w:hAnsi="Arial" w:cs="Arial"/>
          <w:color w:val="000000"/>
          <w:sz w:val="15"/>
          <w:szCs w:val="15"/>
        </w:rPr>
        <w:br/>
        <w:t>Pede deferimento.</w:t>
      </w:r>
      <w:r>
        <w:rPr>
          <w:rFonts w:ascii="Arial" w:hAnsi="Arial" w:cs="Arial"/>
          <w:color w:val="000000"/>
          <w:sz w:val="15"/>
          <w:szCs w:val="15"/>
        </w:rPr>
        <w:br/>
      </w:r>
      <w:r>
        <w:rPr>
          <w:rFonts w:ascii="Arial" w:hAnsi="Arial" w:cs="Arial"/>
          <w:color w:val="000000"/>
          <w:sz w:val="15"/>
          <w:szCs w:val="15"/>
        </w:rPr>
        <w:br/>
        <w:t>(Local data e ano).</w:t>
      </w:r>
      <w:r>
        <w:rPr>
          <w:rFonts w:ascii="Arial" w:hAnsi="Arial" w:cs="Arial"/>
          <w:color w:val="000000"/>
          <w:sz w:val="15"/>
          <w:szCs w:val="15"/>
        </w:rPr>
        <w:br/>
      </w:r>
      <w:r>
        <w:rPr>
          <w:rFonts w:ascii="Arial" w:hAnsi="Arial" w:cs="Arial"/>
          <w:color w:val="000000"/>
          <w:sz w:val="15"/>
          <w:szCs w:val="15"/>
        </w:rPr>
        <w:br/>
        <w:t>(Nome e assinatura do advogado).</w:t>
      </w:r>
      <w:r>
        <w:rPr>
          <w:rFonts w:ascii="Arial" w:hAnsi="Arial" w:cs="Arial"/>
          <w:color w:val="000000"/>
          <w:sz w:val="15"/>
          <w:szCs w:val="15"/>
        </w:rPr>
        <w:br/>
      </w:r>
    </w:p>
    <w:sectPr w:rsidR="00B8175B">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CAD1E" w14:textId="77777777" w:rsidR="0051592A" w:rsidRDefault="0051592A" w:rsidP="0051592A">
      <w:r>
        <w:separator/>
      </w:r>
    </w:p>
  </w:endnote>
  <w:endnote w:type="continuationSeparator" w:id="0">
    <w:p w14:paraId="019DB7EE" w14:textId="77777777" w:rsidR="0051592A" w:rsidRDefault="0051592A" w:rsidP="00515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50630" w14:textId="77777777" w:rsidR="0051592A" w:rsidRDefault="0051592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AA1B9" w14:textId="681E87E7" w:rsidR="0051592A" w:rsidRPr="0051592A" w:rsidRDefault="0051592A" w:rsidP="0051592A">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92D5B" w14:textId="77777777" w:rsidR="0051592A" w:rsidRDefault="0051592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27CCC" w14:textId="77777777" w:rsidR="0051592A" w:rsidRDefault="0051592A" w:rsidP="0051592A">
      <w:r>
        <w:separator/>
      </w:r>
    </w:p>
  </w:footnote>
  <w:footnote w:type="continuationSeparator" w:id="0">
    <w:p w14:paraId="6C3190E0" w14:textId="77777777" w:rsidR="0051592A" w:rsidRDefault="0051592A" w:rsidP="005159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2CFDC" w14:textId="77777777" w:rsidR="0051592A" w:rsidRDefault="0051592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ADCF3" w14:textId="7CFF459D" w:rsidR="0051592A" w:rsidRPr="0051592A" w:rsidRDefault="0051592A" w:rsidP="0051592A">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361CD" w14:textId="77777777" w:rsidR="0051592A" w:rsidRDefault="0051592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175B"/>
    <w:rsid w:val="0051592A"/>
    <w:rsid w:val="00B817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2050E"/>
  <w15:chartTrackingRefBased/>
  <w15:docId w15:val="{94F60D22-20E3-49B2-A14B-E3C0DE420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51592A"/>
    <w:pPr>
      <w:tabs>
        <w:tab w:val="center" w:pos="4252"/>
        <w:tab w:val="right" w:pos="8504"/>
      </w:tabs>
    </w:pPr>
  </w:style>
  <w:style w:type="character" w:customStyle="1" w:styleId="CabealhoChar">
    <w:name w:val="Cabeçalho Char"/>
    <w:basedOn w:val="Fontepargpadro"/>
    <w:link w:val="Cabealho"/>
    <w:uiPriority w:val="99"/>
    <w:rsid w:val="0051592A"/>
    <w:rPr>
      <w:sz w:val="24"/>
      <w:szCs w:val="24"/>
    </w:rPr>
  </w:style>
  <w:style w:type="paragraph" w:styleId="Rodap">
    <w:name w:val="footer"/>
    <w:basedOn w:val="Normal"/>
    <w:link w:val="RodapChar"/>
    <w:uiPriority w:val="99"/>
    <w:unhideWhenUsed/>
    <w:rsid w:val="0051592A"/>
    <w:pPr>
      <w:tabs>
        <w:tab w:val="center" w:pos="4252"/>
        <w:tab w:val="right" w:pos="8504"/>
      </w:tabs>
    </w:pPr>
  </w:style>
  <w:style w:type="character" w:customStyle="1" w:styleId="RodapChar">
    <w:name w:val="Rodapé Char"/>
    <w:basedOn w:val="Fontepargpadro"/>
    <w:link w:val="Rodap"/>
    <w:uiPriority w:val="99"/>
    <w:rsid w:val="0051592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1272</Words>
  <Characters>6871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AÇÃO DECLARATÓRIA DE UNIÃO ESTÁVEL (arts</vt:lpstr>
    </vt:vector>
  </TitlesOfParts>
  <Company>jorge</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DECLARATÓRIA DE UNIÃO ESTÁVEL (arts</dc:title>
  <dc:subject/>
  <dc:creator>jorge </dc:creator>
  <cp:keywords/>
  <dc:description/>
  <cp:lastModifiedBy>Anderson Chile</cp:lastModifiedBy>
  <cp:revision>3</cp:revision>
  <dcterms:created xsi:type="dcterms:W3CDTF">2023-11-05T16:16:00Z</dcterms:created>
  <dcterms:modified xsi:type="dcterms:W3CDTF">2023-11-05T20:55:00Z</dcterms:modified>
</cp:coreProperties>
</file>