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65A0F4" w14:textId="77777777" w:rsidR="00A66288" w:rsidRDefault="00A66288">
      <w:pPr>
        <w:widowControl/>
        <w:rPr>
          <w:lang w:val="en-US"/>
        </w:rPr>
      </w:pPr>
    </w:p>
    <w:p w14:paraId="14DC7B32" w14:textId="77777777" w:rsidR="00A66288" w:rsidRDefault="00A66288">
      <w:pPr>
        <w:widowControl/>
        <w:rPr>
          <w:lang w:val="en-US"/>
        </w:rPr>
      </w:pPr>
      <w:r>
        <w:rPr>
          <w:lang w:val="en-US"/>
        </w:rPr>
        <w:t>AGRAVO INTERNO - MANIFESTAÇÃO DO AGRAVADO - NOVO CPC</w:t>
      </w:r>
    </w:p>
    <w:p w14:paraId="696EFCBC" w14:textId="77777777" w:rsidR="00A66288" w:rsidRDefault="00A66288">
      <w:pPr>
        <w:widowControl/>
        <w:rPr>
          <w:lang w:val="en-US"/>
        </w:rPr>
      </w:pPr>
    </w:p>
    <w:p w14:paraId="61E2B4C0" w14:textId="77777777" w:rsidR="00A66288" w:rsidRDefault="00A66288">
      <w:pPr>
        <w:widowControl/>
        <w:rPr>
          <w:lang w:val="en-US"/>
        </w:rPr>
      </w:pPr>
    </w:p>
    <w:p w14:paraId="513D1EA3" w14:textId="77777777" w:rsidR="00A66288" w:rsidRDefault="00A66288">
      <w:pPr>
        <w:widowControl/>
        <w:rPr>
          <w:lang w:val="en-US"/>
        </w:rPr>
      </w:pPr>
      <w:r>
        <w:rPr>
          <w:lang w:val="en-US"/>
        </w:rPr>
        <w:t>EXMO. SR. DESEMBARGADOR RELATOR DA APELAÇÃO CÍVEL Nº __________ DA COMARCA DE __________/UF</w:t>
      </w:r>
    </w:p>
    <w:p w14:paraId="30CD3AD8" w14:textId="77777777" w:rsidR="00A66288" w:rsidRDefault="00A66288">
      <w:pPr>
        <w:widowControl/>
        <w:rPr>
          <w:lang w:val="en-US"/>
        </w:rPr>
      </w:pPr>
    </w:p>
    <w:p w14:paraId="4C572BF6" w14:textId="77777777" w:rsidR="00A66288" w:rsidRDefault="00A66288">
      <w:pPr>
        <w:widowControl/>
        <w:rPr>
          <w:lang w:val="en-US"/>
        </w:rPr>
      </w:pPr>
    </w:p>
    <w:p w14:paraId="473E5EBF" w14:textId="77777777" w:rsidR="00A66288" w:rsidRDefault="00A66288">
      <w:pPr>
        <w:widowControl/>
        <w:rPr>
          <w:lang w:val="en-US"/>
        </w:rPr>
      </w:pPr>
    </w:p>
    <w:p w14:paraId="3EC5B22F" w14:textId="77777777" w:rsidR="00A66288" w:rsidRDefault="00A66288">
      <w:pPr>
        <w:widowControl/>
        <w:rPr>
          <w:lang w:val="en-US"/>
        </w:rPr>
      </w:pPr>
    </w:p>
    <w:p w14:paraId="41518506" w14:textId="77777777" w:rsidR="00A66288" w:rsidRDefault="00A66288">
      <w:pPr>
        <w:widowControl/>
        <w:rPr>
          <w:lang w:val="en-US"/>
        </w:rPr>
      </w:pPr>
    </w:p>
    <w:p w14:paraId="6F6909C0" w14:textId="77777777" w:rsidR="00A66288" w:rsidRDefault="00A66288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1.021 do CPC/2015, manifestar-se a respeito do agravo interno interposto por __________, pelas razões que seguem:</w:t>
      </w:r>
    </w:p>
    <w:p w14:paraId="2BA7EB09" w14:textId="77777777" w:rsidR="00A66288" w:rsidRDefault="00A66288">
      <w:pPr>
        <w:widowControl/>
        <w:rPr>
          <w:lang w:val="en-US"/>
        </w:rPr>
      </w:pPr>
    </w:p>
    <w:p w14:paraId="63F07B7A" w14:textId="77777777" w:rsidR="00A66288" w:rsidRDefault="00A66288">
      <w:pPr>
        <w:widowControl/>
        <w:rPr>
          <w:lang w:val="en-US"/>
        </w:rPr>
      </w:pPr>
      <w:r>
        <w:rPr>
          <w:lang w:val="en-US"/>
        </w:rPr>
        <w:t>(Expor fatos para que o agravo seja improvido).</w:t>
      </w:r>
    </w:p>
    <w:p w14:paraId="1BBDF4E7" w14:textId="77777777" w:rsidR="00A66288" w:rsidRDefault="00A66288">
      <w:pPr>
        <w:widowControl/>
        <w:rPr>
          <w:lang w:val="en-US"/>
        </w:rPr>
      </w:pPr>
    </w:p>
    <w:p w14:paraId="616905E0" w14:textId="77777777" w:rsidR="00A66288" w:rsidRDefault="00A66288">
      <w:pPr>
        <w:widowControl/>
        <w:rPr>
          <w:lang w:val="en-US"/>
        </w:rPr>
      </w:pPr>
      <w:r>
        <w:rPr>
          <w:lang w:val="en-US"/>
        </w:rPr>
        <w:t>ANTE O EXPOSTO, requer que o agravo seja julgado totalmente improcedente, condenando-se o Agravante à multa do art. 1.021, § 4º, do CPC/2015.</w:t>
      </w:r>
    </w:p>
    <w:p w14:paraId="151358EA" w14:textId="77777777" w:rsidR="00A66288" w:rsidRDefault="00A66288">
      <w:pPr>
        <w:widowControl/>
        <w:rPr>
          <w:lang w:val="en-US"/>
        </w:rPr>
      </w:pPr>
    </w:p>
    <w:p w14:paraId="2246CA1F" w14:textId="77777777" w:rsidR="00A66288" w:rsidRDefault="00A66288">
      <w:pPr>
        <w:widowControl/>
        <w:rPr>
          <w:lang w:val="en-US"/>
        </w:rPr>
      </w:pPr>
    </w:p>
    <w:p w14:paraId="10C4DB2F" w14:textId="77777777" w:rsidR="00A66288" w:rsidRDefault="00A66288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6B195E55" w14:textId="77777777" w:rsidR="00A66288" w:rsidRDefault="00A66288">
      <w:pPr>
        <w:widowControl/>
        <w:rPr>
          <w:lang w:val="en-US"/>
        </w:rPr>
      </w:pPr>
    </w:p>
    <w:p w14:paraId="4744CEED" w14:textId="77777777" w:rsidR="00A66288" w:rsidRDefault="00A66288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35C3313D" w14:textId="77777777" w:rsidR="00A66288" w:rsidRDefault="00A66288">
      <w:pPr>
        <w:widowControl/>
        <w:rPr>
          <w:lang w:val="en-US"/>
        </w:rPr>
      </w:pPr>
    </w:p>
    <w:p w14:paraId="1C44D484" w14:textId="77777777" w:rsidR="00A66288" w:rsidRDefault="00A66288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1799A040" w14:textId="77777777" w:rsidR="00A66288" w:rsidRDefault="00A66288">
      <w:pPr>
        <w:widowControl/>
        <w:rPr>
          <w:lang w:val="en-US"/>
        </w:rPr>
      </w:pPr>
    </w:p>
    <w:p w14:paraId="7BA577FC" w14:textId="77777777" w:rsidR="00A66288" w:rsidRDefault="00A66288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5F8FC5B" w14:textId="77777777" w:rsidR="00A66288" w:rsidRDefault="00A66288">
      <w:pPr>
        <w:widowControl/>
        <w:rPr>
          <w:lang w:val="en-US"/>
        </w:rPr>
      </w:pPr>
    </w:p>
    <w:p w14:paraId="0BF5E1A4" w14:textId="77777777" w:rsidR="00A66288" w:rsidRDefault="00A66288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72DDF4FE" w14:textId="77777777" w:rsidR="00A66288" w:rsidRDefault="00A66288">
      <w:pPr>
        <w:widowControl/>
        <w:rPr>
          <w:lang w:val="en-US"/>
        </w:rPr>
      </w:pPr>
    </w:p>
    <w:sectPr w:rsidR="00A6628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E95A4D" w14:textId="77777777" w:rsidR="008F44DD" w:rsidRDefault="008F44DD" w:rsidP="008F44DD">
      <w:r>
        <w:separator/>
      </w:r>
    </w:p>
  </w:endnote>
  <w:endnote w:type="continuationSeparator" w:id="0">
    <w:p w14:paraId="0FACC4EC" w14:textId="77777777" w:rsidR="008F44DD" w:rsidRDefault="008F44DD" w:rsidP="008F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1EB18" w14:textId="77777777" w:rsidR="008F44DD" w:rsidRDefault="008F44D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B43D4B" w14:textId="39058C24" w:rsidR="008F44DD" w:rsidRPr="008F44DD" w:rsidRDefault="008F44DD" w:rsidP="008F44D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CCA227" w14:textId="77777777" w:rsidR="008F44DD" w:rsidRDefault="008F44D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4BBCE" w14:textId="77777777" w:rsidR="008F44DD" w:rsidRDefault="008F44DD" w:rsidP="008F44DD">
      <w:r>
        <w:separator/>
      </w:r>
    </w:p>
  </w:footnote>
  <w:footnote w:type="continuationSeparator" w:id="0">
    <w:p w14:paraId="519F576F" w14:textId="77777777" w:rsidR="008F44DD" w:rsidRDefault="008F44DD" w:rsidP="008F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CF635" w14:textId="77777777" w:rsidR="008F44DD" w:rsidRDefault="008F44D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80E1A" w14:textId="6EC93BBC" w:rsidR="008F44DD" w:rsidRPr="008F44DD" w:rsidRDefault="008F44DD" w:rsidP="008F44D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24B59B" w14:textId="77777777" w:rsidR="008F44DD" w:rsidRDefault="008F44D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66288"/>
    <w:rsid w:val="008F44DD"/>
    <w:rsid w:val="00A6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4CEDEB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8F44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F44D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8F44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F44D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605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2023-11-05T20:39:00Z</dcterms:modified>
</cp:coreProperties>
</file>