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0C26C" w14:textId="77777777" w:rsidR="00101C11" w:rsidRDefault="00101C11">
      <w:pPr>
        <w:widowControl/>
        <w:rPr>
          <w:lang w:val="en-US"/>
        </w:rPr>
      </w:pPr>
    </w:p>
    <w:p w14:paraId="38BF94E8" w14:textId="77777777" w:rsidR="00101C11" w:rsidRDefault="00101C11">
      <w:pPr>
        <w:widowControl/>
        <w:rPr>
          <w:lang w:val="en-US"/>
        </w:rPr>
      </w:pPr>
      <w:r>
        <w:rPr>
          <w:lang w:val="en-US"/>
        </w:rPr>
        <w:t>ASSISTÊNCIA AO RÉU - NOVO CPC</w:t>
      </w:r>
    </w:p>
    <w:p w14:paraId="28C062CC" w14:textId="77777777" w:rsidR="00101C11" w:rsidRDefault="00101C11">
      <w:pPr>
        <w:widowControl/>
        <w:rPr>
          <w:lang w:val="en-US"/>
        </w:rPr>
      </w:pPr>
    </w:p>
    <w:p w14:paraId="779AEFC4" w14:textId="77777777" w:rsidR="00101C11" w:rsidRDefault="00101C11">
      <w:pPr>
        <w:widowControl/>
        <w:rPr>
          <w:lang w:val="en-US"/>
        </w:rPr>
      </w:pPr>
    </w:p>
    <w:p w14:paraId="0DED333C" w14:textId="77777777" w:rsidR="00101C11" w:rsidRDefault="00101C1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5FD3302E" w14:textId="77777777" w:rsidR="00101C11" w:rsidRDefault="00101C11">
      <w:pPr>
        <w:widowControl/>
        <w:rPr>
          <w:lang w:val="en-US"/>
        </w:rPr>
      </w:pPr>
    </w:p>
    <w:p w14:paraId="43EC3512" w14:textId="77777777" w:rsidR="00101C11" w:rsidRDefault="00101C11">
      <w:pPr>
        <w:widowControl/>
        <w:rPr>
          <w:lang w:val="en-US"/>
        </w:rPr>
      </w:pPr>
    </w:p>
    <w:p w14:paraId="57BCBDA4" w14:textId="77777777" w:rsidR="00101C11" w:rsidRDefault="00101C11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7EC42F11" w14:textId="77777777" w:rsidR="00101C11" w:rsidRDefault="00101C11">
      <w:pPr>
        <w:widowControl/>
        <w:rPr>
          <w:lang w:val="en-US"/>
        </w:rPr>
      </w:pPr>
    </w:p>
    <w:p w14:paraId="474E8DFF" w14:textId="77777777" w:rsidR="00101C11" w:rsidRDefault="00101C11">
      <w:pPr>
        <w:widowControl/>
        <w:rPr>
          <w:lang w:val="en-US"/>
        </w:rPr>
      </w:pPr>
    </w:p>
    <w:p w14:paraId="2BAA3BFD" w14:textId="77777777" w:rsidR="00101C11" w:rsidRDefault="00101C11">
      <w:pPr>
        <w:widowControl/>
        <w:rPr>
          <w:lang w:val="en-US"/>
        </w:rPr>
      </w:pPr>
    </w:p>
    <w:p w14:paraId="3CCC3645" w14:textId="77777777" w:rsidR="00101C11" w:rsidRDefault="00101C11">
      <w:pPr>
        <w:widowControl/>
        <w:rPr>
          <w:lang w:val="en-US"/>
        </w:rPr>
      </w:pPr>
      <w:r>
        <w:rPr>
          <w:lang w:val="en-US"/>
        </w:rPr>
        <w:t>__________, brasileiro, viúvo, professor, CPF nº ___-___-___-__, RG nº __________, nascido em __/__/__, filiação ___________ e _________, residente na Rua ____________, nº ___, Bairro ___________, nesta cidade, vem, por meio de seu advogado, que receberá as notificações e intimações na Rua __________, nº ___, Bairro __________, nesta cidade (doc. 1), com fulcro no art. 119 do CPC/2015, nos autos do processo nº __________, perante Vossa Excelência, solicitar autorização para intervir como ASSISTENTE do Réu, pelos fatos que passa a expor:</w:t>
      </w:r>
    </w:p>
    <w:p w14:paraId="014ADB59" w14:textId="77777777" w:rsidR="00101C11" w:rsidRDefault="00101C11">
      <w:pPr>
        <w:widowControl/>
        <w:rPr>
          <w:lang w:val="en-US"/>
        </w:rPr>
      </w:pPr>
    </w:p>
    <w:p w14:paraId="2FCD967C" w14:textId="77777777" w:rsidR="00101C11" w:rsidRDefault="00101C11">
      <w:pPr>
        <w:widowControl/>
        <w:rPr>
          <w:lang w:val="en-US"/>
        </w:rPr>
      </w:pPr>
      <w:r>
        <w:rPr>
          <w:lang w:val="en-US"/>
        </w:rPr>
        <w:t>No processo em epígrafe, atua como réu o espólio de __________, representado por __________, esposa do de cujus.</w:t>
      </w:r>
    </w:p>
    <w:p w14:paraId="7D12F2E1" w14:textId="77777777" w:rsidR="00101C11" w:rsidRDefault="00101C11">
      <w:pPr>
        <w:widowControl/>
        <w:rPr>
          <w:lang w:val="en-US"/>
        </w:rPr>
      </w:pPr>
    </w:p>
    <w:p w14:paraId="5AFC934A" w14:textId="77777777" w:rsidR="00101C11" w:rsidRDefault="00101C11">
      <w:pPr>
        <w:widowControl/>
        <w:rPr>
          <w:lang w:val="en-US"/>
        </w:rPr>
      </w:pPr>
      <w:r>
        <w:rPr>
          <w:lang w:val="en-US"/>
        </w:rPr>
        <w:t>Ocorre que foi deferida a reserva de quinhão em favor do autor, para garantir a satisfação do seu crédito. Tendo em vista que o Requerente é filho e herdeiro do falecido, é notável seu interesse em que a demanda seja favorável ao espólio, devendo ser admitido como assistente do mesmo.</w:t>
      </w:r>
    </w:p>
    <w:p w14:paraId="26AB758C" w14:textId="77777777" w:rsidR="00101C11" w:rsidRDefault="00101C11">
      <w:pPr>
        <w:widowControl/>
        <w:rPr>
          <w:lang w:val="en-US"/>
        </w:rPr>
      </w:pPr>
    </w:p>
    <w:p w14:paraId="1AC93269" w14:textId="77777777" w:rsidR="00101C11" w:rsidRDefault="00101C11">
      <w:pPr>
        <w:widowControl/>
        <w:rPr>
          <w:lang w:val="en-US"/>
        </w:rPr>
      </w:pPr>
      <w:r>
        <w:rPr>
          <w:lang w:val="en-US"/>
        </w:rPr>
        <w:t>Art. 119. Pendendo causa entre 2 (duas) ou mais pessoas, o terceiro juridicamente interessado em que a sentença seja favorável a uma delas poderá intervir no processo para assisti-la.</w:t>
      </w:r>
    </w:p>
    <w:p w14:paraId="339FA29D" w14:textId="77777777" w:rsidR="00101C11" w:rsidRDefault="00101C11">
      <w:pPr>
        <w:widowControl/>
        <w:rPr>
          <w:lang w:val="en-US"/>
        </w:rPr>
      </w:pPr>
      <w:r>
        <w:rPr>
          <w:lang w:val="en-US"/>
        </w:rPr>
        <w:t>Parágrafo único. A assistência será admitida em qualquer procedimento e em todos os graus de jurisdição, recebendo o assistente o processo no estado em que se encontre.</w:t>
      </w:r>
    </w:p>
    <w:p w14:paraId="0E2E2AEB" w14:textId="77777777" w:rsidR="00101C11" w:rsidRDefault="00101C11">
      <w:pPr>
        <w:widowControl/>
        <w:rPr>
          <w:lang w:val="en-US"/>
        </w:rPr>
      </w:pPr>
    </w:p>
    <w:p w14:paraId="1C313099" w14:textId="77777777" w:rsidR="00101C11" w:rsidRDefault="00101C11">
      <w:pPr>
        <w:widowControl/>
        <w:rPr>
          <w:lang w:val="en-US"/>
        </w:rPr>
      </w:pPr>
      <w:r>
        <w:rPr>
          <w:lang w:val="en-US"/>
        </w:rPr>
        <w:t>ANTE O EXPOSTO, requer-se que o presente pedido seja deferido, admitindo o Requerente como assistente do réu, que o autor seja intimado para que, querendo, impugne o pedido no prazo de 15 (quinze) dias.</w:t>
      </w:r>
    </w:p>
    <w:p w14:paraId="26220C0A" w14:textId="77777777" w:rsidR="00101C11" w:rsidRDefault="00101C11">
      <w:pPr>
        <w:widowControl/>
        <w:rPr>
          <w:lang w:val="en-US"/>
        </w:rPr>
      </w:pPr>
    </w:p>
    <w:p w14:paraId="0334A6CA" w14:textId="77777777" w:rsidR="00101C11" w:rsidRDefault="00101C11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14:paraId="15EF4DFB" w14:textId="77777777" w:rsidR="00101C11" w:rsidRDefault="00101C11">
      <w:pPr>
        <w:widowControl/>
        <w:rPr>
          <w:lang w:val="en-US"/>
        </w:rPr>
      </w:pPr>
    </w:p>
    <w:p w14:paraId="188F4B50" w14:textId="77777777" w:rsidR="00101C11" w:rsidRDefault="00101C11">
      <w:pPr>
        <w:widowControl/>
        <w:rPr>
          <w:lang w:val="en-US"/>
        </w:rPr>
      </w:pPr>
    </w:p>
    <w:p w14:paraId="4C48FE39" w14:textId="77777777" w:rsidR="00101C11" w:rsidRDefault="00101C11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74DB975" w14:textId="77777777" w:rsidR="00101C11" w:rsidRDefault="00101C11">
      <w:pPr>
        <w:widowControl/>
        <w:rPr>
          <w:lang w:val="en-US"/>
        </w:rPr>
      </w:pPr>
    </w:p>
    <w:p w14:paraId="6BD094CB" w14:textId="77777777" w:rsidR="00101C11" w:rsidRDefault="00101C11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3BE9210A" w14:textId="77777777" w:rsidR="00101C11" w:rsidRDefault="00101C11">
      <w:pPr>
        <w:widowControl/>
        <w:rPr>
          <w:lang w:val="en-US"/>
        </w:rPr>
      </w:pPr>
    </w:p>
    <w:p w14:paraId="79A548AF" w14:textId="77777777" w:rsidR="00101C11" w:rsidRDefault="00101C11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4E2496D" w14:textId="77777777" w:rsidR="00101C11" w:rsidRDefault="00101C11">
      <w:pPr>
        <w:widowControl/>
        <w:rPr>
          <w:lang w:val="en-US"/>
        </w:rPr>
      </w:pPr>
    </w:p>
    <w:p w14:paraId="0827AB26" w14:textId="77777777" w:rsidR="00101C11" w:rsidRDefault="00101C1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4DD8E65" w14:textId="77777777" w:rsidR="00101C11" w:rsidRDefault="00101C11">
      <w:pPr>
        <w:widowControl/>
        <w:rPr>
          <w:lang w:val="en-US"/>
        </w:rPr>
      </w:pPr>
    </w:p>
    <w:p w14:paraId="72AC9E5E" w14:textId="77777777" w:rsidR="00101C11" w:rsidRDefault="00101C1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34468B8" w14:textId="77777777" w:rsidR="00101C11" w:rsidRDefault="00101C11">
      <w:pPr>
        <w:widowControl/>
        <w:rPr>
          <w:lang w:val="en-US"/>
        </w:rPr>
      </w:pPr>
    </w:p>
    <w:sectPr w:rsidR="00101C1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671BE" w14:textId="77777777" w:rsidR="00F05EBF" w:rsidRDefault="00F05EBF" w:rsidP="00F05EBF">
      <w:r>
        <w:separator/>
      </w:r>
    </w:p>
  </w:endnote>
  <w:endnote w:type="continuationSeparator" w:id="0">
    <w:p w14:paraId="1C27F54E" w14:textId="77777777" w:rsidR="00F05EBF" w:rsidRDefault="00F05EBF" w:rsidP="00F05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F9274" w14:textId="77777777" w:rsidR="00F05EBF" w:rsidRDefault="00F05EB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E7268" w14:textId="03C35762" w:rsidR="00F05EBF" w:rsidRPr="00F05EBF" w:rsidRDefault="00F05EBF" w:rsidP="00F05EB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8E10C" w14:textId="77777777" w:rsidR="00F05EBF" w:rsidRDefault="00F05EB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7ED17" w14:textId="77777777" w:rsidR="00F05EBF" w:rsidRDefault="00F05EBF" w:rsidP="00F05EBF">
      <w:r>
        <w:separator/>
      </w:r>
    </w:p>
  </w:footnote>
  <w:footnote w:type="continuationSeparator" w:id="0">
    <w:p w14:paraId="14DA7A3E" w14:textId="77777777" w:rsidR="00F05EBF" w:rsidRDefault="00F05EBF" w:rsidP="00F05E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EE68E" w14:textId="77777777" w:rsidR="00F05EBF" w:rsidRDefault="00F05EB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316A6" w14:textId="026BFC86" w:rsidR="00F05EBF" w:rsidRPr="00F05EBF" w:rsidRDefault="00F05EBF" w:rsidP="00F05EB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C0655" w14:textId="77777777" w:rsidR="00F05EBF" w:rsidRDefault="00F05EB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01C11"/>
    <w:rsid w:val="00101C11"/>
    <w:rsid w:val="00F0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81220F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05EB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05EB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05EB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05EB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