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55700" w14:textId="77777777" w:rsidR="00E33791" w:rsidRDefault="00E33791">
      <w:pPr>
        <w:widowControl/>
        <w:rPr>
          <w:lang w:val="en-US"/>
        </w:rPr>
      </w:pPr>
    </w:p>
    <w:p w14:paraId="15779104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>CONSIGNAÇÃO EM PAGAMENTO - NOVO CPC</w:t>
      </w:r>
    </w:p>
    <w:p w14:paraId="2702FD3A" w14:textId="77777777" w:rsidR="00E33791" w:rsidRDefault="00E33791">
      <w:pPr>
        <w:widowControl/>
        <w:rPr>
          <w:lang w:val="en-US"/>
        </w:rPr>
      </w:pPr>
    </w:p>
    <w:p w14:paraId="38B96B71" w14:textId="77777777" w:rsidR="00E33791" w:rsidRDefault="00E33791">
      <w:pPr>
        <w:widowControl/>
        <w:rPr>
          <w:lang w:val="en-US"/>
        </w:rPr>
      </w:pPr>
    </w:p>
    <w:p w14:paraId="3C5BB1EE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4C5D62C" w14:textId="77777777" w:rsidR="00E33791" w:rsidRDefault="00E33791">
      <w:pPr>
        <w:widowControl/>
        <w:rPr>
          <w:lang w:val="en-US"/>
        </w:rPr>
      </w:pPr>
    </w:p>
    <w:p w14:paraId="54B6203D" w14:textId="77777777" w:rsidR="00E33791" w:rsidRDefault="00E33791">
      <w:pPr>
        <w:widowControl/>
        <w:rPr>
          <w:lang w:val="en-US"/>
        </w:rPr>
      </w:pPr>
    </w:p>
    <w:p w14:paraId="69FF9E39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E65D74A" w14:textId="77777777" w:rsidR="00E33791" w:rsidRDefault="00E33791">
      <w:pPr>
        <w:widowControl/>
        <w:rPr>
          <w:lang w:val="en-US"/>
        </w:rPr>
      </w:pPr>
    </w:p>
    <w:p w14:paraId="7400D88B" w14:textId="77777777" w:rsidR="00E33791" w:rsidRDefault="00E33791">
      <w:pPr>
        <w:widowControl/>
        <w:rPr>
          <w:lang w:val="en-US"/>
        </w:rPr>
      </w:pPr>
    </w:p>
    <w:p w14:paraId="5F804235" w14:textId="77777777" w:rsidR="00E33791" w:rsidRDefault="00E33791">
      <w:pPr>
        <w:widowControl/>
        <w:rPr>
          <w:lang w:val="en-US"/>
        </w:rPr>
      </w:pPr>
    </w:p>
    <w:p w14:paraId="5678D2E1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 xml:space="preserve"> _________, brasileira, casada, esteticista, residente e domiciliada na Rua ____________, nº ____, Bairro _________, em _________ - UF, por seu procurador, que subscreve a presente (procuração inclusa - doc. 01), estabelecido com escritório na Av. _________, nº ____, ap. ____, Bairro _________, em _________ - UF, onde recebe intimações, vem, perante Vossa Excelência, propor:</w:t>
      </w:r>
    </w:p>
    <w:p w14:paraId="743EE397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>AÇÃO DE CONSIGNAÇÃO EM PAGAMENTO, contra</w:t>
      </w:r>
    </w:p>
    <w:p w14:paraId="2BAE209A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 xml:space="preserve"> _________, pessoa jurídica de direito privado, prestadora de serviços de telecomunicações, com sede localizada na Rua _________, nº ____, Bairro _________, em _________ - UF, pelos fatos e argumentos a seguir expostos: </w:t>
      </w:r>
    </w:p>
    <w:p w14:paraId="52257A74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 xml:space="preserve">1. A autora celebrou com o réu um contrato de telefonia fixa, conforme documento anexo (doc. 02), contrato este que especifica claramente que as mensalidades dos serviços prestados deverão ser pagas todos os dias 8 (oito) de cada mês; </w:t>
      </w:r>
    </w:p>
    <w:p w14:paraId="02D78B10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>2. A requerente vinha efetuando, até o momento, o pagamento das mensalidades, na mais rigorosa pontualidade, sendo que em muitas oportunidades os pagamentos aconteceram antecipadamente, como é facilmente percebível nas datas impressas mecanicamente nos comprovantes de pagamentos anexos (doc. 03 a 05)</w:t>
      </w:r>
    </w:p>
    <w:p w14:paraId="21FE8CE7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>3. Entretanto, no mês de _______, a autora ao tirar suas férias de fim de ano, viajou com sua família, e deixou para o caseiro a responsabilidade do pagamento das prestações relativas daquele período, as quais foram efetuadas, não sendo paga a prestação do telefone, pois esta não foi enviada pelo correio no seu tempo devido.</w:t>
      </w:r>
    </w:p>
    <w:p w14:paraId="3D703437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>4. A conta do telefone chegou na residência da autora apenas no dia ___ de _________ de _____, ou seja, com mais de um mês de atraso.</w:t>
      </w:r>
    </w:p>
    <w:p w14:paraId="148FF89A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>5. No mesmo dia em que recebeu a conta, se dirigiu a um dos postos responsáveis pela empresa de telefonia, foi informada pelo funcionário responsável pela mesma, que ela não possui nenhum direito quanto a este imprevisto e que a única saída é o pagamento de multa e juros, se esta desejar querer continuar recebendo os serviços da empresa.</w:t>
      </w:r>
    </w:p>
    <w:p w14:paraId="7240DE85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>E ainda se negou a receber o pagamento no mínimo justo e correto, pois não foi ela a responsável pelo atraso, de R$ ______ (______). Para tanto, para poder quitar a referida mensalidade, o réu exige da mesma a quantia de R$ ______ (________): Mensalidade - R$ ______.</w:t>
      </w:r>
    </w:p>
    <w:p w14:paraId="3DA58575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>6. Obviamente o que aqui, Excelência, está em questão, não é o valor da multa e juros, os quais não são de tamanha monta, mas o direito da autora, que se sente lesada em seu direito, pois não é ela a responsável pelo atraso, e desta forma então não deve ser punida por um erro ou negligência que não cometeu;</w:t>
      </w:r>
    </w:p>
    <w:p w14:paraId="11FDBE23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 xml:space="preserve">7. Se a empresa tiver esta atitude com todos os seus usuários, que hoje já são superiores a _________, enviando a conta com um mês de atraso a todos, terá um lucro desonesto e criminoso de ________ reais por mês; </w:t>
      </w:r>
    </w:p>
    <w:p w14:paraId="4E73F604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lastRenderedPageBreak/>
        <w:t xml:space="preserve">8. O que tenta demonstrar a Autora é o abuso de poder de uma grande empresa, contra nossa sociedade, carente e desamparada, a qual, além de cobrar uma mensalidade para padrões americanos, abusiva, tenta com clara má-fé ludibriá-los através destes engodos desonestos; </w:t>
      </w:r>
    </w:p>
    <w:p w14:paraId="51B1E539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 xml:space="preserve">9. Ora, visando acautelar interesses do devedor, impedindo a mora debendi, o art. 539 do Código de Processo Civil/2015 permite a consignação de quantia ou coisa devida, com efeito de pagamento, dispositivo plenamente aplicável ao caso vertente; </w:t>
      </w:r>
    </w:p>
    <w:p w14:paraId="30B39985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 xml:space="preserve">10. Para tanto, a autora depositou a importância de R$ ______ (_______), correspondente à mensalidade já vencida e recusada pelo réu, em estabelecimento bancário oficial, qual seja na conta nº ____________ do BANCO _______, agência _______, conforme orientação legal prevista no § 1º do art. 539 do CPC/2015 referido (doc. 06); </w:t>
      </w:r>
    </w:p>
    <w:p w14:paraId="751546AD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 xml:space="preserve">11. Ocorre que o réu manifestou sua recusa, por escrito, ao estabelecimento bancário, de receber a mensalidade (doc. 07), não restando ao autor outra alternativa que não a propositura da presente ação, no prazo exigido pelo § 3º do citado art. 539; </w:t>
      </w:r>
    </w:p>
    <w:p w14:paraId="4C454000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>DO REQUERIMENTO</w:t>
      </w:r>
    </w:p>
    <w:p w14:paraId="17B5223C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 xml:space="preserve">12. É a presente ação, portanto, para requerer o depósito da importância em epígrafe, nos termos do § 3º do citado art. 539 do Código de Processo Civil/2015, rogando seja citado o réu para levantar o depósito em dia e hora fixados por Vossa Excelência, dando a correspondente quitação ou oferecer resposta, sob pena de revelia, procedência do pedido, extinção da obrigação e condenação do réu nas custas e honorários de advogado. </w:t>
      </w:r>
    </w:p>
    <w:p w14:paraId="1AEF104C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 xml:space="preserve">13. Protesta por todos os meios de prova em Direito admitidos, juntada de novos documentos, depoimento pessoal do réu e de testemunhas a serem arroladas oportunamente, bem assim prova pericial. </w:t>
      </w:r>
    </w:p>
    <w:p w14:paraId="6050E56F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>Dá à causa o valor de: R$ ______</w:t>
      </w:r>
    </w:p>
    <w:p w14:paraId="1A7ECB83" w14:textId="77777777" w:rsidR="00E33791" w:rsidRDefault="00E33791">
      <w:pPr>
        <w:widowControl/>
        <w:rPr>
          <w:lang w:val="en-US"/>
        </w:rPr>
      </w:pPr>
    </w:p>
    <w:p w14:paraId="0D52218E" w14:textId="77777777" w:rsidR="00E33791" w:rsidRDefault="00E33791">
      <w:pPr>
        <w:widowControl/>
        <w:rPr>
          <w:lang w:val="en-US"/>
        </w:rPr>
      </w:pPr>
    </w:p>
    <w:p w14:paraId="22DE0A92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B484F8B" w14:textId="77777777" w:rsidR="00E33791" w:rsidRDefault="00E33791">
      <w:pPr>
        <w:widowControl/>
        <w:rPr>
          <w:lang w:val="en-US"/>
        </w:rPr>
      </w:pPr>
    </w:p>
    <w:p w14:paraId="60204C6E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220F5FF" w14:textId="77777777" w:rsidR="00E33791" w:rsidRDefault="00E33791">
      <w:pPr>
        <w:widowControl/>
        <w:rPr>
          <w:lang w:val="en-US"/>
        </w:rPr>
      </w:pPr>
    </w:p>
    <w:p w14:paraId="558A0FE7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C90E9B6" w14:textId="77777777" w:rsidR="00E33791" w:rsidRDefault="00E33791">
      <w:pPr>
        <w:widowControl/>
        <w:rPr>
          <w:lang w:val="en-US"/>
        </w:rPr>
      </w:pPr>
    </w:p>
    <w:p w14:paraId="4E62A7F5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9D24EBA" w14:textId="77777777" w:rsidR="00E33791" w:rsidRDefault="00E33791">
      <w:pPr>
        <w:widowControl/>
        <w:rPr>
          <w:lang w:val="en-US"/>
        </w:rPr>
      </w:pPr>
    </w:p>
    <w:p w14:paraId="5422FE8D" w14:textId="77777777" w:rsidR="00E33791" w:rsidRDefault="00E3379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D8C3DEA" w14:textId="77777777" w:rsidR="00E33791" w:rsidRDefault="00E33791">
      <w:pPr>
        <w:widowControl/>
        <w:rPr>
          <w:lang w:val="en-US"/>
        </w:rPr>
      </w:pPr>
    </w:p>
    <w:sectPr w:rsidR="00E3379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F0FC9" w14:textId="77777777" w:rsidR="00D54D1D" w:rsidRDefault="00D54D1D" w:rsidP="00D54D1D">
      <w:r>
        <w:separator/>
      </w:r>
    </w:p>
  </w:endnote>
  <w:endnote w:type="continuationSeparator" w:id="0">
    <w:p w14:paraId="1A2F7B6F" w14:textId="77777777" w:rsidR="00D54D1D" w:rsidRDefault="00D54D1D" w:rsidP="00D54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A3B28" w14:textId="77777777" w:rsidR="00D54D1D" w:rsidRDefault="00D54D1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05EC3" w14:textId="5EE65262" w:rsidR="00D54D1D" w:rsidRPr="00D54D1D" w:rsidRDefault="00D54D1D" w:rsidP="00D54D1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2F008" w14:textId="77777777" w:rsidR="00D54D1D" w:rsidRDefault="00D54D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3206A" w14:textId="77777777" w:rsidR="00D54D1D" w:rsidRDefault="00D54D1D" w:rsidP="00D54D1D">
      <w:r>
        <w:separator/>
      </w:r>
    </w:p>
  </w:footnote>
  <w:footnote w:type="continuationSeparator" w:id="0">
    <w:p w14:paraId="006A4ACC" w14:textId="77777777" w:rsidR="00D54D1D" w:rsidRDefault="00D54D1D" w:rsidP="00D54D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68E5C" w14:textId="77777777" w:rsidR="00D54D1D" w:rsidRDefault="00D54D1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E149B" w14:textId="1E16772A" w:rsidR="00D54D1D" w:rsidRPr="00D54D1D" w:rsidRDefault="00D54D1D" w:rsidP="00D54D1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94B5F" w14:textId="77777777" w:rsidR="00D54D1D" w:rsidRDefault="00D54D1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33791"/>
    <w:rsid w:val="00D54D1D"/>
    <w:rsid w:val="00E3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5F1308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54D1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4D1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54D1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54D1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