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52D1A" w14:textId="77777777" w:rsidR="001C241B" w:rsidRDefault="001C241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DE PAGAMENTO (ART. 896, III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010294B" w14:textId="77777777" w:rsidR="001C241B" w:rsidRDefault="001C241B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com fundamento no art. 896, inciso III do Código de Processo Civil, interpor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170D13D7" w14:textId="77777777" w:rsidR="001C241B" w:rsidRDefault="001C241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EM PAGAMENTO</w:t>
      </w:r>
    </w:p>
    <w:p w14:paraId="6BBEE0AA" w14:textId="77777777" w:rsidR="001C241B" w:rsidRDefault="001C241B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já devidamente qualificado nos autos em epígrafe,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intentou ação de consignação em pagamento em face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sob o argumento de que este se recusou a receber o valor de R$ (xxx) (Valor expresso) referente à compra do automóvel (xxx).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Porém, tal argumento improcede, eis que, na verdade, tendo sido avençado que o pagamento ocorreria na data de (xxx), verifica-se atraso considerável em sua realização. Este, pois, o motivo pelo qual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aceita receber, nem dar quitação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dada a existência de vultoso lapso temporal entre a data estipulada e a data do depósito efetuado. Tal assertiva restará plenamente demonstrada mediante o testemunho do mecânico (xxx), (Nacionalidade), (Estado Civil), portador da Carteira de Identidade nº (xxx), inscrito no CPF sob o nº (xxx), residente e domiciliado na Rua (xxx), nº (xxx), Bairro (xxx), Cidade (xxx), Cep. (xxx), no Estado de (xxx), que realizou a revisão do veículo para que se efetivasse a venda, tendo, desta feita, presenciando várias conversas sobre a forma como esta se realizaria.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Restam, portanto, infundadas as alegações apresentadas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consignar o pagamento em tela.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improcedente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CONSIGNAÇÃO</w:t>
      </w:r>
      <w:r>
        <w:rPr>
          <w:rFonts w:ascii="Arial" w:hAnsi="Arial" w:cs="Arial"/>
          <w:color w:val="000000"/>
          <w:sz w:val="15"/>
          <w:szCs w:val="15"/>
        </w:rPr>
        <w:t>, uma vez que o depósito não se efetuou no prazo estipulado 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condenando nas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através de provas documentais, testemunhais e pericias e demais provas em Direito admitidas, em conformidade com 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1C24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85796" w14:textId="77777777" w:rsidR="006E60C8" w:rsidRDefault="006E60C8" w:rsidP="006E60C8">
      <w:r>
        <w:separator/>
      </w:r>
    </w:p>
  </w:endnote>
  <w:endnote w:type="continuationSeparator" w:id="0">
    <w:p w14:paraId="76274CF0" w14:textId="77777777" w:rsidR="006E60C8" w:rsidRDefault="006E60C8" w:rsidP="006E6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C52B6" w14:textId="77777777" w:rsidR="006E60C8" w:rsidRDefault="006E60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5B475" w14:textId="68024DE7" w:rsidR="006E60C8" w:rsidRPr="006E60C8" w:rsidRDefault="006E60C8" w:rsidP="006E60C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86F93" w14:textId="77777777" w:rsidR="006E60C8" w:rsidRDefault="006E60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95BE0" w14:textId="77777777" w:rsidR="006E60C8" w:rsidRDefault="006E60C8" w:rsidP="006E60C8">
      <w:r>
        <w:separator/>
      </w:r>
    </w:p>
  </w:footnote>
  <w:footnote w:type="continuationSeparator" w:id="0">
    <w:p w14:paraId="0DA412A4" w14:textId="77777777" w:rsidR="006E60C8" w:rsidRDefault="006E60C8" w:rsidP="006E6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2DD5" w14:textId="77777777" w:rsidR="006E60C8" w:rsidRDefault="006E60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531CD" w14:textId="610DC318" w:rsidR="006E60C8" w:rsidRPr="006E60C8" w:rsidRDefault="006E60C8" w:rsidP="006E60C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4CED" w14:textId="77777777" w:rsidR="006E60C8" w:rsidRDefault="006E60C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1B"/>
    <w:rsid w:val="001C241B"/>
    <w:rsid w:val="006E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00A875"/>
  <w15:chartTrackingRefBased/>
  <w15:docId w15:val="{AD4114C7-2E31-4A4A-BD43-C80DCF13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6E60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60C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E60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60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CONSIGNAÇÃO DE PAGAMENTO (ART</vt:lpstr>
    </vt:vector>
  </TitlesOfParts>
  <Company>jorge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CONSIGNAÇÃO DE PAGAMENTO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