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2E679" w14:textId="77777777" w:rsidR="00D401AB" w:rsidRDefault="00D401AB">
      <w:pPr>
        <w:widowControl/>
        <w:rPr>
          <w:lang w:val="en-US"/>
        </w:rPr>
      </w:pPr>
    </w:p>
    <w:p w14:paraId="1AA086E0" w14:textId="77777777" w:rsidR="00D401AB" w:rsidRDefault="00D401AB">
      <w:pPr>
        <w:widowControl/>
        <w:rPr>
          <w:lang w:val="en-US"/>
        </w:rPr>
      </w:pPr>
      <w:r>
        <w:rPr>
          <w:lang w:val="en-US"/>
        </w:rPr>
        <w:t>CUMPRIMENTO DA SENTENÇA DEFINITIVA - HONORÁRIOS E CUSTAS - NOVO CPC</w:t>
      </w:r>
    </w:p>
    <w:p w14:paraId="1B630DD4" w14:textId="77777777" w:rsidR="00D401AB" w:rsidRDefault="00D401AB">
      <w:pPr>
        <w:widowControl/>
        <w:rPr>
          <w:lang w:val="en-US"/>
        </w:rPr>
      </w:pPr>
    </w:p>
    <w:p w14:paraId="4216384F" w14:textId="77777777" w:rsidR="00D401AB" w:rsidRDefault="00D401AB">
      <w:pPr>
        <w:widowControl/>
        <w:rPr>
          <w:lang w:val="en-US"/>
        </w:rPr>
      </w:pPr>
    </w:p>
    <w:p w14:paraId="697B14AD" w14:textId="77777777" w:rsidR="00D401AB" w:rsidRDefault="00D401AB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31D512DB" w14:textId="77777777" w:rsidR="00D401AB" w:rsidRDefault="00D401AB">
      <w:pPr>
        <w:widowControl/>
        <w:rPr>
          <w:lang w:val="en-US"/>
        </w:rPr>
      </w:pPr>
    </w:p>
    <w:p w14:paraId="56412583" w14:textId="77777777" w:rsidR="00D401AB" w:rsidRDefault="00D401AB">
      <w:pPr>
        <w:widowControl/>
        <w:rPr>
          <w:lang w:val="en-US"/>
        </w:rPr>
      </w:pPr>
    </w:p>
    <w:p w14:paraId="1C48F725" w14:textId="77777777" w:rsidR="00D401AB" w:rsidRDefault="00D401AB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363E1724" w14:textId="77777777" w:rsidR="00D401AB" w:rsidRDefault="00D401AB">
      <w:pPr>
        <w:widowControl/>
        <w:rPr>
          <w:lang w:val="en-US"/>
        </w:rPr>
      </w:pPr>
    </w:p>
    <w:p w14:paraId="070A8B9C" w14:textId="77777777" w:rsidR="00D401AB" w:rsidRDefault="00D401AB">
      <w:pPr>
        <w:widowControl/>
        <w:rPr>
          <w:lang w:val="en-US"/>
        </w:rPr>
      </w:pPr>
    </w:p>
    <w:p w14:paraId="3A9A96BF" w14:textId="77777777" w:rsidR="00D401AB" w:rsidRDefault="00D401AB">
      <w:pPr>
        <w:widowControl/>
        <w:rPr>
          <w:lang w:val="en-US"/>
        </w:rPr>
      </w:pPr>
    </w:p>
    <w:p w14:paraId="5795E445" w14:textId="77777777" w:rsidR="00D401AB" w:rsidRDefault="00D401AB">
      <w:pPr>
        <w:widowControl/>
        <w:rPr>
          <w:lang w:val="en-US"/>
        </w:rPr>
      </w:pPr>
      <w:r>
        <w:rPr>
          <w:lang w:val="en-US"/>
        </w:rPr>
        <w:t>___________, brasileiro, casado, (profissão), RG nº __________/SSP, CPF nº ___.___.___-__, Nascido em __/__/____, Filiação _________ e _________, Residente na Rua _________, nº __, Bairro _________, na Cidade de _________, CEP _____-___, em causa própria, vem, com fundamento nos arts. 513, § 1º, e 523 do CPC/2015, à Vossa Excelência, requerer</w:t>
      </w:r>
    </w:p>
    <w:p w14:paraId="2C62FE77" w14:textId="77777777" w:rsidR="00D401AB" w:rsidRDefault="00D401AB">
      <w:pPr>
        <w:widowControl/>
        <w:rPr>
          <w:lang w:val="en-US"/>
        </w:rPr>
      </w:pPr>
    </w:p>
    <w:p w14:paraId="6CC8D513" w14:textId="77777777" w:rsidR="00D401AB" w:rsidRDefault="00D401AB">
      <w:pPr>
        <w:widowControl/>
        <w:rPr>
          <w:lang w:val="en-US"/>
        </w:rPr>
      </w:pPr>
      <w:r>
        <w:rPr>
          <w:lang w:val="en-US"/>
        </w:rPr>
        <w:t>CUMPRIMENTO DA SENTENÇA DEFINITIVA,</w:t>
      </w:r>
    </w:p>
    <w:p w14:paraId="6FA31C6E" w14:textId="77777777" w:rsidR="00D401AB" w:rsidRDefault="00D401AB">
      <w:pPr>
        <w:widowControl/>
        <w:rPr>
          <w:lang w:val="en-US"/>
        </w:rPr>
      </w:pPr>
    </w:p>
    <w:p w14:paraId="5F86A2C4" w14:textId="77777777" w:rsidR="00D401AB" w:rsidRDefault="00D401AB">
      <w:pPr>
        <w:widowControl/>
        <w:rPr>
          <w:lang w:val="en-US"/>
        </w:rPr>
      </w:pPr>
      <w:r>
        <w:rPr>
          <w:lang w:val="en-US"/>
        </w:rPr>
        <w:t>no processo nº ___________, em face de ___________, pelos fatos e fundamentos que passa a expor:</w:t>
      </w:r>
    </w:p>
    <w:p w14:paraId="4B1F2E51" w14:textId="77777777" w:rsidR="00D401AB" w:rsidRDefault="00D401AB">
      <w:pPr>
        <w:widowControl/>
        <w:rPr>
          <w:lang w:val="en-US"/>
        </w:rPr>
      </w:pPr>
    </w:p>
    <w:p w14:paraId="0640AF99" w14:textId="77777777" w:rsidR="00D401AB" w:rsidRDefault="00D401AB">
      <w:pPr>
        <w:widowControl/>
        <w:rPr>
          <w:lang w:val="en-US"/>
        </w:rPr>
      </w:pPr>
      <w:r>
        <w:rPr>
          <w:lang w:val="en-US"/>
        </w:rPr>
        <w:t>A sentença de fls. __, já transitada em julgado, condenou o embargante a pagar custas e despesas processuais, e honorários advocatícios ao advogado do embargado. Foram esses fixados em 20% (vinte por cento) sobre o valor da condenação. Após a realização de cálculos para apurar o valor da sucumbência, fls. ___, verificou-se que a quantia devida ao exequente pelo executado é de R$ _____,__ (___________) (docs. 2, 3 e 4).</w:t>
      </w:r>
    </w:p>
    <w:p w14:paraId="7A9D2FB5" w14:textId="77777777" w:rsidR="00D401AB" w:rsidRDefault="00D401AB">
      <w:pPr>
        <w:widowControl/>
        <w:rPr>
          <w:lang w:val="en-US"/>
        </w:rPr>
      </w:pPr>
    </w:p>
    <w:p w14:paraId="7B3C3C9E" w14:textId="77777777" w:rsidR="00D401AB" w:rsidRDefault="00D401AB">
      <w:pPr>
        <w:widowControl/>
        <w:rPr>
          <w:lang w:val="en-US"/>
        </w:rPr>
      </w:pPr>
      <w:r>
        <w:rPr>
          <w:lang w:val="en-US"/>
        </w:rPr>
        <w:t>Ante o exposto, requer a citação do executado para que pague a quantia de R$ ________,__ (___________), no prazo de 3 (três) dias, conforme art. 829 do CPC/2015, sob pena de ter seus bens penhorados, de acordo com art. 831 do CPC/2015, e ter o valor do débito acrescido em 20% (vinte por cento) se não o pagar em até 15 (quinze) dias, conforme art. 523, § 1º, do CPC/2015;</w:t>
      </w:r>
    </w:p>
    <w:p w14:paraId="50EE81FE" w14:textId="77777777" w:rsidR="00D401AB" w:rsidRDefault="00D401AB">
      <w:pPr>
        <w:widowControl/>
        <w:rPr>
          <w:lang w:val="en-US"/>
        </w:rPr>
      </w:pPr>
    </w:p>
    <w:p w14:paraId="68FDCC35" w14:textId="77777777" w:rsidR="00D401AB" w:rsidRDefault="00D401AB">
      <w:pPr>
        <w:widowControl/>
        <w:rPr>
          <w:lang w:val="en-US"/>
        </w:rPr>
      </w:pPr>
      <w:r>
        <w:rPr>
          <w:lang w:val="en-US"/>
        </w:rPr>
        <w:t>O exequente instrui este requerimento com demonstrativo de débito atualizado até a presente data (doc. __);</w:t>
      </w:r>
    </w:p>
    <w:p w14:paraId="6B8FEC69" w14:textId="77777777" w:rsidR="00D401AB" w:rsidRDefault="00D401AB">
      <w:pPr>
        <w:widowControl/>
        <w:rPr>
          <w:lang w:val="en-US"/>
        </w:rPr>
      </w:pPr>
    </w:p>
    <w:p w14:paraId="0B6D6C36" w14:textId="77777777" w:rsidR="00D401AB" w:rsidRDefault="00D401AB">
      <w:pPr>
        <w:widowControl/>
        <w:rPr>
          <w:lang w:val="en-US"/>
        </w:rPr>
      </w:pPr>
      <w:r>
        <w:rPr>
          <w:lang w:val="en-US"/>
        </w:rPr>
        <w:t>Por fim, requer-se que em caso de impugnação esta seja julgada totalmente improcedente, condenando-se o impugnante ao pagamento das custas e despesas processuais, bem como aos honorários advocatícios;</w:t>
      </w:r>
    </w:p>
    <w:p w14:paraId="7FDD1507" w14:textId="77777777" w:rsidR="00D401AB" w:rsidRDefault="00D401AB">
      <w:pPr>
        <w:widowControl/>
        <w:rPr>
          <w:lang w:val="en-US"/>
        </w:rPr>
      </w:pPr>
    </w:p>
    <w:p w14:paraId="5F7C9D56" w14:textId="77777777" w:rsidR="00D401AB" w:rsidRDefault="00D401AB">
      <w:pPr>
        <w:widowControl/>
        <w:rPr>
          <w:lang w:val="en-US"/>
        </w:rPr>
      </w:pPr>
      <w:r>
        <w:rPr>
          <w:lang w:val="en-US"/>
        </w:rPr>
        <w:t>O prosseguimento do feito até integral satisfação do crédito do Exequente.</w:t>
      </w:r>
    </w:p>
    <w:p w14:paraId="4AACC661" w14:textId="77777777" w:rsidR="00D401AB" w:rsidRDefault="00D401AB">
      <w:pPr>
        <w:widowControl/>
        <w:rPr>
          <w:lang w:val="en-US"/>
        </w:rPr>
      </w:pPr>
    </w:p>
    <w:p w14:paraId="614364C8" w14:textId="77777777" w:rsidR="00D401AB" w:rsidRDefault="00D401AB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717E3BEC" w14:textId="77777777" w:rsidR="00D401AB" w:rsidRDefault="00D401AB">
      <w:pPr>
        <w:widowControl/>
        <w:rPr>
          <w:lang w:val="en-US"/>
        </w:rPr>
      </w:pPr>
    </w:p>
    <w:p w14:paraId="12CDC2D3" w14:textId="77777777" w:rsidR="00D401AB" w:rsidRDefault="00D401AB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7AB7D651" w14:textId="77777777" w:rsidR="00D401AB" w:rsidRDefault="00D401AB">
      <w:pPr>
        <w:widowControl/>
        <w:rPr>
          <w:lang w:val="en-US"/>
        </w:rPr>
      </w:pPr>
    </w:p>
    <w:p w14:paraId="79A5CE12" w14:textId="77777777" w:rsidR="00D401AB" w:rsidRDefault="00D401AB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68DF7110" w14:textId="77777777" w:rsidR="00D401AB" w:rsidRDefault="00D401AB">
      <w:pPr>
        <w:widowControl/>
        <w:rPr>
          <w:lang w:val="en-US"/>
        </w:rPr>
      </w:pPr>
    </w:p>
    <w:p w14:paraId="5F015BA3" w14:textId="77777777" w:rsidR="00D401AB" w:rsidRDefault="00D401AB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52255A79" w14:textId="77777777" w:rsidR="00D401AB" w:rsidRDefault="00D401AB">
      <w:pPr>
        <w:widowControl/>
        <w:rPr>
          <w:lang w:val="en-US"/>
        </w:rPr>
      </w:pPr>
    </w:p>
    <w:p w14:paraId="7E0CC120" w14:textId="77777777" w:rsidR="00D401AB" w:rsidRDefault="00D401AB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4A59DB6A" w14:textId="77777777" w:rsidR="00D401AB" w:rsidRDefault="00D401AB">
      <w:pPr>
        <w:widowControl/>
        <w:rPr>
          <w:lang w:val="en-US"/>
        </w:rPr>
      </w:pPr>
    </w:p>
    <w:sectPr w:rsidR="00D401A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B83CCD" w14:textId="77777777" w:rsidR="00694738" w:rsidRDefault="00694738" w:rsidP="00694738">
      <w:r>
        <w:separator/>
      </w:r>
    </w:p>
  </w:endnote>
  <w:endnote w:type="continuationSeparator" w:id="0">
    <w:p w14:paraId="2175784D" w14:textId="77777777" w:rsidR="00694738" w:rsidRDefault="00694738" w:rsidP="006947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0D81D" w14:textId="77777777" w:rsidR="00694738" w:rsidRDefault="0069473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C5202" w14:textId="1D2C3282" w:rsidR="00694738" w:rsidRPr="00694738" w:rsidRDefault="00694738" w:rsidP="0069473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3213D" w14:textId="77777777" w:rsidR="00694738" w:rsidRDefault="0069473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355D5" w14:textId="77777777" w:rsidR="00694738" w:rsidRDefault="00694738" w:rsidP="00694738">
      <w:r>
        <w:separator/>
      </w:r>
    </w:p>
  </w:footnote>
  <w:footnote w:type="continuationSeparator" w:id="0">
    <w:p w14:paraId="10345399" w14:textId="77777777" w:rsidR="00694738" w:rsidRDefault="00694738" w:rsidP="006947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86B68" w14:textId="77777777" w:rsidR="00694738" w:rsidRDefault="0069473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925CB" w14:textId="679012C0" w:rsidR="00694738" w:rsidRPr="00694738" w:rsidRDefault="00694738" w:rsidP="0069473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64719" w14:textId="77777777" w:rsidR="00694738" w:rsidRDefault="0069473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401AB"/>
    <w:rsid w:val="00694738"/>
    <w:rsid w:val="00D4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063AC0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69473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94738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9473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94738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306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2023-11-05T21:05:00Z</dcterms:modified>
</cp:coreProperties>
</file>