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13FE5" w14:textId="77777777" w:rsidR="002B2E16" w:rsidRDefault="002B2E16">
      <w:pPr>
        <w:widowControl/>
        <w:rPr>
          <w:lang w:val="en-US"/>
        </w:rPr>
      </w:pPr>
    </w:p>
    <w:p w14:paraId="0A9CE054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CURATELA - INTERDIÇÃO COM PEDIDO DE ANTECIPAÇÃO DE TUTELA - NOVO CPC</w:t>
      </w:r>
    </w:p>
    <w:p w14:paraId="3F56A978" w14:textId="77777777" w:rsidR="002B2E16" w:rsidRDefault="002B2E16">
      <w:pPr>
        <w:widowControl/>
        <w:rPr>
          <w:lang w:val="en-US"/>
        </w:rPr>
      </w:pPr>
    </w:p>
    <w:p w14:paraId="7AB027D9" w14:textId="77777777" w:rsidR="002B2E16" w:rsidRDefault="002B2E16">
      <w:pPr>
        <w:widowControl/>
        <w:rPr>
          <w:lang w:val="en-US"/>
        </w:rPr>
      </w:pPr>
    </w:p>
    <w:p w14:paraId="52F5A611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EXMO. SR. DR. JUIZ DE DIREITO DA VARA DE FAMÍLIA DA COMARCA DE __________________ - ___</w:t>
      </w:r>
    </w:p>
    <w:p w14:paraId="34F0CC4B" w14:textId="77777777" w:rsidR="002B2E16" w:rsidRDefault="002B2E16">
      <w:pPr>
        <w:widowControl/>
        <w:rPr>
          <w:lang w:val="en-US"/>
        </w:rPr>
      </w:pPr>
    </w:p>
    <w:p w14:paraId="14DA253A" w14:textId="77777777" w:rsidR="002B2E16" w:rsidRDefault="002B2E16">
      <w:pPr>
        <w:widowControl/>
        <w:rPr>
          <w:lang w:val="en-US"/>
        </w:rPr>
      </w:pPr>
    </w:p>
    <w:p w14:paraId="0FD2DC98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7656160" w14:textId="77777777" w:rsidR="002B2E16" w:rsidRDefault="002B2E16">
      <w:pPr>
        <w:widowControl/>
        <w:rPr>
          <w:lang w:val="en-US"/>
        </w:rPr>
      </w:pPr>
    </w:p>
    <w:p w14:paraId="77557584" w14:textId="77777777" w:rsidR="002B2E16" w:rsidRDefault="002B2E16">
      <w:pPr>
        <w:widowControl/>
        <w:rPr>
          <w:lang w:val="en-US"/>
        </w:rPr>
      </w:pPr>
    </w:p>
    <w:p w14:paraId="248A3A66" w14:textId="77777777" w:rsidR="002B2E16" w:rsidRDefault="002B2E16">
      <w:pPr>
        <w:widowControl/>
        <w:rPr>
          <w:lang w:val="en-US"/>
        </w:rPr>
      </w:pPr>
    </w:p>
    <w:p w14:paraId="65EF0ED4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____________, brasileira, comerciante, casada com ____________, inscrita no CIC-MF sob nº ____________-____, e portadora de Cédula de Identidade nº ____________, - SSP-UF, residente e domiciliada na Rua ____________, nº ____, Bairro ____________, nesta Cidade, por sua procuradora (procuração anexa - Doc. 01), vem, mui respeitosamente perante Vossa Excelência, requerer a</w:t>
      </w:r>
    </w:p>
    <w:p w14:paraId="1F18C890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 xml:space="preserve">INTERDIÇÃO de sua irmã, com pedido de antecipação de tutela, com fulcro no artigo 747, inciso II, do Código de Processo Civil de 2015, </w:t>
      </w:r>
    </w:p>
    <w:p w14:paraId="14D30538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 xml:space="preserve"> ____________, brasileira, maior, absolutamente incapaz, nascida em ___ de _________ de _____, conforme prova a Certidão de Nascimento nº _________, registrada junto ao Cartório de Registro Civil desta Cidade - cópia anexa, Doc. 02, em virtude dos fatos e fundamentos que passa a expor:</w:t>
      </w:r>
    </w:p>
    <w:p w14:paraId="7E7C0510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1. DOS FATOS</w:t>
      </w:r>
    </w:p>
    <w:p w14:paraId="76DB4134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1.1. A requerente é filha mais velha do casal ________ e ____________ (Certidão de Nascimento anexa, Doc. 03), ela falecida desde ____ de ____________ de ________ (Atestado de Óbito em anexo, Doc. 04).</w:t>
      </w:r>
    </w:p>
    <w:p w14:paraId="5461549C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1.2. Além da requerente, o casal referido teve mais 03 (três) filhos, todos saudáveis, à exceção da interditanda. Conta ela hoje com ____ anos de idade, porém, absolutamente incapaz.</w:t>
      </w:r>
    </w:p>
    <w:p w14:paraId="34F7D417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1.3. ____________ é portadora de doença mental irreversível; é excepcional, inteiramente dependente física, mental e emocionalmente. Precisa de cuidados médicos e acompanhamento permanente. Não coordena as funções vitais, não consegue se alimentar sozinha, não tem condições de banhar-se ou de realizar, por si só, qualquer ato ou atividade. É uma moça forte fisicamente, de grande estatura e porte físico. Precisa medicar-se diariamente.</w:t>
      </w:r>
    </w:p>
    <w:p w14:paraId="22905405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 xml:space="preserve">1.4. Com a morte da mãe, a requerente assumiu de fato, o tratamento e os cuidados para com a interditanda. Preocupa-se com ela e com o seu futuro. </w:t>
      </w:r>
    </w:p>
    <w:p w14:paraId="15F3F93E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O pai sempre foi um homem muito doente. Hoje está com 80 (oitenta) anos de idade e é portador de doenças graves tais como diabete, pressão alta, colesterol, dentre outras. Não tem condições de manter-se a si próprio. Na condição de aposentado, aufere pouco mais do que um salário mínimo, o que não é suficiente nem para sua subsistência, necessitando, inclusive, da ajuda financeira da requerente.</w:t>
      </w:r>
    </w:p>
    <w:p w14:paraId="4BAD868E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 xml:space="preserve">1.5. A interditanda mora com a requerente, assim como o seu pai. Todos os cuidados que a interditanda necessita não podem ser prestados por esse, nem pelos outros irmãos, eis que todos vivem com bastante dificuldade. </w:t>
      </w:r>
    </w:p>
    <w:p w14:paraId="5B0FD6EB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1.6. O pai concorda com o pedido de interdição de _______, conforme faz prova a declaração anexa, Doc. 05. nomeando-se a requerente como sua curadora.</w:t>
      </w:r>
    </w:p>
    <w:p w14:paraId="09B4CD57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2. DA ANTECIPAÇÃO DE TUTELA</w:t>
      </w:r>
    </w:p>
    <w:p w14:paraId="78363F85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lastRenderedPageBreak/>
        <w:t>2.1. Como já referido, a interditanda é de maior idade, mas portadora de doença mental irreversível e completamente dependente de cuidados especializados. Necessita de um bom plano de saúde, que o pai não tem condições de pagar, uma vez que também é dependente da requerente.</w:t>
      </w:r>
    </w:p>
    <w:p w14:paraId="542FC501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2.2. A requerente possui plano de saúde e poderia incluí-la nele, desde que, para tanto, esteja sob sua responsabilidade, representando ela. Gize-se que a interditanda precisa de tratamento permanente e caro, que somente com um bom plano de saúde poderia se tratar. Assim é o plano de saúde de que a autora é filiada e pretende incluir a irmã. Ademais, precisa de alguém que possua condições para representá-la para os atos da vida civil.</w:t>
      </w:r>
    </w:p>
    <w:p w14:paraId="47A5A296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 xml:space="preserve">2.3. O fundado receio de dano irreparável ou de difícil reparação prende-se ao fato de que, a interditanda está sem cobertura de plano de saúde e, necessitando de tratamento de saúde urgente e continuado. </w:t>
      </w:r>
    </w:p>
    <w:p w14:paraId="385B2B8F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2.4. A verossimilhança vem provada pelas declarações do pai e pelo registro de inúmeros internamentos em casa de tratamento - declaração e registro de internamentos vem anexos, Docs. 05 e 06.</w:t>
      </w:r>
    </w:p>
    <w:p w14:paraId="1CA2E957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Diante do exposto, requer:</w:t>
      </w:r>
    </w:p>
    <w:p w14:paraId="30DE60A9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a) esta ação seja recebida e processada, julgada procedente, com a interdição de ____________ e nomeando-se a requerente sua curadora, nos termos da lei;</w:t>
      </w:r>
    </w:p>
    <w:p w14:paraId="5E2EF3C2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b) seja concedida antecipação de tutela, concedendo-se, em caráter urgente, a curatela provisória, até o julgamento final da ação, nos termos do artigo 305 do Código de Processo Civil de 2015;</w:t>
      </w:r>
    </w:p>
    <w:p w14:paraId="4A4A3470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c) seja intimado o representante do Ministério Público;</w:t>
      </w:r>
    </w:p>
    <w:p w14:paraId="1BCA9A29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d) seja designada dia e hora para oitiva da interditanda, a qual comparecerá independente de citação, para ser interrogada, consoante preceito do artigo 751 do Código de Processo Civil de 2015;</w:t>
      </w:r>
    </w:p>
    <w:p w14:paraId="4688D8D5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e) seja nomeado perito médico para proceder ao exame na interditanda, ofertando uma avaliação psiquiátrica dessa, oportunizando à autora a apresentação de quesitos;</w:t>
      </w:r>
    </w:p>
    <w:p w14:paraId="0AF3373A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f) seja designada audiência de instrução e julgamento;</w:t>
      </w:r>
    </w:p>
    <w:p w14:paraId="2F9A695D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g) sejam intimadas as testemunhas a seguir arroladas, para comparecerem à audiência de instrução e julgamento, e prestar depoimento;</w:t>
      </w:r>
    </w:p>
    <w:p w14:paraId="51C8DE97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h) ao final, seja julgada procedente a ação, decretando a interdição de ____________, nomeando-se a requerente ____________ como sua curadora e expedindo-se o competente mandado de averbação junto ao Cartório de Registro Civil das Pessoas Naturais, desta Comarca.</w:t>
      </w:r>
    </w:p>
    <w:p w14:paraId="22101D7A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i) oportunidade par provar o alegado por todos os meios de prova em direito admitidos.</w:t>
      </w:r>
    </w:p>
    <w:p w14:paraId="5F4783E5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Valor da causa: R$ ______</w:t>
      </w:r>
    </w:p>
    <w:p w14:paraId="559BD955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 xml:space="preserve">Nesses termos, </w:t>
      </w:r>
    </w:p>
    <w:p w14:paraId="56ED765B" w14:textId="77777777" w:rsidR="002B2E16" w:rsidRDefault="002B2E16">
      <w:pPr>
        <w:widowControl/>
        <w:rPr>
          <w:lang w:val="en-US"/>
        </w:rPr>
      </w:pPr>
    </w:p>
    <w:p w14:paraId="6EE27126" w14:textId="77777777" w:rsidR="002B2E16" w:rsidRDefault="002B2E16">
      <w:pPr>
        <w:widowControl/>
        <w:rPr>
          <w:lang w:val="en-US"/>
        </w:rPr>
      </w:pPr>
    </w:p>
    <w:p w14:paraId="001BB4D2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1F49310" w14:textId="77777777" w:rsidR="002B2E16" w:rsidRDefault="002B2E16">
      <w:pPr>
        <w:widowControl/>
        <w:rPr>
          <w:lang w:val="en-US"/>
        </w:rPr>
      </w:pPr>
    </w:p>
    <w:p w14:paraId="5EBA9E2F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8536357" w14:textId="77777777" w:rsidR="002B2E16" w:rsidRDefault="002B2E16">
      <w:pPr>
        <w:widowControl/>
        <w:rPr>
          <w:lang w:val="en-US"/>
        </w:rPr>
      </w:pPr>
    </w:p>
    <w:p w14:paraId="7216DA84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1C9F8F4" w14:textId="77777777" w:rsidR="002B2E16" w:rsidRDefault="002B2E16">
      <w:pPr>
        <w:widowControl/>
        <w:rPr>
          <w:lang w:val="en-US"/>
        </w:rPr>
      </w:pPr>
    </w:p>
    <w:p w14:paraId="6C60A458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28DBFF9" w14:textId="77777777" w:rsidR="002B2E16" w:rsidRDefault="002B2E16">
      <w:pPr>
        <w:widowControl/>
        <w:rPr>
          <w:lang w:val="en-US"/>
        </w:rPr>
      </w:pPr>
    </w:p>
    <w:p w14:paraId="230AA4FA" w14:textId="77777777" w:rsidR="002B2E16" w:rsidRDefault="002B2E1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A67C569" w14:textId="77777777" w:rsidR="002B2E16" w:rsidRDefault="002B2E16">
      <w:pPr>
        <w:widowControl/>
        <w:rPr>
          <w:lang w:val="en-US"/>
        </w:rPr>
      </w:pPr>
    </w:p>
    <w:sectPr w:rsidR="002B2E1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9E52B" w14:textId="77777777" w:rsidR="004D00B2" w:rsidRDefault="004D00B2" w:rsidP="004D00B2">
      <w:r>
        <w:separator/>
      </w:r>
    </w:p>
  </w:endnote>
  <w:endnote w:type="continuationSeparator" w:id="0">
    <w:p w14:paraId="3C6FD247" w14:textId="77777777" w:rsidR="004D00B2" w:rsidRDefault="004D00B2" w:rsidP="004D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23B40" w14:textId="77777777" w:rsidR="004D00B2" w:rsidRDefault="004D00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E29B8" w14:textId="0154079B" w:rsidR="004D00B2" w:rsidRPr="004D00B2" w:rsidRDefault="004D00B2" w:rsidP="004D00B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5CE6A" w14:textId="77777777" w:rsidR="004D00B2" w:rsidRDefault="004D00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D6956" w14:textId="77777777" w:rsidR="004D00B2" w:rsidRDefault="004D00B2" w:rsidP="004D00B2">
      <w:r>
        <w:separator/>
      </w:r>
    </w:p>
  </w:footnote>
  <w:footnote w:type="continuationSeparator" w:id="0">
    <w:p w14:paraId="2A1175AE" w14:textId="77777777" w:rsidR="004D00B2" w:rsidRDefault="004D00B2" w:rsidP="004D0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0CC31" w14:textId="77777777" w:rsidR="004D00B2" w:rsidRDefault="004D00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EB42F" w14:textId="488A6BBD" w:rsidR="004D00B2" w:rsidRPr="004D00B2" w:rsidRDefault="004D00B2" w:rsidP="004D00B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DCB21" w14:textId="77777777" w:rsidR="004D00B2" w:rsidRDefault="004D00B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2E16"/>
    <w:rsid w:val="002B2E16"/>
    <w:rsid w:val="004D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C5E28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D00B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D00B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D00B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D00B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837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