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5FC0" w:rsidRDefault="00255FC0" w:rsidP="00255FC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RETIFICAÇÃO DE SENTENÇA QUANTO AO NOME DO AUTOR, COM NOVA EXPEDIÇÃO DE MANDADO DE RETIFICAÇÃO PARA ALTERAR CERTIDÃO DE REGISTRO DE NASCIMENTO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255FC0" w:rsidRDefault="00255FC0" w:rsidP="00255FC0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VARA DE REGISTROS PÚBLICOS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 (xxx)</w:t>
      </w:r>
      <w:r>
        <w:rPr>
          <w:rFonts w:ascii="Arial" w:hAnsi="Arial" w:cs="Arial"/>
          <w:color w:val="000000"/>
          <w:sz w:val="17"/>
          <w:szCs w:val="17"/>
        </w:rPr>
        <w:t xml:space="preserve"> ( Retificação de Registro Civil 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REQUERENTE, </w:t>
      </w:r>
      <w:r>
        <w:rPr>
          <w:rFonts w:ascii="Arial" w:hAnsi="Arial" w:cs="Arial"/>
          <w:color w:val="000000"/>
          <w:sz w:val="17"/>
          <w:szCs w:val="17"/>
        </w:rPr>
        <w:t>já qualificado nos autos do processo em epígrafe, vem perante Vossa Excelência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Vossa Excelência julgou procedente a ação movida pelo autor, como disposto em sentença, fls. (xxx), sendo determinado o acréscimo do patronímico paterno ao nome do demandante.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Entretanto, Excelência, nesta sentença, como no mandado de retificação, houve um pequeno erro na grafia do referido patronímico paterno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 Às fls. (xxx), onde se lê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, </w:t>
      </w:r>
      <w:r>
        <w:rPr>
          <w:rFonts w:ascii="Arial" w:hAnsi="Arial" w:cs="Arial"/>
          <w:color w:val="000000"/>
          <w:sz w:val="17"/>
          <w:szCs w:val="17"/>
        </w:rPr>
        <w:t xml:space="preserve">deveria estar escrito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, grafia que consta na petição inicial e na certidão de nascimento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Desta feita, vem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respeitosamente, requerer que seja retificada a sentença e que seja expedido novo mandado de retificação, determinando que passe a constar no Registro de Nascimento do demandante o nome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t>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255FC0" w:rsidRDefault="00255FC0"/>
    <w:sectPr w:rsidR="00255F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4D2F" w:rsidRDefault="00CF4D2F" w:rsidP="00CF4D2F">
      <w:r>
        <w:separator/>
      </w:r>
    </w:p>
  </w:endnote>
  <w:endnote w:type="continuationSeparator" w:id="0">
    <w:p w:rsidR="00CF4D2F" w:rsidRDefault="00CF4D2F" w:rsidP="00CF4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D2F" w:rsidRDefault="00CF4D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D2F" w:rsidRPr="00CF4D2F" w:rsidRDefault="00CF4D2F" w:rsidP="00CF4D2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D2F" w:rsidRDefault="00CF4D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4D2F" w:rsidRDefault="00CF4D2F" w:rsidP="00CF4D2F">
      <w:r>
        <w:separator/>
      </w:r>
    </w:p>
  </w:footnote>
  <w:footnote w:type="continuationSeparator" w:id="0">
    <w:p w:rsidR="00CF4D2F" w:rsidRDefault="00CF4D2F" w:rsidP="00CF4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D2F" w:rsidRDefault="00CF4D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D2F" w:rsidRPr="00CF4D2F" w:rsidRDefault="00CF4D2F" w:rsidP="00CF4D2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D2F" w:rsidRDefault="00CF4D2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FC0"/>
    <w:rsid w:val="00255FC0"/>
    <w:rsid w:val="00C70FA2"/>
    <w:rsid w:val="00CF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640B4-A183-498A-A041-4D63C11A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55FC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F4D2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4D2F"/>
    <w:rPr>
      <w:sz w:val="24"/>
      <w:szCs w:val="24"/>
    </w:rPr>
  </w:style>
  <w:style w:type="paragraph" w:styleId="Rodap">
    <w:name w:val="footer"/>
    <w:basedOn w:val="Normal"/>
    <w:link w:val="RodapChar"/>
    <w:rsid w:val="00CF4D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F4D2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8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RETIFICAÇÃO DE SENTENÇA QUANTO AO NOME DO AUTOR, COM NOVA EXPEDIÇÃO DE MANDADO DE RETIFICAÇÃO PARA ALTERAR CERTIDÃO DE REGISTRO DE NASCIMENTO </vt:lpstr>
    </vt:vector>
  </TitlesOfParts>
  <Company>MicroHardware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RETIFICAÇÃO DE SENTENÇA QUANTO AO NOME DO AUTOR, COM NOVA EXPEDIÇÃO DE MANDADO DE RETIFICAÇÃO PARA ALTERAR CERTIDÃO DE REGISTRO DE NASCIMENTO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