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7E593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RECURSO</w:t>
      </w:r>
    </w:p>
    <w:p w14:paraId="0CAF0FEC" w14:textId="77777777" w:rsidR="00BD4736" w:rsidRDefault="00BD4736" w:rsidP="00BD4736">
      <w:pPr>
        <w:widowControl w:val="0"/>
        <w:autoSpaceDE w:val="0"/>
        <w:autoSpaceDN w:val="0"/>
        <w:adjustRightInd w:val="0"/>
        <w:rPr>
          <w:b/>
        </w:rPr>
      </w:pPr>
    </w:p>
    <w:p w14:paraId="33028A35" w14:textId="77777777" w:rsidR="00BD4736" w:rsidRDefault="00BD4736" w:rsidP="00BD4736">
      <w:pPr>
        <w:widowControl w:val="0"/>
        <w:autoSpaceDE w:val="0"/>
        <w:autoSpaceDN w:val="0"/>
        <w:adjustRightInd w:val="0"/>
      </w:pPr>
      <w:r>
        <w:t>Exmo. Sr. Dr. Juiz de Direito do Juizado Especial Cível da Comarca de......</w:t>
      </w:r>
    </w:p>
    <w:p w14:paraId="037CD2F2" w14:textId="77777777" w:rsidR="00BD4736" w:rsidRDefault="00BD4736" w:rsidP="00BD4736">
      <w:pPr>
        <w:widowControl w:val="0"/>
        <w:autoSpaceDE w:val="0"/>
        <w:autoSpaceDN w:val="0"/>
        <w:adjustRightInd w:val="0"/>
      </w:pPr>
    </w:p>
    <w:p w14:paraId="66B55086" w14:textId="77777777" w:rsidR="00BD4736" w:rsidRDefault="00BD4736" w:rsidP="00BD4736">
      <w:pPr>
        <w:widowControl w:val="0"/>
        <w:autoSpaceDE w:val="0"/>
        <w:autoSpaceDN w:val="0"/>
        <w:adjustRightInd w:val="0"/>
      </w:pPr>
    </w:p>
    <w:p w14:paraId="54DF10E0" w14:textId="77777777" w:rsidR="00BD4736" w:rsidRDefault="00BD4736" w:rsidP="00BD4736">
      <w:pPr>
        <w:widowControl w:val="0"/>
        <w:autoSpaceDE w:val="0"/>
        <w:autoSpaceDN w:val="0"/>
        <w:adjustRightInd w:val="0"/>
      </w:pPr>
      <w:r>
        <w:t>Proc. n.º..........</w:t>
      </w:r>
    </w:p>
    <w:p w14:paraId="0C97464F" w14:textId="77777777" w:rsidR="00BD4736" w:rsidRDefault="00BD4736" w:rsidP="00BD4736">
      <w:pPr>
        <w:widowControl w:val="0"/>
        <w:autoSpaceDE w:val="0"/>
        <w:autoSpaceDN w:val="0"/>
        <w:adjustRightInd w:val="0"/>
      </w:pPr>
    </w:p>
    <w:p w14:paraId="2270EB84" w14:textId="77777777" w:rsidR="00BD4736" w:rsidRDefault="00BD4736" w:rsidP="00BD4736">
      <w:pPr>
        <w:widowControl w:val="0"/>
        <w:autoSpaceDE w:val="0"/>
        <w:autoSpaceDN w:val="0"/>
        <w:adjustRightInd w:val="0"/>
      </w:pPr>
    </w:p>
    <w:p w14:paraId="6107DDE0" w14:textId="77777777" w:rsidR="00BD4736" w:rsidRDefault="00BD4736" w:rsidP="00BD4736">
      <w:pPr>
        <w:widowControl w:val="0"/>
        <w:autoSpaceDE w:val="0"/>
        <w:autoSpaceDN w:val="0"/>
        <w:adjustRightInd w:val="0"/>
      </w:pPr>
    </w:p>
    <w:p w14:paraId="05D7B9B0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(nome da parte), por seu advogado infra-assinado, nos autos de ......, que contende com....., não se conformando “data venia” com a r. sentença de fls...., que julgou procedente (ou improcedente) a ação, vêm, à presença de V. Exa., com fulcro no art. 41 da Lei n.º 9.099, de 26-09-95, interpor o presente recurso em vista das razões anexas, requerendo o processamento deste e sua remessa à Egrégia Turma Recursal, que conhecendo do presente a ele haverá de dar provimento para o restabelecimento da Justiça.</w:t>
      </w:r>
    </w:p>
    <w:p w14:paraId="3FFB4A36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</w:p>
    <w:p w14:paraId="265AD914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Com as razões inclusas e o respectivo comprovante do preparo (nota: o preparo poderá ser feito nas quarenta e oito(48)horas seguintes à interposição do recurso, art. 42, parágrafo 1.º, mas nada impede que se apresente de imediato o comprovante).</w:t>
      </w:r>
    </w:p>
    <w:p w14:paraId="0646977B" w14:textId="77777777" w:rsidR="00BD4736" w:rsidRDefault="00BD4736" w:rsidP="00BD4736">
      <w:pPr>
        <w:widowControl w:val="0"/>
        <w:autoSpaceDE w:val="0"/>
        <w:autoSpaceDN w:val="0"/>
        <w:adjustRightInd w:val="0"/>
      </w:pPr>
    </w:p>
    <w:p w14:paraId="5D2DFA89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14:paraId="47F14418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0DCE1CE5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37373E4E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5D5E0A41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7BBC4A3C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0178CBD9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1230F49D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7B24E806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rPr>
          <w:b/>
        </w:rPr>
        <w:t>RAZÕES DE RECURSO</w:t>
      </w:r>
    </w:p>
    <w:p w14:paraId="51E63457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0772BD1C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Recorrente............</w:t>
      </w:r>
    </w:p>
    <w:p w14:paraId="57CD83EF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024B3A79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Recorrido...........</w:t>
      </w:r>
    </w:p>
    <w:p w14:paraId="1B0EF4D9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br/>
        <w:t>Comarca............</w:t>
      </w:r>
    </w:p>
    <w:p w14:paraId="27D3E7DA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07725776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Processo n.º..........</w:t>
      </w:r>
    </w:p>
    <w:p w14:paraId="4892055C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24E47CCE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6C94B144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EGRÉGIA TURMA RECURSAL,</w:t>
      </w:r>
    </w:p>
    <w:p w14:paraId="1F617404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78AC9019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DOUTOS JULGADORES,</w:t>
      </w:r>
    </w:p>
    <w:p w14:paraId="0F20F656" w14:textId="77777777" w:rsidR="00BD4736" w:rsidRDefault="00BD4736" w:rsidP="00BD4736">
      <w:pPr>
        <w:widowControl w:val="0"/>
        <w:autoSpaceDE w:val="0"/>
        <w:autoSpaceDN w:val="0"/>
        <w:adjustRightInd w:val="0"/>
        <w:rPr>
          <w:b/>
        </w:rPr>
      </w:pPr>
    </w:p>
    <w:p w14:paraId="7E970067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rPr>
          <w:b/>
        </w:rPr>
        <w:tab/>
      </w:r>
      <w:r>
        <w:t>O provimento do presente recurso é um imperativo dos fatos e do direito, eis que a r. decisão recorrida, inobstante o brilhantismo e a cultura de seu prolator, não fez a necessária Justiça, face ao conteúdo fático e processual constante dos autos.</w:t>
      </w:r>
    </w:p>
    <w:p w14:paraId="01F77458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  <w:rPr>
          <w:b/>
        </w:rPr>
      </w:pPr>
    </w:p>
    <w:p w14:paraId="0D371070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(Expor, sendo o caso, questões preliminares).</w:t>
      </w:r>
    </w:p>
    <w:p w14:paraId="147E6292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</w:p>
    <w:p w14:paraId="4F984941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Assim (expor com clareza e precisão os fatos objeto da ação, as razões do inconformismo da parte, fazendo-se sustentações de caráter legal, doutrinário e jurisprudencial sobre o tema, transcrevendo-os, sendo necessário).</w:t>
      </w:r>
    </w:p>
    <w:p w14:paraId="203F257C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</w:p>
    <w:p w14:paraId="318DC031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Face, portanto, a tais razões a r. sentença recorrida deverá ser reformada para o fim de ........</w:t>
      </w:r>
    </w:p>
    <w:p w14:paraId="2612EFD8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</w:p>
    <w:p w14:paraId="3F87F55B" w14:textId="77777777" w:rsidR="00BD4736" w:rsidRDefault="00BD4736" w:rsidP="00BD4736">
      <w:pPr>
        <w:widowControl w:val="0"/>
        <w:autoSpaceDE w:val="0"/>
        <w:autoSpaceDN w:val="0"/>
        <w:adjustRightInd w:val="0"/>
        <w:jc w:val="both"/>
      </w:pPr>
      <w:r>
        <w:tab/>
        <w:t>A vista do exposto, impõe-se o reexame dos autos, a fim de  se constatar que a r. decisão recorrida não fez a devida Justiça, dando-se provimento ao presente recurso, o que se pede como medida de Direito e de Justiça.</w:t>
      </w:r>
    </w:p>
    <w:p w14:paraId="5DDC6D43" w14:textId="77777777" w:rsidR="00BD4736" w:rsidRDefault="00BD4736" w:rsidP="00BD4736">
      <w:pPr>
        <w:widowControl w:val="0"/>
        <w:autoSpaceDE w:val="0"/>
        <w:autoSpaceDN w:val="0"/>
        <w:adjustRightInd w:val="0"/>
      </w:pPr>
    </w:p>
    <w:p w14:paraId="6C588EEF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14:paraId="1C7060BC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1E3BD428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lastRenderedPageBreak/>
        <w:t>Pede deferimento.</w:t>
      </w:r>
    </w:p>
    <w:p w14:paraId="7846BD6C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4CDDCF98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7471E1B1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</w:p>
    <w:p w14:paraId="4FEC3D95" w14:textId="77777777" w:rsidR="00BD4736" w:rsidRDefault="00BD4736" w:rsidP="00BD4736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350367C1" w14:textId="77777777" w:rsidR="00BD4736" w:rsidRDefault="00BD4736" w:rsidP="00BD4736">
      <w:pPr>
        <w:widowControl w:val="0"/>
        <w:autoSpaceDE w:val="0"/>
        <w:autoSpaceDN w:val="0"/>
        <w:adjustRightInd w:val="0"/>
      </w:pPr>
    </w:p>
    <w:p w14:paraId="5EB01CCC" w14:textId="77777777" w:rsidR="00BD4736" w:rsidRDefault="00BD4736" w:rsidP="00BD4736">
      <w:pPr>
        <w:widowControl w:val="0"/>
        <w:autoSpaceDE w:val="0"/>
        <w:autoSpaceDN w:val="0"/>
        <w:adjustRightInd w:val="0"/>
      </w:pPr>
      <w:r>
        <w:t>Nota: No recurso a assistência do advogado é obrigatória, nos termos do art. 41, parágrafo 2.º, da Lei n.º 9.099, de 26-09-95).</w:t>
      </w:r>
    </w:p>
    <w:p w14:paraId="254D951A" w14:textId="77777777" w:rsidR="00BD4736" w:rsidRDefault="00BD4736"/>
    <w:sectPr w:rsidR="00BD47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B93C8" w14:textId="77777777" w:rsidR="00E801CD" w:rsidRDefault="00E801CD" w:rsidP="00E801CD">
      <w:r>
        <w:separator/>
      </w:r>
    </w:p>
  </w:endnote>
  <w:endnote w:type="continuationSeparator" w:id="0">
    <w:p w14:paraId="0FD5007C" w14:textId="77777777" w:rsidR="00E801CD" w:rsidRDefault="00E801CD" w:rsidP="00E80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AF0D4" w14:textId="77777777" w:rsidR="00E801CD" w:rsidRDefault="00E801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8319E" w14:textId="1E206BB4" w:rsidR="00E801CD" w:rsidRPr="00E801CD" w:rsidRDefault="00E801CD" w:rsidP="00E801C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5569E" w14:textId="77777777" w:rsidR="00E801CD" w:rsidRDefault="00E801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DF644" w14:textId="77777777" w:rsidR="00E801CD" w:rsidRDefault="00E801CD" w:rsidP="00E801CD">
      <w:r>
        <w:separator/>
      </w:r>
    </w:p>
  </w:footnote>
  <w:footnote w:type="continuationSeparator" w:id="0">
    <w:p w14:paraId="7C8C106A" w14:textId="77777777" w:rsidR="00E801CD" w:rsidRDefault="00E801CD" w:rsidP="00E80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55903" w14:textId="77777777" w:rsidR="00E801CD" w:rsidRDefault="00E801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BE78C" w14:textId="7639AFF6" w:rsidR="00E801CD" w:rsidRPr="00E801CD" w:rsidRDefault="00E801CD" w:rsidP="00E801C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DC578" w14:textId="77777777" w:rsidR="00E801CD" w:rsidRDefault="00E801C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736"/>
    <w:rsid w:val="00BD4736"/>
    <w:rsid w:val="00E8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889D3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7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801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01C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E801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01CD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2008-03-18T18:29:00Z</dcterms:created>
  <dcterms:modified xsi:type="dcterms:W3CDTF">2023-11-06T00:02:00Z</dcterms:modified>
</cp:coreProperties>
</file>