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F0DDB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EXTINÇÃO DO USUFRUTO ADMINISTRATIVAMENTE</w:t>
      </w:r>
    </w:p>
    <w:p w14:paraId="25537F60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0F4A402C" w14:textId="77777777" w:rsidR="00AE3D3B" w:rsidRDefault="00AE3D3B" w:rsidP="00AE3D3B">
      <w:pPr>
        <w:widowControl w:val="0"/>
        <w:autoSpaceDE w:val="0"/>
        <w:autoSpaceDN w:val="0"/>
        <w:adjustRightInd w:val="0"/>
      </w:pPr>
      <w:r>
        <w:t>Exmo.  Sr.  Oficial do Cartório de Registro de Imóveis da Comarca de........</w:t>
      </w:r>
    </w:p>
    <w:p w14:paraId="2E8C979A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62A0AA96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48BD2CCF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1C6CE5C1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18B6EDD0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3CCE1017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484C1FCA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à rua..... onde recebe intimações e avisos, vêm a presença de V Exa, com fulcro no art. 250, III, da Lei n.º 6.015, de 31-12-73, requerer </w:t>
      </w:r>
      <w:r>
        <w:rPr>
          <w:b/>
        </w:rPr>
        <w:t>EXTINÇÃO DE USUFRUTO</w:t>
      </w:r>
      <w:r>
        <w:t>, em vista das seguintes razões de fato e de direito:</w:t>
      </w:r>
    </w:p>
    <w:p w14:paraId="2B6C75A1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7AE974E1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1. A suplicante recebeu através de escritura pública de doação,  em data de....... (doc. anexo), um imóvel situado nesta cidade, à rua......,  registrado neste cartório sob o n.º........ constando ter sido o mesmo recebido com reserva de usufruto vitalício.</w:t>
      </w:r>
    </w:p>
    <w:p w14:paraId="6935E24F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5337D33B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2. Ocorre que o doador usufrutuário veio a falecer em data de......(doc. anexo), que fica fazendo parte deste pedido, extinguindo-se o usufruto.</w:t>
      </w:r>
    </w:p>
    <w:p w14:paraId="1FAF52CE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2408708B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anexando-se os documentos comprobatórios do ora alegado, e com o pagamento dos emolumentos devidos, requer-se se proceda ao cancelamento do mencionado usufruto, expedindo-se certidão acerca de sua liberação.</w:t>
      </w:r>
    </w:p>
    <w:p w14:paraId="72D257D0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0A7FC62B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62E21FFC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17F1E183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356525B3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046405F8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0C45A894" w14:textId="77777777" w:rsidR="00AE3D3B" w:rsidRDefault="00AE3D3B"/>
    <w:sectPr w:rsidR="00AE3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BE76" w14:textId="77777777" w:rsidR="005D09F6" w:rsidRDefault="005D09F6" w:rsidP="005D09F6">
      <w:r>
        <w:separator/>
      </w:r>
    </w:p>
  </w:endnote>
  <w:endnote w:type="continuationSeparator" w:id="0">
    <w:p w14:paraId="55518BD8" w14:textId="77777777" w:rsidR="005D09F6" w:rsidRDefault="005D09F6" w:rsidP="005D0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49FA" w14:textId="77777777" w:rsidR="005D09F6" w:rsidRDefault="005D09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6CA59" w14:textId="6F926226" w:rsidR="005D09F6" w:rsidRPr="005D09F6" w:rsidRDefault="005D09F6" w:rsidP="005D09F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DFDC" w14:textId="77777777" w:rsidR="005D09F6" w:rsidRDefault="005D09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0839D" w14:textId="77777777" w:rsidR="005D09F6" w:rsidRDefault="005D09F6" w:rsidP="005D09F6">
      <w:r>
        <w:separator/>
      </w:r>
    </w:p>
  </w:footnote>
  <w:footnote w:type="continuationSeparator" w:id="0">
    <w:p w14:paraId="25803271" w14:textId="77777777" w:rsidR="005D09F6" w:rsidRDefault="005D09F6" w:rsidP="005D0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4D6B3" w14:textId="77777777" w:rsidR="005D09F6" w:rsidRDefault="005D09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3C03" w14:textId="45E4A4C8" w:rsidR="005D09F6" w:rsidRPr="005D09F6" w:rsidRDefault="005D09F6" w:rsidP="005D09F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E04D7" w14:textId="77777777" w:rsidR="005D09F6" w:rsidRDefault="005D09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D3B"/>
    <w:rsid w:val="005D09F6"/>
    <w:rsid w:val="00AE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5042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09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09F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D09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09F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2008-03-18T18:34:00Z</dcterms:created>
  <dcterms:modified xsi:type="dcterms:W3CDTF">2023-11-05T23:59:00Z</dcterms:modified>
</cp:coreProperties>
</file>