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455643" w14:textId="77777777" w:rsidR="00BC48FB" w:rsidRDefault="00031331">
      <w:r>
        <w:rPr>
          <w:b/>
        </w:rPr>
        <w:t>AO 9º JUIZADO ESPECIAL CÍVEL DA COMARCA DE XX-XX</w:t>
      </w:r>
    </w:p>
    <w:p w14:paraId="760B2818" w14:textId="77777777" w:rsidR="00BC48FB" w:rsidRDefault="00BC48FB"/>
    <w:p w14:paraId="250E262B" w14:textId="77777777" w:rsidR="00BC48FB" w:rsidRDefault="00031331">
      <w:r>
        <w:rPr>
          <w:b/>
        </w:rPr>
        <w:t>Processo nº:</w:t>
      </w:r>
      <w:r>
        <w:t xml:space="preserve"> XXXXXXXXXX</w:t>
      </w:r>
    </w:p>
    <w:p w14:paraId="2ADB066E" w14:textId="77777777" w:rsidR="00BC48FB" w:rsidRDefault="00031331">
      <w:r>
        <w:rPr>
          <w:b/>
        </w:rPr>
        <w:t>XXXXXXXXXXXXX</w:t>
      </w:r>
      <w:r>
        <w:t>, já devidamente qualificado nos autos do processo em epígrafe, vem por intermédio de sua procuradora devidamente constituída, à presença de Vossa Excelência, apresentar:</w:t>
      </w:r>
    </w:p>
    <w:p w14:paraId="2F927664" w14:textId="77777777" w:rsidR="00BC48FB" w:rsidRDefault="00031331">
      <w:r>
        <w:rPr>
          <w:b/>
        </w:rPr>
        <w:t>IMPUGNAÇÃO À CONTESTAÇÃO</w:t>
      </w:r>
    </w:p>
    <w:p w14:paraId="20D4984C" w14:textId="77777777" w:rsidR="00BC48FB" w:rsidRDefault="00031331">
      <w:r>
        <w:t xml:space="preserve">Em ação que move em face de </w:t>
      </w:r>
      <w:r>
        <w:rPr>
          <w:b/>
        </w:rPr>
        <w:t>XXXXXXXXXXXX</w:t>
      </w:r>
      <w:r>
        <w:t>, também já qualificado, o que faz pelas razões e fundamentos a seguir aduzidos.</w:t>
      </w:r>
    </w:p>
    <w:p w14:paraId="16E35768" w14:textId="77777777" w:rsidR="00BC48FB" w:rsidRDefault="00031331">
      <w:r>
        <w:rPr>
          <w:b/>
        </w:rPr>
        <w:t>I - SÍNTESE FÁTICA</w:t>
      </w:r>
    </w:p>
    <w:p w14:paraId="2A9CE24F" w14:textId="77777777" w:rsidR="00BC48FB" w:rsidRDefault="00031331">
      <w:r>
        <w:t>Trata-se de AÇÃO DE REPETIÇÃO DE INDÉBITO C/C INDENIZAÇÃO POR DANOS MORAIS, movida pelo autor em face do requerido, decorrente de multa condominial indevidamente aplicada.</w:t>
      </w:r>
    </w:p>
    <w:p w14:paraId="5FA2CD02" w14:textId="77777777" w:rsidR="00BC48FB" w:rsidRDefault="00031331">
      <w:r>
        <w:t>O requerido, sob a alegação de que o autor haveria danificado a porta corta fogo do condomínio, aplicou uma penalidade de R$ 578,09 (quinhentos e setenta e oito reais e nove centavos).</w:t>
      </w:r>
    </w:p>
    <w:p w14:paraId="039FBD8A" w14:textId="77777777" w:rsidR="00BC48FB" w:rsidRDefault="00031331">
      <w:r>
        <w:t>Ocorre que, consoante bem narrado na exordial, o requerente não danificou as instalações do prédio e o requerido não comprovou que o mesmo havia realmente praticado o evento danoso, de modo que a multa aplicada ocorreu de forma indevida.</w:t>
      </w:r>
    </w:p>
    <w:p w14:paraId="22371B9F" w14:textId="77777777" w:rsidR="00BC48FB" w:rsidRDefault="00031331">
      <w:r>
        <w:t>Tendo o requerido sido regularmente citado, apresentou contestação, o que enseja a presente impugnação.</w:t>
      </w:r>
    </w:p>
    <w:p w14:paraId="372B56FD" w14:textId="77777777" w:rsidR="00BC48FB" w:rsidRDefault="00031331">
      <w:r>
        <w:rPr>
          <w:b/>
        </w:rPr>
        <w:t>II - DAS ALEGAÇÕES DE MÉRITO</w:t>
      </w:r>
    </w:p>
    <w:p w14:paraId="14B4F28B" w14:textId="77777777" w:rsidR="00BC48FB" w:rsidRDefault="00031331">
      <w:r>
        <w:t>Alega o requerido que no dia do fato (XX/XX/XXXX) a recepcionista da portaria havia ouvido um barulho alto vindo do elevador de serviço no pavimento térreo e ao se dirigir ao local verificou que a porta corta fogo havia sido danificada pelo autor.</w:t>
      </w:r>
    </w:p>
    <w:p w14:paraId="7CC96EAC" w14:textId="77777777" w:rsidR="00BC48FB" w:rsidRDefault="00031331">
      <w:r>
        <w:t>Entretanto, a referida funcionária, consoante pode-se apreender da narrativa, sequer encontrou alguém no local do ocorrido, apenas inferindo que a porta havia sido danificada pelo autor porque ao analisar as imagens da câmera de segurança, o viu saindo pela porta.</w:t>
      </w:r>
    </w:p>
    <w:p w14:paraId="56A7B4D1" w14:textId="77777777" w:rsidR="00BC48FB" w:rsidRDefault="00031331">
      <w:r>
        <w:t>Nas imagens juntadas aos autos, apenas podemos observar o autor circulando pelo prédio, as imagens não o mostram quebrando a porta corta fogo ou causando quaisquer transtornos.</w:t>
      </w:r>
    </w:p>
    <w:p w14:paraId="7AD0AB56" w14:textId="77777777" w:rsidR="00BC48FB" w:rsidRDefault="00031331">
      <w:r>
        <w:t>O requerido confirma ainda que o equipamento de reconhecimento de digital estava realmente estragado, fato que dificultava o acesso dos condôminos aos seus apartamentos.</w:t>
      </w:r>
    </w:p>
    <w:p w14:paraId="3249F449" w14:textId="77777777" w:rsidR="00BC48FB" w:rsidRDefault="00031331">
      <w:r>
        <w:lastRenderedPageBreak/>
        <w:t>Informa o réu que, naquele mesmo dia, o autor teria danificado a porta novamente, causando danos no eletroímã da mesma. Entretanto, as imagens que comprovariam tais alegações, como anteriormente dito, não mostram o autor praticando qualquer ato a não ser circular pela portaria do condomínio.</w:t>
      </w:r>
    </w:p>
    <w:p w14:paraId="5A2D59AD" w14:textId="77777777" w:rsidR="00BC48FB" w:rsidRDefault="00031331">
      <w:r>
        <w:t>Assim, conforme narrado na peça contestatória e também na exordial, o requerido enviou notificação de multa ao requerente, alegando ofensas às normas internas que supostamente teriam sido praticadas pelo autor. O réu alega que oportunizou a apresentação de recurso ao autor, entretanto, apresentada Contra Notificação explicando e demonstrando a ausência de culpa do mesmo, o réu não levou em consideração nenhuma das alegações do autor e manteve a penalidade aplicada.</w:t>
      </w:r>
    </w:p>
    <w:p w14:paraId="18D634CA" w14:textId="77777777" w:rsidR="00BC48FB" w:rsidRDefault="00031331">
      <w:r>
        <w:t>Destarte, considerando que a multa foi aplicada de forma indevida, haja vista não haver provas de que o autor realmente danificou a porta, a repetição do indébito é devida, bem como a indenização por danos morais, uma vez que o requerente sofreu um constrangimento por parte do requerido.</w:t>
      </w:r>
    </w:p>
    <w:p w14:paraId="6CB3F548" w14:textId="77777777" w:rsidR="00BC48FB" w:rsidRDefault="00031331">
      <w:r>
        <w:t>Ora, o autor não causou danos ao condomínio, não infringiu nenhuma regra da Convenção do Condomínio, tentou amigavelmente demonstrar sua ausência de culpa, informou as falhas dos equipamentos de acesso e mesmo assim o réu manteve a multa indevidamente aplicada, ocasionando transtornos e constrangimento ao autor.</w:t>
      </w:r>
    </w:p>
    <w:p w14:paraId="4ED5CB6F" w14:textId="77777777" w:rsidR="00BC48FB" w:rsidRDefault="00031331">
      <w:r>
        <w:t>Dessa forma, não há que se falar também em má-fé do autor conforme pugna o requerido, pois este ao acionar o Judiciário, busca apenas a reparação pelo dano causado pelo réu através da demonstração da realidade fática sobre o ocorrido. Outrossim, as manifestações do requerido não devem prosperar.</w:t>
      </w:r>
    </w:p>
    <w:p w14:paraId="7AEA39F6" w14:textId="77777777" w:rsidR="00BC48FB" w:rsidRDefault="00031331">
      <w:r>
        <w:rPr>
          <w:b/>
        </w:rPr>
        <w:t>III – DOS PEDIDOS</w:t>
      </w:r>
    </w:p>
    <w:p w14:paraId="06BE8E01" w14:textId="77777777" w:rsidR="00BC48FB" w:rsidRDefault="00031331">
      <w:r>
        <w:t>Ante todo o exposto, requer seja a presente Impugnação recebida, cumprindo salientar que os argumentos tragos na contestação, são insuficientes para afastar os pedidos formulados pelo autor, de modo que ratifica-se a exordial em sua inteireza, para que ao final seus pedidos sejam julgados totalmente procedentes.</w:t>
      </w:r>
    </w:p>
    <w:p w14:paraId="575A64C0" w14:textId="77777777" w:rsidR="00BC48FB" w:rsidRDefault="00031331">
      <w:r>
        <w:t>Termos em que, pede e aguarda deferimento.</w:t>
      </w:r>
    </w:p>
    <w:p w14:paraId="41D7EFEB" w14:textId="77777777" w:rsidR="00BC48FB" w:rsidRDefault="00031331">
      <w:r>
        <w:t>LOCAL, DATA</w:t>
      </w:r>
    </w:p>
    <w:p w14:paraId="141BDFDE" w14:textId="77777777" w:rsidR="00BC48FB" w:rsidRDefault="00031331">
      <w:r>
        <w:t>ADVOGADO</w:t>
      </w:r>
    </w:p>
    <w:p w14:paraId="0C6804CB" w14:textId="77777777" w:rsidR="00BC48FB" w:rsidRDefault="00031331">
      <w:r>
        <w:t>OAB</w:t>
      </w:r>
    </w:p>
    <w:sectPr w:rsidR="00BC48F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6E2C05" w14:textId="77777777" w:rsidR="007655F2" w:rsidRDefault="007655F2" w:rsidP="007655F2">
      <w:pPr>
        <w:spacing w:before="0" w:after="0"/>
      </w:pPr>
      <w:r>
        <w:separator/>
      </w:r>
    </w:p>
  </w:endnote>
  <w:endnote w:type="continuationSeparator" w:id="0">
    <w:p w14:paraId="173EB8C5" w14:textId="77777777" w:rsidR="007655F2" w:rsidRDefault="007655F2" w:rsidP="007655F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A8732E" w14:textId="77777777" w:rsidR="007655F2" w:rsidRDefault="007655F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3D5AC6" w14:textId="5A2E0580" w:rsidR="007655F2" w:rsidRPr="007655F2" w:rsidRDefault="007655F2" w:rsidP="007655F2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5340CA" w14:textId="77777777" w:rsidR="007655F2" w:rsidRDefault="007655F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716186" w14:textId="77777777" w:rsidR="007655F2" w:rsidRDefault="007655F2" w:rsidP="007655F2">
      <w:pPr>
        <w:spacing w:before="0" w:after="0"/>
      </w:pPr>
      <w:r>
        <w:separator/>
      </w:r>
    </w:p>
  </w:footnote>
  <w:footnote w:type="continuationSeparator" w:id="0">
    <w:p w14:paraId="4154E72B" w14:textId="77777777" w:rsidR="007655F2" w:rsidRDefault="007655F2" w:rsidP="007655F2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5A8CF" w14:textId="77777777" w:rsidR="007655F2" w:rsidRDefault="007655F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542254" w14:textId="269C6DD3" w:rsidR="007655F2" w:rsidRPr="007655F2" w:rsidRDefault="007655F2" w:rsidP="007655F2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3B9FD6" w14:textId="77777777" w:rsidR="007655F2" w:rsidRDefault="007655F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58C2E14"/>
    <w:multiLevelType w:val="multilevel"/>
    <w:tmpl w:val="7EBA2F1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124575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031331"/>
    <w:rsid w:val="004E29B3"/>
    <w:rsid w:val="00590D07"/>
    <w:rsid w:val="007655F2"/>
    <w:rsid w:val="00784D58"/>
    <w:rsid w:val="008D6863"/>
    <w:rsid w:val="00B86B75"/>
    <w:rsid w:val="00BC48D5"/>
    <w:rsid w:val="00BC48FB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AB4E4"/>
  <w15:docId w15:val="{31797A36-D93E-3548-BCFC-C5C047FF0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before="180" w:after="180"/>
    </w:p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mpact">
    <w:name w:val="Compact"/>
    <w:basedOn w:val="Normal"/>
    <w:qFormat/>
    <w:pPr>
      <w:spacing w:before="36" w:after="36"/>
    </w:pPr>
  </w:style>
  <w:style w:type="paragraph" w:styleId="Ttulo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customStyle="1" w:styleId="Authors">
    <w:name w:val="Authors"/>
    <w:next w:val="Normal"/>
    <w:qFormat/>
    <w:pPr>
      <w:keepNext/>
      <w:keepLines/>
      <w:jc w:val="center"/>
    </w:pPr>
  </w:style>
  <w:style w:type="paragraph" w:styleId="Data">
    <w:name w:val="Date"/>
    <w:next w:val="Normal"/>
    <w:qFormat/>
    <w:pPr>
      <w:keepNext/>
      <w:keepLines/>
      <w:jc w:val="center"/>
    </w:pPr>
  </w:style>
  <w:style w:type="paragraph" w:customStyle="1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orpodetexto">
    <w:name w:val="Body Text"/>
    <w:basedOn w:val="Normal"/>
    <w:pPr>
      <w:spacing w:after="120"/>
    </w:pPr>
  </w:style>
  <w:style w:type="paragraph" w:customStyle="1" w:styleId="TableCaption">
    <w:name w:val="Table Caption"/>
    <w:basedOn w:val="Normal"/>
    <w:pPr>
      <w:spacing w:before="0" w:after="120"/>
    </w:pPr>
    <w:rPr>
      <w:i/>
    </w:rPr>
  </w:style>
  <w:style w:type="paragraph" w:customStyle="1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Fontepargpadro"/>
    <w:link w:val="ImageCaption"/>
  </w:style>
  <w:style w:type="character" w:customStyle="1" w:styleId="VerbatimChar">
    <w:name w:val="Verbatim Char"/>
    <w:basedOn w:val="BodyTextChar"/>
    <w:link w:val="SourceCode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Cabealho">
    <w:name w:val="header"/>
    <w:basedOn w:val="Normal"/>
    <w:link w:val="CabealhoChar"/>
    <w:unhideWhenUsed/>
    <w:rsid w:val="007655F2"/>
    <w:pPr>
      <w:tabs>
        <w:tab w:val="center" w:pos="4252"/>
        <w:tab w:val="right" w:pos="8504"/>
      </w:tabs>
      <w:spacing w:before="0" w:after="0"/>
    </w:pPr>
  </w:style>
  <w:style w:type="character" w:customStyle="1" w:styleId="CabealhoChar">
    <w:name w:val="Cabeçalho Char"/>
    <w:basedOn w:val="Fontepargpadro"/>
    <w:link w:val="Cabealho"/>
    <w:rsid w:val="007655F2"/>
  </w:style>
  <w:style w:type="paragraph" w:styleId="Rodap">
    <w:name w:val="footer"/>
    <w:basedOn w:val="Normal"/>
    <w:link w:val="RodapChar"/>
    <w:unhideWhenUsed/>
    <w:rsid w:val="007655F2"/>
    <w:pPr>
      <w:tabs>
        <w:tab w:val="center" w:pos="4252"/>
        <w:tab w:val="right" w:pos="8504"/>
      </w:tabs>
      <w:spacing w:before="0" w:after="0"/>
    </w:pPr>
  </w:style>
  <w:style w:type="character" w:customStyle="1" w:styleId="RodapChar">
    <w:name w:val="Rodapé Char"/>
    <w:basedOn w:val="Fontepargpadro"/>
    <w:link w:val="Rodap"/>
    <w:rsid w:val="007655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636</Words>
  <Characters>3438</Characters>
  <Application>Microsoft Office Word</Application>
  <DocSecurity>0</DocSecurity>
  <Lines>28</Lines>
  <Paragraphs>8</Paragraphs>
  <ScaleCrop>false</ScaleCrop>
  <Company/>
  <LinksUpToDate>false</LinksUpToDate>
  <CharactersWithSpaces>4066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Rodolfo da Silva</dc:creator>
  <cp:lastModifiedBy>Anderson Chile</cp:lastModifiedBy>
  <cp:revision>3</cp:revision>
  <dcterms:created xsi:type="dcterms:W3CDTF">2022-06-22T16:37:00Z</dcterms:created>
  <dcterms:modified xsi:type="dcterms:W3CDTF">2023-11-06T01:07:00Z</dcterms:modified>
</cp:coreProperties>
</file>