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2415B" w14:textId="77777777" w:rsidR="00F1590F" w:rsidRPr="00F1590F" w:rsidRDefault="00F1590F">
      <w:pPr>
        <w:widowControl w:val="0"/>
        <w:autoSpaceDE w:val="0"/>
        <w:autoSpaceDN w:val="0"/>
        <w:adjustRightInd w:val="0"/>
        <w:spacing w:before="28" w:after="113" w:line="238" w:lineRule="atLeast"/>
        <w:jc w:val="both"/>
        <w:rPr>
          <w:rFonts w:ascii="Cambria" w:hAnsi="Cambria" w:cs="Times"/>
          <w:kern w:val="0"/>
        </w:rPr>
      </w:pPr>
    </w:p>
    <w:p w14:paraId="51D21CF8" w14:textId="77777777" w:rsidR="00F1590F" w:rsidRPr="00F1590F" w:rsidRDefault="00F1590F">
      <w:pPr>
        <w:widowControl w:val="0"/>
        <w:autoSpaceDE w:val="0"/>
        <w:autoSpaceDN w:val="0"/>
        <w:adjustRightInd w:val="0"/>
        <w:spacing w:before="28" w:after="113" w:line="238" w:lineRule="atLeast"/>
        <w:jc w:val="both"/>
        <w:rPr>
          <w:rFonts w:ascii="Cambria" w:hAnsi="Cambria" w:cs="Times"/>
          <w:kern w:val="0"/>
        </w:rPr>
      </w:pPr>
      <w:r w:rsidRPr="00F1590F">
        <w:rPr>
          <w:rFonts w:ascii="Cambria" w:hAnsi="Cambria" w:cs="Times"/>
          <w:kern w:val="0"/>
        </w:rPr>
        <w:t>Esfera Processual Civil</w:t>
      </w:r>
    </w:p>
    <w:p w14:paraId="04AE38EE" w14:textId="77777777" w:rsidR="00F1590F" w:rsidRPr="00F1590F" w:rsidRDefault="00F1590F">
      <w:pPr>
        <w:widowControl w:val="0"/>
        <w:autoSpaceDE w:val="0"/>
        <w:autoSpaceDN w:val="0"/>
        <w:adjustRightInd w:val="0"/>
        <w:spacing w:before="28" w:after="113" w:line="238" w:lineRule="atLeast"/>
        <w:jc w:val="both"/>
        <w:rPr>
          <w:rFonts w:ascii="Cambria" w:hAnsi="Cambria" w:cs="Times"/>
          <w:kern w:val="0"/>
        </w:rPr>
      </w:pPr>
    </w:p>
    <w:p w14:paraId="2ACAA5FB" w14:textId="77777777" w:rsidR="00F1590F" w:rsidRPr="00F1590F" w:rsidRDefault="00F1590F">
      <w:pPr>
        <w:widowControl w:val="0"/>
        <w:autoSpaceDE w:val="0"/>
        <w:autoSpaceDN w:val="0"/>
        <w:adjustRightInd w:val="0"/>
        <w:spacing w:before="28" w:after="113" w:line="238" w:lineRule="atLeast"/>
        <w:jc w:val="both"/>
        <w:rPr>
          <w:rFonts w:ascii="Cambria" w:hAnsi="Cambria" w:cs="Times"/>
          <w:kern w:val="0"/>
        </w:rPr>
      </w:pPr>
      <w:r w:rsidRPr="00F1590F">
        <w:rPr>
          <w:rFonts w:ascii="Cambria" w:hAnsi="Cambria" w:cs="Times"/>
          <w:kern w:val="0"/>
        </w:rPr>
        <w:t>Divórcio - Litigioso - Conversão de anterior desquite ou separação judicial - Petição Inicial</w:t>
      </w:r>
    </w:p>
    <w:p w14:paraId="3B4E4568" w14:textId="77777777" w:rsidR="00F1590F" w:rsidRPr="00F1590F" w:rsidRDefault="00F1590F">
      <w:pPr>
        <w:widowControl w:val="0"/>
        <w:autoSpaceDE w:val="0"/>
        <w:autoSpaceDN w:val="0"/>
        <w:adjustRightInd w:val="0"/>
        <w:spacing w:before="28" w:after="113" w:line="238" w:lineRule="atLeast"/>
        <w:jc w:val="both"/>
        <w:rPr>
          <w:rFonts w:ascii="Cambria" w:hAnsi="Cambria" w:cs="Times"/>
          <w:kern w:val="0"/>
        </w:rPr>
      </w:pPr>
    </w:p>
    <w:p w14:paraId="44C97B9A" w14:textId="77777777" w:rsidR="00F1590F" w:rsidRPr="00F1590F" w:rsidRDefault="00F1590F">
      <w:pPr>
        <w:widowControl w:val="0"/>
        <w:autoSpaceDE w:val="0"/>
        <w:autoSpaceDN w:val="0"/>
        <w:adjustRightInd w:val="0"/>
        <w:spacing w:before="28" w:after="113" w:line="240" w:lineRule="atLeast"/>
        <w:jc w:val="center"/>
        <w:rPr>
          <w:rFonts w:ascii="Cambria" w:hAnsi="Cambria" w:cs="Times"/>
          <w:b/>
          <w:bCs/>
          <w:kern w:val="0"/>
        </w:rPr>
      </w:pPr>
      <w:r w:rsidRPr="00F1590F">
        <w:rPr>
          <w:rFonts w:ascii="Cambria" w:hAnsi="Cambria" w:cs="Times"/>
          <w:b/>
          <w:bCs/>
          <w:kern w:val="0"/>
        </w:rPr>
        <w:t>DIVÓRCIO LITIGIOSO POR CONVERSÃO DE ANTERIOR DESQUITE OU SEPARAÇÃO JUDICIAL</w:t>
      </w:r>
    </w:p>
    <w:p w14:paraId="00978E1A" w14:textId="77777777" w:rsidR="00F1590F" w:rsidRPr="00F1590F" w:rsidRDefault="00F1590F">
      <w:pPr>
        <w:widowControl w:val="0"/>
        <w:autoSpaceDE w:val="0"/>
        <w:autoSpaceDN w:val="0"/>
        <w:adjustRightInd w:val="0"/>
        <w:spacing w:before="28" w:after="113" w:line="240" w:lineRule="atLeast"/>
        <w:jc w:val="center"/>
        <w:rPr>
          <w:rFonts w:ascii="Cambria" w:hAnsi="Cambria" w:cs="Times"/>
          <w:kern w:val="0"/>
        </w:rPr>
      </w:pPr>
    </w:p>
    <w:p w14:paraId="5133360A" w14:textId="77777777" w:rsidR="00F1590F" w:rsidRPr="00F1590F" w:rsidRDefault="00F1590F">
      <w:pPr>
        <w:widowControl w:val="0"/>
        <w:autoSpaceDE w:val="0"/>
        <w:autoSpaceDN w:val="0"/>
        <w:adjustRightInd w:val="0"/>
        <w:spacing w:before="28" w:after="28" w:line="240" w:lineRule="atLeast"/>
        <w:ind w:firstLine="454"/>
        <w:jc w:val="both"/>
        <w:rPr>
          <w:rFonts w:ascii="Cambria" w:hAnsi="Cambria" w:cs="Times"/>
          <w:kern w:val="0"/>
        </w:rPr>
      </w:pPr>
      <w:r w:rsidRPr="00F1590F">
        <w:rPr>
          <w:rFonts w:ascii="Cambria" w:hAnsi="Cambria" w:cs="Times"/>
          <w:kern w:val="0"/>
        </w:rPr>
        <w:t>Excelentíssimo Senhor Doutor Juiz de Direito da ........... Vara da Comarca de .................</w:t>
      </w:r>
    </w:p>
    <w:p w14:paraId="34ACF91F" w14:textId="77777777" w:rsidR="00F1590F" w:rsidRPr="00F1590F" w:rsidRDefault="00F1590F">
      <w:pPr>
        <w:widowControl w:val="0"/>
        <w:autoSpaceDE w:val="0"/>
        <w:autoSpaceDN w:val="0"/>
        <w:adjustRightInd w:val="0"/>
        <w:spacing w:before="28" w:after="28" w:line="240" w:lineRule="atLeast"/>
        <w:ind w:firstLine="454"/>
        <w:jc w:val="both"/>
        <w:rPr>
          <w:rFonts w:ascii="Cambria" w:hAnsi="Cambria" w:cs="Times"/>
          <w:kern w:val="0"/>
        </w:rPr>
      </w:pPr>
    </w:p>
    <w:p w14:paraId="6ADDF73F" w14:textId="77777777" w:rsidR="00F1590F" w:rsidRPr="00F1590F" w:rsidRDefault="00F1590F">
      <w:pPr>
        <w:widowControl w:val="0"/>
        <w:autoSpaceDE w:val="0"/>
        <w:autoSpaceDN w:val="0"/>
        <w:adjustRightInd w:val="0"/>
        <w:spacing w:before="28" w:after="28" w:line="240" w:lineRule="atLeast"/>
        <w:ind w:firstLine="454"/>
        <w:jc w:val="both"/>
        <w:rPr>
          <w:rFonts w:ascii="Cambria" w:hAnsi="Cambria" w:cs="Times"/>
          <w:kern w:val="0"/>
        </w:rPr>
      </w:pPr>
      <w:r w:rsidRPr="00F1590F">
        <w:rPr>
          <w:rFonts w:ascii="Cambria" w:hAnsi="Cambria" w:cs="Times"/>
          <w:kern w:val="0"/>
        </w:rPr>
        <w:t>Fulano de Tal .... ou Sicrana de Tal .... (qualificar na forma do art. 282, II, do CPC), portador(a) do CIC n. ....,  por seu advogado que esta subscreve (Doc. I), com escritório na Rua ....., n. ...., nesta cidade, onde receberá intimação, vem propor, como de fato propõe, contra Sicrana de Tal ..... ou Beltrano de Tal ..... (qualificar na forma do art. 282, II, do CPC), a presente ação ordinária de CONVERSÃO DE SEPARAÇÃO JUDICIAL (OU DESQUITE) EM DIVÓRCIO, na conformidade da Lei n. 6.515, de 26-12-1977, e demais disposições legais aplicáveis, pelos fundamentos de fato e de direito que passa a expor:</w:t>
      </w:r>
    </w:p>
    <w:p w14:paraId="606315AF" w14:textId="77777777" w:rsidR="00F1590F" w:rsidRPr="00F1590F" w:rsidRDefault="00F1590F">
      <w:pPr>
        <w:widowControl w:val="0"/>
        <w:autoSpaceDE w:val="0"/>
        <w:autoSpaceDN w:val="0"/>
        <w:adjustRightInd w:val="0"/>
        <w:spacing w:before="28" w:after="17" w:line="240" w:lineRule="atLeast"/>
        <w:ind w:firstLine="454"/>
        <w:jc w:val="both"/>
        <w:rPr>
          <w:rFonts w:ascii="Cambria" w:hAnsi="Cambria" w:cs="Times"/>
          <w:kern w:val="0"/>
        </w:rPr>
      </w:pPr>
    </w:p>
    <w:p w14:paraId="5443C6B2" w14:textId="77777777" w:rsidR="00F1590F" w:rsidRPr="00F1590F" w:rsidRDefault="00F1590F">
      <w:pPr>
        <w:widowControl w:val="0"/>
        <w:autoSpaceDE w:val="0"/>
        <w:autoSpaceDN w:val="0"/>
        <w:adjustRightInd w:val="0"/>
        <w:spacing w:before="28" w:after="170" w:line="240" w:lineRule="atLeast"/>
        <w:jc w:val="center"/>
        <w:rPr>
          <w:rFonts w:ascii="Cambria" w:hAnsi="Cambria" w:cs="Times"/>
          <w:kern w:val="0"/>
        </w:rPr>
      </w:pPr>
      <w:r w:rsidRPr="00F1590F">
        <w:rPr>
          <w:rFonts w:ascii="Cambria" w:hAnsi="Cambria" w:cs="Times"/>
          <w:b/>
          <w:bCs/>
          <w:kern w:val="0"/>
        </w:rPr>
        <w:t>I</w:t>
      </w:r>
    </w:p>
    <w:p w14:paraId="472A78A0" w14:textId="77777777" w:rsidR="00F1590F" w:rsidRPr="00F1590F" w:rsidRDefault="00F1590F">
      <w:pPr>
        <w:widowControl w:val="0"/>
        <w:autoSpaceDE w:val="0"/>
        <w:autoSpaceDN w:val="0"/>
        <w:adjustRightInd w:val="0"/>
        <w:spacing w:before="28" w:after="28" w:line="240" w:lineRule="atLeast"/>
        <w:ind w:firstLine="454"/>
        <w:jc w:val="both"/>
        <w:rPr>
          <w:rFonts w:ascii="Cambria" w:hAnsi="Cambria" w:cs="Times"/>
          <w:kern w:val="0"/>
        </w:rPr>
      </w:pPr>
      <w:r w:rsidRPr="00F1590F">
        <w:rPr>
          <w:rFonts w:ascii="Cambria" w:hAnsi="Cambria" w:cs="Times"/>
          <w:kern w:val="0"/>
        </w:rPr>
        <w:t>O Autor (ou a Autora) separou-se judicialmente ou desquitou-se da Ré (ou do Réu), de conformidade com a Sentença exarada em ....., tudo conforme Certidão da averbação e registros inclusos (Docs. II e III....).</w:t>
      </w:r>
    </w:p>
    <w:p w14:paraId="4362636C" w14:textId="77777777" w:rsidR="00F1590F" w:rsidRPr="00F1590F" w:rsidRDefault="00F1590F">
      <w:pPr>
        <w:widowControl w:val="0"/>
        <w:autoSpaceDE w:val="0"/>
        <w:autoSpaceDN w:val="0"/>
        <w:adjustRightInd w:val="0"/>
        <w:spacing w:before="28" w:after="28" w:line="240" w:lineRule="atLeast"/>
        <w:ind w:firstLine="454"/>
        <w:jc w:val="both"/>
        <w:rPr>
          <w:rFonts w:ascii="Cambria" w:hAnsi="Cambria" w:cs="Times"/>
          <w:kern w:val="0"/>
        </w:rPr>
      </w:pPr>
      <w:r w:rsidRPr="00F1590F">
        <w:rPr>
          <w:rFonts w:ascii="Cambria" w:hAnsi="Cambria" w:cs="Times"/>
          <w:i/>
          <w:iCs/>
          <w:kern w:val="0"/>
        </w:rPr>
        <w:t>Ou</w:t>
      </w:r>
      <w:r w:rsidRPr="00F1590F">
        <w:rPr>
          <w:rFonts w:ascii="Cambria" w:hAnsi="Cambria" w:cs="Times"/>
          <w:kern w:val="0"/>
        </w:rPr>
        <w:t>:</w:t>
      </w:r>
    </w:p>
    <w:p w14:paraId="308D0326" w14:textId="77777777" w:rsidR="00F1590F" w:rsidRPr="00F1590F" w:rsidRDefault="00F1590F">
      <w:pPr>
        <w:widowControl w:val="0"/>
        <w:autoSpaceDE w:val="0"/>
        <w:autoSpaceDN w:val="0"/>
        <w:adjustRightInd w:val="0"/>
        <w:spacing w:before="28" w:after="227" w:line="240" w:lineRule="atLeast"/>
        <w:ind w:firstLine="454"/>
        <w:jc w:val="both"/>
        <w:rPr>
          <w:rFonts w:ascii="Cambria" w:hAnsi="Cambria" w:cs="Times"/>
          <w:kern w:val="0"/>
        </w:rPr>
      </w:pPr>
      <w:r w:rsidRPr="00F1590F">
        <w:rPr>
          <w:rFonts w:ascii="Cambria" w:hAnsi="Cambria" w:cs="Times"/>
          <w:kern w:val="0"/>
        </w:rPr>
        <w:t>O Autor (ou a Autora) separou-se judicialmente ou desquitou-se da Ré (ou do Réu), conforme Sentença proferida nos Autos do Processo n. ....., exarada em ..... (data),  que tramitou pelo Juízo e Cartório .... da Comarca ...., conforme Certidão anexa, estando o casal, portanto, separado há mais de 1 (um) ano.</w:t>
      </w:r>
    </w:p>
    <w:p w14:paraId="2CBE8546" w14:textId="77777777" w:rsidR="00F1590F" w:rsidRPr="00F1590F" w:rsidRDefault="00F1590F">
      <w:pPr>
        <w:widowControl w:val="0"/>
        <w:autoSpaceDE w:val="0"/>
        <w:autoSpaceDN w:val="0"/>
        <w:adjustRightInd w:val="0"/>
        <w:spacing w:before="28" w:after="28" w:line="236" w:lineRule="atLeast"/>
        <w:ind w:firstLine="454"/>
        <w:jc w:val="both"/>
        <w:rPr>
          <w:rFonts w:ascii="Cambria" w:hAnsi="Cambria" w:cs="Times"/>
          <w:kern w:val="0"/>
          <w:sz w:val="18"/>
          <w:szCs w:val="18"/>
        </w:rPr>
      </w:pPr>
      <w:r w:rsidRPr="00F1590F">
        <w:rPr>
          <w:rFonts w:ascii="Cambria" w:hAnsi="Cambria" w:cs="Times"/>
          <w:kern w:val="0"/>
          <w:sz w:val="20"/>
          <w:szCs w:val="20"/>
        </w:rPr>
        <w:t xml:space="preserve">NOTA: Se o pedido de Divórcio for proposto no mesmo Juízo onde tramitou o anterior desquite ou separação judicial, pode-se facilmente adaptar: ..... que tramitou perante esse R. Juízo e Cartório ..... (tal) ......, pelo que fica desde já requerida a D. desta por dependência, em Apenso aos </w:t>
      </w:r>
      <w:r w:rsidRPr="00F1590F">
        <w:rPr>
          <w:rFonts w:ascii="Cambria" w:hAnsi="Cambria" w:cs="Times"/>
          <w:i/>
          <w:iCs/>
          <w:kern w:val="0"/>
          <w:sz w:val="20"/>
          <w:szCs w:val="20"/>
        </w:rPr>
        <w:t>Autos de Separação</w:t>
      </w:r>
      <w:r w:rsidRPr="00F1590F">
        <w:rPr>
          <w:rFonts w:ascii="Cambria" w:hAnsi="Cambria" w:cs="Times"/>
          <w:kern w:val="0"/>
          <w:sz w:val="20"/>
          <w:szCs w:val="20"/>
        </w:rPr>
        <w:t xml:space="preserve"> ou </w:t>
      </w:r>
      <w:r w:rsidRPr="00F1590F">
        <w:rPr>
          <w:rFonts w:ascii="Cambria" w:hAnsi="Cambria" w:cs="Times"/>
          <w:i/>
          <w:iCs/>
          <w:kern w:val="0"/>
          <w:sz w:val="20"/>
          <w:szCs w:val="20"/>
        </w:rPr>
        <w:t>Desquite</w:t>
      </w:r>
      <w:r w:rsidRPr="00F1590F">
        <w:rPr>
          <w:rFonts w:ascii="Cambria" w:hAnsi="Cambria" w:cs="Times"/>
          <w:kern w:val="0"/>
          <w:sz w:val="20"/>
          <w:szCs w:val="20"/>
        </w:rPr>
        <w:t>.</w:t>
      </w:r>
    </w:p>
    <w:p w14:paraId="240B9850" w14:textId="77777777" w:rsidR="00F1590F" w:rsidRPr="00F1590F" w:rsidRDefault="00F1590F">
      <w:pPr>
        <w:widowControl w:val="0"/>
        <w:autoSpaceDE w:val="0"/>
        <w:autoSpaceDN w:val="0"/>
        <w:adjustRightInd w:val="0"/>
        <w:spacing w:after="0" w:line="240" w:lineRule="atLeast"/>
        <w:ind w:firstLine="454"/>
        <w:jc w:val="both"/>
        <w:rPr>
          <w:rFonts w:ascii="Cambria" w:hAnsi="Cambria" w:cs="Times"/>
          <w:kern w:val="0"/>
        </w:rPr>
      </w:pPr>
    </w:p>
    <w:p w14:paraId="6BDEEC48" w14:textId="77777777" w:rsidR="00F1590F" w:rsidRPr="00F1590F" w:rsidRDefault="00F1590F">
      <w:pPr>
        <w:widowControl w:val="0"/>
        <w:autoSpaceDE w:val="0"/>
        <w:autoSpaceDN w:val="0"/>
        <w:adjustRightInd w:val="0"/>
        <w:spacing w:before="28" w:after="113" w:line="240" w:lineRule="atLeast"/>
        <w:jc w:val="center"/>
        <w:rPr>
          <w:rFonts w:ascii="Cambria" w:hAnsi="Cambria" w:cs="Times"/>
          <w:kern w:val="0"/>
        </w:rPr>
      </w:pPr>
      <w:r w:rsidRPr="00F1590F">
        <w:rPr>
          <w:rFonts w:ascii="Cambria" w:hAnsi="Cambria" w:cs="Times"/>
          <w:b/>
          <w:bCs/>
          <w:kern w:val="0"/>
        </w:rPr>
        <w:t>II</w:t>
      </w:r>
    </w:p>
    <w:p w14:paraId="621B8156" w14:textId="77777777" w:rsidR="00F1590F" w:rsidRPr="00F1590F" w:rsidRDefault="00F1590F">
      <w:pPr>
        <w:widowControl w:val="0"/>
        <w:autoSpaceDE w:val="0"/>
        <w:autoSpaceDN w:val="0"/>
        <w:adjustRightInd w:val="0"/>
        <w:spacing w:before="28" w:after="28" w:line="240" w:lineRule="atLeast"/>
        <w:ind w:firstLine="454"/>
        <w:jc w:val="both"/>
        <w:rPr>
          <w:rFonts w:ascii="Cambria" w:hAnsi="Cambria" w:cs="Times"/>
          <w:kern w:val="0"/>
        </w:rPr>
      </w:pPr>
      <w:r w:rsidRPr="00F1590F">
        <w:rPr>
          <w:rFonts w:ascii="Cambria" w:hAnsi="Cambria" w:cs="Times"/>
          <w:kern w:val="0"/>
        </w:rPr>
        <w:t xml:space="preserve">Que, apesar de já decorrido o prazo de 1 (um) ano de desquite (ou da separação judicial), o Autor sempre cumpriu as obrigações assumidas nos Autos do Desquite e que, não obstante já terem sido partilhados os bens do casal, a verdade, </w:t>
      </w:r>
      <w:r w:rsidRPr="00F1590F">
        <w:rPr>
          <w:rFonts w:ascii="Cambria" w:hAnsi="Cambria" w:cs="Times"/>
          <w:i/>
          <w:iCs/>
          <w:kern w:val="0"/>
        </w:rPr>
        <w:t>Excelência</w:t>
      </w:r>
      <w:r w:rsidRPr="00F1590F">
        <w:rPr>
          <w:rFonts w:ascii="Cambria" w:hAnsi="Cambria" w:cs="Times"/>
          <w:kern w:val="0"/>
        </w:rPr>
        <w:t>, é que a Ré (ou o Réu) resiste e se nega, injustificadamente, a anuir na conversão consensual.</w:t>
      </w:r>
    </w:p>
    <w:p w14:paraId="543DB1C2" w14:textId="77777777" w:rsidR="00F1590F" w:rsidRPr="00F1590F" w:rsidRDefault="00F1590F">
      <w:pPr>
        <w:widowControl w:val="0"/>
        <w:autoSpaceDE w:val="0"/>
        <w:autoSpaceDN w:val="0"/>
        <w:adjustRightInd w:val="0"/>
        <w:spacing w:after="0" w:line="240" w:lineRule="atLeast"/>
        <w:ind w:firstLine="454"/>
        <w:jc w:val="both"/>
        <w:rPr>
          <w:rFonts w:ascii="Cambria" w:hAnsi="Cambria" w:cs="Times"/>
          <w:kern w:val="0"/>
        </w:rPr>
      </w:pPr>
    </w:p>
    <w:p w14:paraId="5DD9406F" w14:textId="77777777" w:rsidR="00F1590F" w:rsidRPr="00F1590F" w:rsidRDefault="00F1590F">
      <w:pPr>
        <w:widowControl w:val="0"/>
        <w:autoSpaceDE w:val="0"/>
        <w:autoSpaceDN w:val="0"/>
        <w:adjustRightInd w:val="0"/>
        <w:spacing w:before="28" w:after="113" w:line="240" w:lineRule="atLeast"/>
        <w:jc w:val="center"/>
        <w:rPr>
          <w:rFonts w:ascii="Cambria" w:hAnsi="Cambria" w:cs="Times"/>
          <w:kern w:val="0"/>
        </w:rPr>
      </w:pPr>
      <w:r w:rsidRPr="00F1590F">
        <w:rPr>
          <w:rFonts w:ascii="Cambria" w:hAnsi="Cambria" w:cs="Times"/>
          <w:b/>
          <w:bCs/>
          <w:kern w:val="0"/>
        </w:rPr>
        <w:t>III</w:t>
      </w:r>
    </w:p>
    <w:p w14:paraId="7289BDCF" w14:textId="77777777" w:rsidR="00F1590F" w:rsidRPr="00F1590F" w:rsidRDefault="00F1590F">
      <w:pPr>
        <w:widowControl w:val="0"/>
        <w:autoSpaceDE w:val="0"/>
        <w:autoSpaceDN w:val="0"/>
        <w:adjustRightInd w:val="0"/>
        <w:spacing w:before="28" w:after="28" w:line="240" w:lineRule="atLeast"/>
        <w:ind w:firstLine="454"/>
        <w:jc w:val="both"/>
        <w:rPr>
          <w:rFonts w:ascii="Cambria" w:hAnsi="Cambria" w:cs="Times"/>
          <w:kern w:val="0"/>
        </w:rPr>
      </w:pPr>
      <w:r w:rsidRPr="00F1590F">
        <w:rPr>
          <w:rFonts w:ascii="Cambria" w:hAnsi="Cambria" w:cs="Times"/>
          <w:kern w:val="0"/>
        </w:rPr>
        <w:t xml:space="preserve">Em conseqüência, vem, com o devido respeito e acatamento, requerer a conversão do seu desquite em </w:t>
      </w:r>
      <w:r w:rsidRPr="00F1590F">
        <w:rPr>
          <w:rFonts w:ascii="Cambria" w:hAnsi="Cambria" w:cs="Times"/>
          <w:i/>
          <w:iCs/>
          <w:kern w:val="0"/>
        </w:rPr>
        <w:t>divórcio</w:t>
      </w:r>
      <w:r w:rsidRPr="00F1590F">
        <w:rPr>
          <w:rFonts w:ascii="Cambria" w:hAnsi="Cambria" w:cs="Times"/>
          <w:kern w:val="0"/>
        </w:rPr>
        <w:t xml:space="preserve">, com fundamento no art. 25, combinado com o art. 35 da Lei n. 6.515/77, esperando seja a presente julgada procedente para a conseqüente decretação do Divórcio, </w:t>
      </w:r>
      <w:r w:rsidRPr="00F1590F">
        <w:rPr>
          <w:rFonts w:ascii="Cambria" w:hAnsi="Cambria" w:cs="Times"/>
          <w:kern w:val="0"/>
        </w:rPr>
        <w:lastRenderedPageBreak/>
        <w:t>além de dever pagar custas do processo e honorários de advogado, de 20% do valor da causa ou que forem arbitrados por Vossa Excelência; requer ainda, além do decreto de extinção do vínculo matrimonial, mandar expedir mandado para o registro do julgado.</w:t>
      </w:r>
    </w:p>
    <w:p w14:paraId="2943A616" w14:textId="77777777" w:rsidR="00F1590F" w:rsidRPr="00F1590F" w:rsidRDefault="00F1590F">
      <w:pPr>
        <w:widowControl w:val="0"/>
        <w:autoSpaceDE w:val="0"/>
        <w:autoSpaceDN w:val="0"/>
        <w:adjustRightInd w:val="0"/>
        <w:spacing w:after="0" w:line="240" w:lineRule="atLeast"/>
        <w:ind w:firstLine="454"/>
        <w:jc w:val="both"/>
        <w:rPr>
          <w:rFonts w:ascii="Cambria" w:hAnsi="Cambria" w:cs="Times"/>
          <w:kern w:val="0"/>
        </w:rPr>
      </w:pPr>
    </w:p>
    <w:p w14:paraId="23476572" w14:textId="77777777" w:rsidR="00F1590F" w:rsidRPr="00F1590F" w:rsidRDefault="00F1590F">
      <w:pPr>
        <w:widowControl w:val="0"/>
        <w:autoSpaceDE w:val="0"/>
        <w:autoSpaceDN w:val="0"/>
        <w:adjustRightInd w:val="0"/>
        <w:spacing w:before="28" w:after="113" w:line="240" w:lineRule="atLeast"/>
        <w:ind w:firstLine="454"/>
        <w:jc w:val="center"/>
        <w:rPr>
          <w:rFonts w:ascii="Cambria" w:hAnsi="Cambria" w:cs="Times"/>
          <w:kern w:val="0"/>
        </w:rPr>
      </w:pPr>
      <w:r w:rsidRPr="00F1590F">
        <w:rPr>
          <w:rFonts w:ascii="Cambria" w:hAnsi="Cambria" w:cs="Times"/>
          <w:b/>
          <w:bCs/>
          <w:kern w:val="0"/>
        </w:rPr>
        <w:t>IV</w:t>
      </w:r>
    </w:p>
    <w:p w14:paraId="050B9CE3" w14:textId="77777777" w:rsidR="00F1590F" w:rsidRPr="00F1590F" w:rsidRDefault="00F1590F">
      <w:pPr>
        <w:widowControl w:val="0"/>
        <w:autoSpaceDE w:val="0"/>
        <w:autoSpaceDN w:val="0"/>
        <w:adjustRightInd w:val="0"/>
        <w:spacing w:before="28" w:after="28" w:line="240" w:lineRule="atLeast"/>
        <w:ind w:firstLine="454"/>
        <w:jc w:val="both"/>
        <w:rPr>
          <w:rFonts w:ascii="Cambria" w:hAnsi="Cambria" w:cs="Times"/>
          <w:spacing w:val="15"/>
          <w:kern w:val="0"/>
        </w:rPr>
      </w:pPr>
      <w:r w:rsidRPr="00F1590F">
        <w:rPr>
          <w:rFonts w:ascii="Cambria" w:hAnsi="Cambria" w:cs="Times"/>
          <w:spacing w:val="-15"/>
          <w:kern w:val="0"/>
        </w:rPr>
        <w:t>Que requer provar o alegado com o depoimento pessoal da Ré (ou do Réu), sob pena de confissão e revelia, inquirição de testemunhas a serem arroladas oportunamente e por todos os meios de prova em direito permitidos.</w:t>
      </w:r>
    </w:p>
    <w:p w14:paraId="298E551B" w14:textId="77777777" w:rsidR="00F1590F" w:rsidRPr="00F1590F" w:rsidRDefault="00F1590F">
      <w:pPr>
        <w:widowControl w:val="0"/>
        <w:autoSpaceDE w:val="0"/>
        <w:autoSpaceDN w:val="0"/>
        <w:adjustRightInd w:val="0"/>
        <w:spacing w:after="0" w:line="240" w:lineRule="atLeast"/>
        <w:ind w:firstLine="454"/>
        <w:jc w:val="both"/>
        <w:rPr>
          <w:rFonts w:ascii="Cambria" w:hAnsi="Cambria" w:cs="Times"/>
          <w:spacing w:val="15"/>
          <w:kern w:val="0"/>
        </w:rPr>
      </w:pPr>
    </w:p>
    <w:p w14:paraId="5463BFD4" w14:textId="77777777" w:rsidR="00F1590F" w:rsidRPr="00F1590F" w:rsidRDefault="00F1590F">
      <w:pPr>
        <w:widowControl w:val="0"/>
        <w:autoSpaceDE w:val="0"/>
        <w:autoSpaceDN w:val="0"/>
        <w:adjustRightInd w:val="0"/>
        <w:spacing w:before="28" w:after="28" w:line="240" w:lineRule="atLeast"/>
        <w:ind w:firstLine="454"/>
        <w:jc w:val="center"/>
        <w:rPr>
          <w:rFonts w:ascii="Cambria" w:hAnsi="Cambria" w:cs="Times"/>
          <w:kern w:val="0"/>
        </w:rPr>
      </w:pPr>
      <w:r w:rsidRPr="00F1590F">
        <w:rPr>
          <w:rFonts w:ascii="Cambria" w:hAnsi="Cambria" w:cs="Times"/>
          <w:b/>
          <w:bCs/>
          <w:kern w:val="0"/>
        </w:rPr>
        <w:t>V</w:t>
      </w:r>
    </w:p>
    <w:p w14:paraId="11C30BC0" w14:textId="77777777" w:rsidR="00F1590F" w:rsidRPr="00F1590F" w:rsidRDefault="00F1590F">
      <w:pPr>
        <w:widowControl w:val="0"/>
        <w:autoSpaceDE w:val="0"/>
        <w:autoSpaceDN w:val="0"/>
        <w:adjustRightInd w:val="0"/>
        <w:spacing w:before="28" w:after="28" w:line="240" w:lineRule="atLeast"/>
        <w:ind w:firstLine="454"/>
        <w:jc w:val="both"/>
        <w:rPr>
          <w:rFonts w:ascii="Cambria" w:hAnsi="Cambria" w:cs="Times"/>
          <w:kern w:val="0"/>
        </w:rPr>
      </w:pPr>
      <w:r w:rsidRPr="00F1590F">
        <w:rPr>
          <w:rFonts w:ascii="Cambria" w:hAnsi="Cambria" w:cs="Times"/>
          <w:kern w:val="0"/>
        </w:rPr>
        <w:t xml:space="preserve">Que requer a citação da Ré (ou do Réu) para contestar, querendo,  sob pena de confissão e revelia, prosseguindo-se até final julgamento para decretar a conversão em </w:t>
      </w:r>
      <w:r w:rsidRPr="00F1590F">
        <w:rPr>
          <w:rFonts w:ascii="Cambria" w:hAnsi="Cambria" w:cs="Times"/>
          <w:i/>
          <w:iCs/>
          <w:kern w:val="0"/>
        </w:rPr>
        <w:t>divórcio</w:t>
      </w:r>
      <w:r w:rsidRPr="00F1590F">
        <w:rPr>
          <w:rFonts w:ascii="Cambria" w:hAnsi="Cambria" w:cs="Times"/>
          <w:kern w:val="0"/>
        </w:rPr>
        <w:t xml:space="preserve"> de anterior desquite (ou separação judicial), julgando a ação ora proposta procedente, na forma do pedido, reconhecendo-se a Ré (ou o Réu) como culpada(o), requerendo, outrossim, a intimação do Ministério Público e a designação da audiência inicial de conciliação, de acordo com a Lei n. 968/49 e art. 477, parágrafo único, do CPC, ciente a Ré (ou o Réu) dos termos do art. 285 do CPC e em especial dos termos do art. 36 da Lei n. 6.515/77.</w:t>
      </w:r>
    </w:p>
    <w:p w14:paraId="02A66F2A" w14:textId="77777777" w:rsidR="00F1590F" w:rsidRPr="00F1590F" w:rsidRDefault="00F1590F">
      <w:pPr>
        <w:widowControl w:val="0"/>
        <w:autoSpaceDE w:val="0"/>
        <w:autoSpaceDN w:val="0"/>
        <w:adjustRightInd w:val="0"/>
        <w:spacing w:after="0" w:line="240" w:lineRule="atLeast"/>
        <w:ind w:firstLine="454"/>
        <w:jc w:val="both"/>
        <w:rPr>
          <w:rFonts w:ascii="Cambria" w:hAnsi="Cambria" w:cs="Times"/>
          <w:kern w:val="0"/>
        </w:rPr>
      </w:pPr>
      <w:r w:rsidRPr="00F1590F">
        <w:rPr>
          <w:rFonts w:ascii="Cambria" w:hAnsi="Cambria" w:cs="Times"/>
          <w:kern w:val="0"/>
        </w:rPr>
        <w:t>Dando à presente o valor de R$ ..... (..... por extenso......) e requerendo mais os favores contidos no art. 172, § 2</w:t>
      </w:r>
      <w:r w:rsidRPr="00F1590F">
        <w:rPr>
          <w:rFonts w:ascii="Cambria" w:hAnsi="Cambria" w:cs="Times"/>
          <w:strike/>
          <w:kern w:val="0"/>
        </w:rPr>
        <w:t>º</w:t>
      </w:r>
      <w:r w:rsidRPr="00F1590F">
        <w:rPr>
          <w:rFonts w:ascii="Cambria" w:hAnsi="Cambria" w:cs="Times"/>
          <w:kern w:val="0"/>
        </w:rPr>
        <w:t>, do CPC, com os documentos inclusos,</w:t>
      </w:r>
    </w:p>
    <w:p w14:paraId="46034A64" w14:textId="77777777" w:rsidR="00F1590F" w:rsidRPr="00F1590F" w:rsidRDefault="00F1590F">
      <w:pPr>
        <w:widowControl w:val="0"/>
        <w:autoSpaceDE w:val="0"/>
        <w:autoSpaceDN w:val="0"/>
        <w:adjustRightInd w:val="0"/>
        <w:spacing w:after="0" w:line="240" w:lineRule="atLeast"/>
        <w:ind w:firstLine="454"/>
        <w:jc w:val="both"/>
        <w:rPr>
          <w:rFonts w:ascii="Cambria" w:hAnsi="Cambria" w:cs="Times"/>
          <w:kern w:val="0"/>
        </w:rPr>
      </w:pPr>
    </w:p>
    <w:p w14:paraId="0749B7A6" w14:textId="77777777" w:rsidR="00F1590F" w:rsidRPr="00F1590F" w:rsidRDefault="00F1590F">
      <w:pPr>
        <w:widowControl w:val="0"/>
        <w:autoSpaceDE w:val="0"/>
        <w:autoSpaceDN w:val="0"/>
        <w:adjustRightInd w:val="0"/>
        <w:spacing w:after="0" w:line="240" w:lineRule="atLeast"/>
        <w:ind w:firstLine="454"/>
        <w:jc w:val="both"/>
        <w:rPr>
          <w:rFonts w:ascii="Cambria" w:hAnsi="Cambria" w:cs="Times"/>
          <w:kern w:val="0"/>
        </w:rPr>
      </w:pPr>
      <w:r w:rsidRPr="00F1590F">
        <w:rPr>
          <w:rFonts w:ascii="Cambria" w:hAnsi="Cambria" w:cs="Times"/>
          <w:kern w:val="0"/>
        </w:rPr>
        <w:t xml:space="preserve">Pede e Espera Deferimento. </w:t>
      </w:r>
    </w:p>
    <w:p w14:paraId="32171334" w14:textId="77777777" w:rsidR="00F1590F" w:rsidRPr="00F1590F" w:rsidRDefault="00F1590F">
      <w:pPr>
        <w:widowControl w:val="0"/>
        <w:autoSpaceDE w:val="0"/>
        <w:autoSpaceDN w:val="0"/>
        <w:adjustRightInd w:val="0"/>
        <w:spacing w:after="0" w:line="240" w:lineRule="atLeast"/>
        <w:ind w:firstLine="454"/>
        <w:jc w:val="both"/>
        <w:rPr>
          <w:rFonts w:ascii="Cambria" w:hAnsi="Cambria" w:cs="Times"/>
          <w:kern w:val="0"/>
        </w:rPr>
      </w:pPr>
    </w:p>
    <w:p w14:paraId="3A4878B3" w14:textId="77777777" w:rsidR="00F1590F" w:rsidRPr="00F1590F" w:rsidRDefault="00F1590F">
      <w:pPr>
        <w:widowControl w:val="0"/>
        <w:autoSpaceDE w:val="0"/>
        <w:autoSpaceDN w:val="0"/>
        <w:adjustRightInd w:val="0"/>
        <w:spacing w:after="0" w:line="240" w:lineRule="atLeast"/>
        <w:ind w:firstLine="454"/>
        <w:jc w:val="both"/>
        <w:rPr>
          <w:rFonts w:ascii="Cambria" w:hAnsi="Cambria" w:cs="Times"/>
          <w:kern w:val="0"/>
        </w:rPr>
      </w:pPr>
      <w:r w:rsidRPr="00F1590F">
        <w:rPr>
          <w:rFonts w:ascii="Cambria" w:hAnsi="Cambria" w:cs="Times"/>
          <w:kern w:val="0"/>
        </w:rPr>
        <w:t>Localidade e data.</w:t>
      </w:r>
    </w:p>
    <w:p w14:paraId="094B3775" w14:textId="77777777" w:rsidR="00F1590F" w:rsidRPr="00F1590F" w:rsidRDefault="00F1590F">
      <w:pPr>
        <w:widowControl w:val="0"/>
        <w:autoSpaceDE w:val="0"/>
        <w:autoSpaceDN w:val="0"/>
        <w:adjustRightInd w:val="0"/>
        <w:spacing w:after="0" w:line="240" w:lineRule="atLeast"/>
        <w:ind w:firstLine="454"/>
        <w:jc w:val="both"/>
        <w:rPr>
          <w:rFonts w:ascii="Cambria" w:hAnsi="Cambria" w:cs="Times"/>
          <w:kern w:val="0"/>
        </w:rPr>
      </w:pPr>
    </w:p>
    <w:p w14:paraId="259B4179" w14:textId="77777777" w:rsidR="00F1590F" w:rsidRPr="00F1590F" w:rsidRDefault="00F1590F">
      <w:pPr>
        <w:widowControl w:val="0"/>
        <w:tabs>
          <w:tab w:val="left" w:pos="794"/>
        </w:tabs>
        <w:autoSpaceDE w:val="0"/>
        <w:autoSpaceDN w:val="0"/>
        <w:adjustRightInd w:val="0"/>
        <w:spacing w:before="28" w:after="0" w:line="240" w:lineRule="atLeast"/>
        <w:ind w:firstLine="454"/>
        <w:jc w:val="both"/>
        <w:rPr>
          <w:rFonts w:ascii="Cambria" w:hAnsi="Cambria" w:cs="Times"/>
          <w:kern w:val="0"/>
        </w:rPr>
      </w:pPr>
      <w:r w:rsidRPr="00F1590F">
        <w:rPr>
          <w:rFonts w:ascii="Cambria" w:hAnsi="Cambria" w:cs="Times"/>
          <w:i/>
          <w:iCs/>
          <w:kern w:val="0"/>
        </w:rPr>
        <w:t>a</w:t>
      </w:r>
      <w:r w:rsidRPr="00F1590F">
        <w:rPr>
          <w:rFonts w:ascii="Cambria" w:hAnsi="Cambria" w:cs="Times"/>
          <w:kern w:val="0"/>
        </w:rPr>
        <w:t>)</w:t>
      </w:r>
      <w:r w:rsidRPr="00F1590F">
        <w:rPr>
          <w:rFonts w:ascii="Cambria" w:hAnsi="Cambria" w:cs="Times"/>
          <w:kern w:val="0"/>
        </w:rPr>
        <w:tab/>
        <w:t>Assinatura do advogado</w:t>
      </w:r>
    </w:p>
    <w:p w14:paraId="502B7AC0" w14:textId="77777777" w:rsidR="00F1590F" w:rsidRPr="00F1590F" w:rsidRDefault="00F1590F">
      <w:pPr>
        <w:widowControl w:val="0"/>
        <w:tabs>
          <w:tab w:val="left" w:pos="794"/>
        </w:tabs>
        <w:autoSpaceDE w:val="0"/>
        <w:autoSpaceDN w:val="0"/>
        <w:adjustRightInd w:val="0"/>
        <w:spacing w:before="28" w:after="0" w:line="240" w:lineRule="atLeast"/>
        <w:ind w:firstLine="454"/>
        <w:jc w:val="both"/>
        <w:rPr>
          <w:rFonts w:ascii="Cambria" w:hAnsi="Cambria" w:cs="Times"/>
          <w:kern w:val="0"/>
        </w:rPr>
      </w:pPr>
      <w:r w:rsidRPr="00F1590F">
        <w:rPr>
          <w:rFonts w:ascii="Cambria" w:hAnsi="Cambria" w:cs="Times"/>
          <w:kern w:val="0"/>
        </w:rPr>
        <w:tab/>
        <w:t>Nome do advogado</w:t>
      </w:r>
    </w:p>
    <w:p w14:paraId="2F10EFA4" w14:textId="77777777" w:rsidR="00F1590F" w:rsidRPr="00F1590F" w:rsidRDefault="00F1590F">
      <w:pPr>
        <w:widowControl w:val="0"/>
        <w:tabs>
          <w:tab w:val="left" w:pos="794"/>
        </w:tabs>
        <w:autoSpaceDE w:val="0"/>
        <w:autoSpaceDN w:val="0"/>
        <w:adjustRightInd w:val="0"/>
        <w:spacing w:before="28" w:after="0" w:line="240" w:lineRule="atLeast"/>
        <w:ind w:firstLine="454"/>
        <w:jc w:val="both"/>
        <w:rPr>
          <w:rFonts w:ascii="Cambria" w:hAnsi="Cambria" w:cs="Times"/>
          <w:kern w:val="0"/>
        </w:rPr>
      </w:pPr>
      <w:r w:rsidRPr="00F1590F">
        <w:rPr>
          <w:rFonts w:ascii="Cambria" w:hAnsi="Cambria" w:cs="Times"/>
          <w:kern w:val="0"/>
        </w:rPr>
        <w:tab/>
        <w:t>OAB - Seção de São Paulo n. ......</w:t>
      </w:r>
    </w:p>
    <w:p w14:paraId="37C642E4" w14:textId="77777777" w:rsidR="00F1590F" w:rsidRPr="00F1590F" w:rsidRDefault="00F1590F">
      <w:pPr>
        <w:widowControl w:val="0"/>
        <w:tabs>
          <w:tab w:val="left" w:pos="794"/>
        </w:tabs>
        <w:autoSpaceDE w:val="0"/>
        <w:autoSpaceDN w:val="0"/>
        <w:adjustRightInd w:val="0"/>
        <w:spacing w:before="28" w:after="28" w:line="240" w:lineRule="atLeast"/>
        <w:ind w:firstLine="454"/>
        <w:jc w:val="both"/>
        <w:rPr>
          <w:rFonts w:ascii="Cambria" w:hAnsi="Cambria" w:cs="Times"/>
          <w:kern w:val="0"/>
        </w:rPr>
      </w:pPr>
      <w:r w:rsidRPr="00F1590F">
        <w:rPr>
          <w:rFonts w:ascii="Cambria" w:hAnsi="Cambria" w:cs="Times"/>
          <w:kern w:val="0"/>
        </w:rPr>
        <w:tab/>
        <w:t>CIC n. ......</w:t>
      </w:r>
    </w:p>
    <w:p w14:paraId="4C00F646" w14:textId="77777777" w:rsidR="00F1590F" w:rsidRPr="00F1590F" w:rsidRDefault="00F1590F">
      <w:pPr>
        <w:widowControl w:val="0"/>
        <w:autoSpaceDE w:val="0"/>
        <w:autoSpaceDN w:val="0"/>
        <w:adjustRightInd w:val="0"/>
        <w:spacing w:after="0" w:line="240" w:lineRule="auto"/>
        <w:rPr>
          <w:rFonts w:ascii="Cambria" w:hAnsi="Cambria" w:cs="Times"/>
          <w:kern w:val="0"/>
          <w:sz w:val="24"/>
          <w:szCs w:val="24"/>
        </w:rPr>
      </w:pPr>
    </w:p>
    <w:sectPr w:rsidR="00F1590F" w:rsidRPr="00F1590F">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02478" w14:textId="77777777" w:rsidR="00F1590F" w:rsidRDefault="00F1590F" w:rsidP="00F1590F">
      <w:pPr>
        <w:spacing w:after="0" w:line="240" w:lineRule="auto"/>
      </w:pPr>
      <w:r>
        <w:separator/>
      </w:r>
    </w:p>
  </w:endnote>
  <w:endnote w:type="continuationSeparator" w:id="0">
    <w:p w14:paraId="042531E4" w14:textId="77777777" w:rsidR="00F1590F" w:rsidRDefault="00F1590F" w:rsidP="00F15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C4654" w14:textId="77777777" w:rsidR="00F1590F" w:rsidRDefault="00F1590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D1CEE" w14:textId="77777777" w:rsidR="002459D7" w:rsidRDefault="002459D7" w:rsidP="002459D7">
    <w:pPr>
      <w:pStyle w:val="Rodap"/>
      <w:jc w:val="center"/>
      <w:rPr>
        <w:rFonts w:ascii="Arial" w:hAnsi="Arial" w:cs="Arial"/>
        <w:color w:val="C0C0C0"/>
        <w:sz w:val="20"/>
      </w:rPr>
    </w:pPr>
    <w:r>
      <w:rPr>
        <w:rFonts w:ascii="Arial" w:hAnsi="Arial" w:cs="Arial"/>
        <w:color w:val="C0C0C0"/>
        <w:sz w:val="20"/>
      </w:rPr>
      <w:t>Produto original do site: peticaoemword.com.br</w:t>
    </w:r>
  </w:p>
  <w:p w14:paraId="4A0154AB" w14:textId="38F5B6A8" w:rsidR="00F1590F" w:rsidRPr="002459D7" w:rsidRDefault="00F1590F" w:rsidP="002459D7">
    <w:pPr>
      <w:pStyle w:val="Rodap"/>
      <w:jc w:val="center"/>
      <w:rPr>
        <w:rFonts w:ascii="Arial" w:hAnsi="Arial" w:cs="Arial"/>
        <w:color w:val="C0C0C0"/>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38D3E" w14:textId="77777777" w:rsidR="00F1590F" w:rsidRDefault="00F1590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FC0ED" w14:textId="77777777" w:rsidR="00F1590F" w:rsidRDefault="00F1590F" w:rsidP="00F1590F">
      <w:pPr>
        <w:spacing w:after="0" w:line="240" w:lineRule="auto"/>
      </w:pPr>
      <w:r>
        <w:separator/>
      </w:r>
    </w:p>
  </w:footnote>
  <w:footnote w:type="continuationSeparator" w:id="0">
    <w:p w14:paraId="7FFBF4EF" w14:textId="77777777" w:rsidR="00F1590F" w:rsidRDefault="00F1590F" w:rsidP="00F15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DA0F4" w14:textId="77777777" w:rsidR="00F1590F" w:rsidRDefault="00F1590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F3329" w14:textId="77777777" w:rsidR="002459D7" w:rsidRDefault="002459D7" w:rsidP="002459D7">
    <w:pPr>
      <w:pStyle w:val="Cabealho"/>
      <w:jc w:val="center"/>
      <w:rPr>
        <w:rFonts w:ascii="Arial" w:hAnsi="Arial" w:cs="Arial"/>
        <w:color w:val="C0C0C0"/>
        <w:sz w:val="20"/>
      </w:rPr>
    </w:pPr>
    <w:r>
      <w:rPr>
        <w:rFonts w:ascii="Arial" w:hAnsi="Arial" w:cs="Arial"/>
        <w:color w:val="C0C0C0"/>
        <w:sz w:val="20"/>
      </w:rPr>
      <w:t>peticaoemword.com.br</w:t>
    </w:r>
  </w:p>
  <w:p w14:paraId="2881220B" w14:textId="6F41E8DC" w:rsidR="00F1590F" w:rsidRPr="002459D7" w:rsidRDefault="00F1590F" w:rsidP="002459D7">
    <w:pPr>
      <w:pStyle w:val="Cabealho"/>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75089" w14:textId="77777777" w:rsidR="00F1590F" w:rsidRDefault="00F1590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08"/>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1590F"/>
    <w:rsid w:val="002459D7"/>
    <w:rsid w:val="00F159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676C61"/>
  <w14:defaultImageDpi w14:val="0"/>
  <w15:docId w15:val="{035369C5-A679-43C2-8317-9A2C4AC83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1590F"/>
    <w:pPr>
      <w:tabs>
        <w:tab w:val="center" w:pos="4252"/>
        <w:tab w:val="right" w:pos="8504"/>
      </w:tabs>
    </w:pPr>
  </w:style>
  <w:style w:type="character" w:customStyle="1" w:styleId="CabealhoChar">
    <w:name w:val="Cabeçalho Char"/>
    <w:basedOn w:val="Fontepargpadro"/>
    <w:link w:val="Cabealho"/>
    <w:uiPriority w:val="99"/>
    <w:rsid w:val="00F1590F"/>
  </w:style>
  <w:style w:type="paragraph" w:styleId="Rodap">
    <w:name w:val="footer"/>
    <w:basedOn w:val="Normal"/>
    <w:link w:val="RodapChar"/>
    <w:uiPriority w:val="99"/>
    <w:unhideWhenUsed/>
    <w:rsid w:val="00F1590F"/>
    <w:pPr>
      <w:tabs>
        <w:tab w:val="center" w:pos="4252"/>
        <w:tab w:val="right" w:pos="8504"/>
      </w:tabs>
    </w:pPr>
  </w:style>
  <w:style w:type="character" w:customStyle="1" w:styleId="RodapChar">
    <w:name w:val="Rodapé Char"/>
    <w:basedOn w:val="Fontepargpadro"/>
    <w:link w:val="Rodap"/>
    <w:uiPriority w:val="99"/>
    <w:rsid w:val="00F159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587</Words>
  <Characters>3174</Characters>
  <Application>Microsoft Office Word</Application>
  <DocSecurity>0</DocSecurity>
  <Lines>26</Lines>
  <Paragraphs>7</Paragraphs>
  <ScaleCrop>false</ScaleCrop>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2023-11-07T01:34:00Z</dcterms:created>
  <dcterms:modified xsi:type="dcterms:W3CDTF">2023-11-07T01:56:00Z</dcterms:modified>
</cp:coreProperties>
</file>