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E300D4" w14:textId="77777777" w:rsidR="00B22B3C" w:rsidRPr="00B22B3C" w:rsidRDefault="00B22B3C" w:rsidP="00B22B3C">
      <w:pPr>
        <w:spacing w:line="301" w:lineRule="atLeast"/>
        <w:ind w:left="0" w:firstLine="0"/>
        <w:jc w:val="center"/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</w:pPr>
      <w:r w:rsidRPr="00B22B3C">
        <w:rPr>
          <w:rFonts w:ascii="Verdana" w:eastAsia="Times New Roman" w:hAnsi="Verdana" w:cs="Times New Roman"/>
          <w:b/>
          <w:bCs/>
          <w:color w:val="5C5C5C"/>
          <w:sz w:val="20"/>
          <w:lang w:eastAsia="pt-BR"/>
        </w:rPr>
        <w:t>EXMO (A). SR.(A) DR.(A) JUIZ(A) DE DIREITO DA ___ª VARA DO JUIZADO ESPECIAL FEDERAL PREVIDENCIARIO DE MUNICIPIO/UF</w:t>
      </w:r>
    </w:p>
    <w:p w14:paraId="4FA3C465" w14:textId="77777777" w:rsidR="00B22B3C" w:rsidRPr="00B22B3C" w:rsidRDefault="00B22B3C" w:rsidP="00B22B3C">
      <w:pPr>
        <w:spacing w:after="167" w:line="301" w:lineRule="atLeast"/>
        <w:ind w:left="0" w:firstLine="0"/>
        <w:jc w:val="both"/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</w:pPr>
      <w:r w:rsidRPr="00B22B3C"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  <w:t> </w:t>
      </w:r>
    </w:p>
    <w:p w14:paraId="58B22870" w14:textId="77777777" w:rsidR="00B22B3C" w:rsidRPr="00B22B3C" w:rsidRDefault="00B22B3C" w:rsidP="00B22B3C">
      <w:pPr>
        <w:spacing w:after="167" w:line="301" w:lineRule="atLeast"/>
        <w:ind w:left="0" w:firstLine="0"/>
        <w:jc w:val="both"/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</w:pPr>
      <w:r w:rsidRPr="00B22B3C"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  <w:t>  </w:t>
      </w:r>
    </w:p>
    <w:p w14:paraId="45C6310C" w14:textId="77777777" w:rsidR="00B22B3C" w:rsidRPr="00B22B3C" w:rsidRDefault="00B22B3C" w:rsidP="00B22B3C">
      <w:pPr>
        <w:spacing w:line="301" w:lineRule="atLeast"/>
        <w:ind w:left="0" w:firstLine="0"/>
        <w:jc w:val="both"/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</w:pPr>
      <w:r w:rsidRPr="00B22B3C">
        <w:rPr>
          <w:rFonts w:ascii="Verdana" w:eastAsia="Times New Roman" w:hAnsi="Verdana" w:cs="Times New Roman"/>
          <w:b/>
          <w:bCs/>
          <w:color w:val="5C5C5C"/>
          <w:sz w:val="20"/>
          <w:szCs w:val="20"/>
          <w:bdr w:val="none" w:sz="0" w:space="0" w:color="auto" w:frame="1"/>
          <w:lang w:eastAsia="pt-BR"/>
        </w:rPr>
        <w:t>NOME DO CLIENTE,</w:t>
      </w:r>
      <w:r w:rsidRPr="00B22B3C">
        <w:rPr>
          <w:rFonts w:ascii="Verdana" w:eastAsia="Times New Roman" w:hAnsi="Verdana" w:cs="Times New Roman"/>
          <w:b/>
          <w:bCs/>
          <w:color w:val="5C5C5C"/>
          <w:sz w:val="20"/>
          <w:lang w:eastAsia="pt-BR"/>
        </w:rPr>
        <w:t> </w:t>
      </w:r>
      <w:r w:rsidRPr="00B22B3C"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  <w:t>brasileiro(a), estado civil, ocupação, portador(a) do RG nº, inscrito(a) no CPF sob o nº, residente e domiciliado na Rua , nº , Bairro , Cidade/UF, CEP, por seus advogados que esta subscrevem, com escritório profissional na, nº, Bairro, cidade/UF, onde recebem intimações e notificaçõesà presença de Vossa Excelência requerer a presente</w:t>
      </w:r>
    </w:p>
    <w:p w14:paraId="5F546376" w14:textId="77777777" w:rsidR="00B22B3C" w:rsidRPr="00B22B3C" w:rsidRDefault="00B22B3C" w:rsidP="00B22B3C">
      <w:pPr>
        <w:spacing w:line="301" w:lineRule="atLeast"/>
        <w:ind w:left="0" w:firstLine="0"/>
        <w:jc w:val="right"/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</w:pPr>
      <w:r w:rsidRPr="00B22B3C">
        <w:rPr>
          <w:rFonts w:ascii="Verdana" w:eastAsia="Times New Roman" w:hAnsi="Verdana" w:cs="Times New Roman"/>
          <w:b/>
          <w:bCs/>
          <w:color w:val="5C5C5C"/>
          <w:sz w:val="20"/>
          <w:szCs w:val="20"/>
          <w:bdr w:val="none" w:sz="0" w:space="0" w:color="auto" w:frame="1"/>
          <w:lang w:eastAsia="pt-BR"/>
        </w:rPr>
        <w:t> </w:t>
      </w:r>
    </w:p>
    <w:p w14:paraId="4378985C" w14:textId="77777777" w:rsidR="00B22B3C" w:rsidRPr="00B22B3C" w:rsidRDefault="00B22B3C" w:rsidP="00B22B3C">
      <w:pPr>
        <w:spacing w:line="301" w:lineRule="atLeast"/>
        <w:ind w:left="0" w:firstLine="0"/>
        <w:jc w:val="right"/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</w:pPr>
      <w:r w:rsidRPr="00B22B3C">
        <w:rPr>
          <w:rFonts w:ascii="Verdana" w:eastAsia="Times New Roman" w:hAnsi="Verdana" w:cs="Times New Roman"/>
          <w:b/>
          <w:bCs/>
          <w:color w:val="5C5C5C"/>
          <w:sz w:val="20"/>
          <w:szCs w:val="20"/>
          <w:bdr w:val="none" w:sz="0" w:space="0" w:color="auto" w:frame="1"/>
          <w:lang w:eastAsia="pt-BR"/>
        </w:rPr>
        <w:t> </w:t>
      </w:r>
    </w:p>
    <w:p w14:paraId="0479C9E2" w14:textId="77777777" w:rsidR="00B22B3C" w:rsidRPr="00B22B3C" w:rsidRDefault="00B22B3C" w:rsidP="00B22B3C">
      <w:pPr>
        <w:spacing w:line="301" w:lineRule="atLeast"/>
        <w:ind w:left="0" w:firstLine="0"/>
        <w:jc w:val="right"/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</w:pPr>
      <w:r w:rsidRPr="00B22B3C">
        <w:rPr>
          <w:rFonts w:ascii="Verdana" w:eastAsia="Times New Roman" w:hAnsi="Verdana" w:cs="Times New Roman"/>
          <w:b/>
          <w:bCs/>
          <w:color w:val="5C5C5C"/>
          <w:sz w:val="20"/>
          <w:szCs w:val="20"/>
          <w:bdr w:val="none" w:sz="0" w:space="0" w:color="auto" w:frame="1"/>
          <w:lang w:eastAsia="pt-BR"/>
        </w:rPr>
        <w:t>AÇÃO PREVIDENCIÁRIA PARAREVISÃODE APOSENTADORIA POR IDADE</w:t>
      </w:r>
      <w:r>
        <w:rPr>
          <w:rFonts w:ascii="Verdana" w:eastAsia="Times New Roman" w:hAnsi="Verdana" w:cs="Times New Roman"/>
          <w:b/>
          <w:bCs/>
          <w:color w:val="5C5C5C"/>
          <w:sz w:val="20"/>
          <w:szCs w:val="20"/>
          <w:bdr w:val="none" w:sz="0" w:space="0" w:color="auto" w:frame="1"/>
          <w:lang w:eastAsia="pt-BR"/>
        </w:rPr>
        <w:t xml:space="preserve"> </w:t>
      </w:r>
      <w:r w:rsidRPr="00B22B3C"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  <w:t>em face do,</w:t>
      </w:r>
    </w:p>
    <w:p w14:paraId="4F428904" w14:textId="77777777" w:rsidR="00B22B3C" w:rsidRPr="00B22B3C" w:rsidRDefault="00B22B3C" w:rsidP="00B22B3C">
      <w:pPr>
        <w:spacing w:line="301" w:lineRule="atLeast"/>
        <w:ind w:left="0" w:firstLine="0"/>
        <w:jc w:val="right"/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</w:pPr>
      <w:r w:rsidRPr="00B22B3C">
        <w:rPr>
          <w:rFonts w:ascii="Verdana" w:eastAsia="Times New Roman" w:hAnsi="Verdana" w:cs="Times New Roman"/>
          <w:b/>
          <w:bCs/>
          <w:color w:val="5C5C5C"/>
          <w:sz w:val="20"/>
          <w:szCs w:val="20"/>
          <w:bdr w:val="none" w:sz="0" w:space="0" w:color="auto" w:frame="1"/>
          <w:lang w:eastAsia="pt-BR"/>
        </w:rPr>
        <w:t> </w:t>
      </w:r>
    </w:p>
    <w:p w14:paraId="468F34D8" w14:textId="77777777" w:rsidR="00B22B3C" w:rsidRPr="00B22B3C" w:rsidRDefault="00B22B3C" w:rsidP="00B22B3C">
      <w:pPr>
        <w:spacing w:line="301" w:lineRule="atLeast"/>
        <w:ind w:left="0" w:firstLine="0"/>
        <w:jc w:val="right"/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</w:pPr>
      <w:r w:rsidRPr="00B22B3C">
        <w:rPr>
          <w:rFonts w:ascii="Verdana" w:eastAsia="Times New Roman" w:hAnsi="Verdana" w:cs="Times New Roman"/>
          <w:b/>
          <w:bCs/>
          <w:color w:val="5C5C5C"/>
          <w:sz w:val="20"/>
          <w:szCs w:val="20"/>
          <w:bdr w:val="none" w:sz="0" w:space="0" w:color="auto" w:frame="1"/>
          <w:lang w:eastAsia="pt-BR"/>
        </w:rPr>
        <w:t> INSTITUTO NACIONAL DO SEGURO SOCIAL</w:t>
      </w:r>
      <w:r w:rsidRPr="00B22B3C"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  <w:t>, com endereço na rua, nº, bairro, município/UF, CEP, ante os motivos de fato e de direito, que a seguir passa a expor e ao final requerer:</w:t>
      </w:r>
    </w:p>
    <w:p w14:paraId="7EEB2CDD" w14:textId="77777777" w:rsidR="00B22B3C" w:rsidRPr="00B22B3C" w:rsidRDefault="00B22B3C" w:rsidP="00B22B3C">
      <w:pPr>
        <w:spacing w:after="167" w:line="301" w:lineRule="atLeast"/>
        <w:ind w:left="0" w:firstLine="0"/>
        <w:jc w:val="both"/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</w:pPr>
      <w:r w:rsidRPr="00B22B3C"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  <w:t>  </w:t>
      </w:r>
    </w:p>
    <w:p w14:paraId="1F2517CB" w14:textId="77777777" w:rsidR="00B22B3C" w:rsidRPr="00B22B3C" w:rsidRDefault="00B22B3C" w:rsidP="00B22B3C">
      <w:pPr>
        <w:numPr>
          <w:ilvl w:val="0"/>
          <w:numId w:val="21"/>
        </w:numPr>
        <w:spacing w:line="301" w:lineRule="atLeast"/>
        <w:ind w:left="335"/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</w:pPr>
      <w:r w:rsidRPr="00B22B3C">
        <w:rPr>
          <w:rFonts w:ascii="Verdana" w:eastAsia="Times New Roman" w:hAnsi="Verdana" w:cs="Times New Roman"/>
          <w:b/>
          <w:bCs/>
          <w:color w:val="5C5C5C"/>
          <w:sz w:val="20"/>
          <w:szCs w:val="20"/>
          <w:bdr w:val="none" w:sz="0" w:space="0" w:color="auto" w:frame="1"/>
          <w:lang w:eastAsia="pt-BR"/>
        </w:rPr>
        <w:t>      I.       </w:t>
      </w:r>
      <w:r w:rsidRPr="00B22B3C">
        <w:rPr>
          <w:rFonts w:ascii="Verdana" w:eastAsia="Times New Roman" w:hAnsi="Verdana" w:cs="Times New Roman"/>
          <w:b/>
          <w:bCs/>
          <w:color w:val="5C5C5C"/>
          <w:sz w:val="20"/>
          <w:lang w:eastAsia="pt-BR"/>
        </w:rPr>
        <w:t> </w:t>
      </w:r>
      <w:r w:rsidRPr="00B22B3C">
        <w:rPr>
          <w:rFonts w:ascii="Verdana" w:eastAsia="Times New Roman" w:hAnsi="Verdana" w:cs="Times New Roman"/>
          <w:b/>
          <w:bCs/>
          <w:color w:val="5C5C5C"/>
          <w:sz w:val="20"/>
          <w:szCs w:val="20"/>
          <w:bdr w:val="none" w:sz="0" w:space="0" w:color="auto" w:frame="1"/>
          <w:lang w:eastAsia="pt-BR"/>
        </w:rPr>
        <w:t>DOS FATOS</w:t>
      </w:r>
    </w:p>
    <w:p w14:paraId="6D0E83CF" w14:textId="77777777" w:rsidR="00B22B3C" w:rsidRPr="00B22B3C" w:rsidRDefault="00B22B3C" w:rsidP="00B22B3C">
      <w:pPr>
        <w:spacing w:after="167" w:line="301" w:lineRule="atLeast"/>
        <w:ind w:left="0" w:firstLine="0"/>
        <w:jc w:val="both"/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</w:pPr>
      <w:r w:rsidRPr="00B22B3C"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  <w:t> </w:t>
      </w:r>
    </w:p>
    <w:p w14:paraId="60E39DD3" w14:textId="77777777" w:rsidR="00B22B3C" w:rsidRPr="00B22B3C" w:rsidRDefault="00B22B3C" w:rsidP="00B22B3C">
      <w:pPr>
        <w:spacing w:after="167" w:line="301" w:lineRule="atLeast"/>
        <w:ind w:left="0" w:firstLine="0"/>
        <w:jc w:val="both"/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</w:pPr>
      <w:r w:rsidRPr="00B22B3C"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  <w:t>O autor requereu o benefício de Aposentadoria por Idade (41) em 08/02/2010, NB 145.924.000-3, que restou concedido com início de vigência em 08/02/2010, com renda mensal inicial de R$1.382,21 (mil trezentos e oitenta e dois reais e vinte e um centavos).</w:t>
      </w:r>
    </w:p>
    <w:p w14:paraId="172A8AC9" w14:textId="77777777" w:rsidR="00B22B3C" w:rsidRPr="00B22B3C" w:rsidRDefault="00B22B3C" w:rsidP="00B22B3C">
      <w:pPr>
        <w:spacing w:after="167" w:line="301" w:lineRule="atLeast"/>
        <w:ind w:left="0" w:firstLine="0"/>
        <w:jc w:val="both"/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</w:pPr>
      <w:r w:rsidRPr="00B22B3C"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  <w:t> </w:t>
      </w:r>
    </w:p>
    <w:p w14:paraId="561B0068" w14:textId="77777777" w:rsidR="00B22B3C" w:rsidRPr="00B22B3C" w:rsidRDefault="00B22B3C" w:rsidP="00B22B3C">
      <w:pPr>
        <w:spacing w:after="167" w:line="301" w:lineRule="atLeast"/>
        <w:ind w:left="0" w:firstLine="0"/>
        <w:jc w:val="both"/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</w:pPr>
      <w:r w:rsidRPr="00B22B3C"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  <w:t>Na concessão do benefício, o autor teve o cálculo da RMI equivocado, já que não foram calculados os verdadeiros salários percebidos por ele.</w:t>
      </w:r>
    </w:p>
    <w:p w14:paraId="64EB893E" w14:textId="77777777" w:rsidR="00B22B3C" w:rsidRPr="00B22B3C" w:rsidRDefault="00B22B3C" w:rsidP="00B22B3C">
      <w:pPr>
        <w:spacing w:after="167" w:line="301" w:lineRule="atLeast"/>
        <w:ind w:left="0" w:firstLine="0"/>
        <w:jc w:val="both"/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</w:pPr>
      <w:r w:rsidRPr="00B22B3C"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  <w:t> </w:t>
      </w:r>
    </w:p>
    <w:p w14:paraId="3AFD0C34" w14:textId="77777777" w:rsidR="00B22B3C" w:rsidRPr="00B22B3C" w:rsidRDefault="00B22B3C" w:rsidP="00B22B3C">
      <w:pPr>
        <w:spacing w:line="301" w:lineRule="atLeast"/>
        <w:ind w:left="0" w:firstLine="0"/>
        <w:jc w:val="both"/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</w:pPr>
      <w:r w:rsidRPr="00B22B3C"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  <w:t>De acordo com a sentença da Reclamatória Trabalhista nº 01577-2006-271-04-00-4, movida pelo autor contra a empresa Trevo Sul Transportes Coletivos Ltda., restou evidente a falha no cálculo da RMI, haja vista que a reclamada foi condenada ao pagamento de</w:t>
      </w:r>
      <w:r w:rsidRPr="00B22B3C">
        <w:rPr>
          <w:rFonts w:ascii="Verdana" w:eastAsia="Times New Roman" w:hAnsi="Verdana" w:cs="Times New Roman"/>
          <w:color w:val="5C5C5C"/>
          <w:sz w:val="20"/>
          <w:lang w:eastAsia="pt-BR"/>
        </w:rPr>
        <w:t> </w:t>
      </w:r>
      <w:r w:rsidRPr="00B22B3C">
        <w:rPr>
          <w:rFonts w:ascii="Verdana" w:eastAsia="Times New Roman" w:hAnsi="Verdana" w:cs="Times New Roman"/>
          <w:b/>
          <w:bCs/>
          <w:color w:val="5C5C5C"/>
          <w:sz w:val="20"/>
          <w:szCs w:val="20"/>
          <w:u w:val="single"/>
          <w:bdr w:val="none" w:sz="0" w:space="0" w:color="auto" w:frame="1"/>
          <w:lang w:eastAsia="pt-BR"/>
        </w:rPr>
        <w:t>verbas salariais</w:t>
      </w:r>
      <w:r w:rsidRPr="00B22B3C">
        <w:rPr>
          <w:rFonts w:ascii="Verdana" w:eastAsia="Times New Roman" w:hAnsi="Verdana" w:cs="Times New Roman"/>
          <w:color w:val="5C5C5C"/>
          <w:sz w:val="20"/>
          <w:lang w:eastAsia="pt-BR"/>
        </w:rPr>
        <w:t> </w:t>
      </w:r>
      <w:r w:rsidRPr="00B22B3C"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  <w:t>suprimidas durante a atividade laboral do autor.</w:t>
      </w:r>
    </w:p>
    <w:p w14:paraId="18CA0A53" w14:textId="77777777" w:rsidR="00B22B3C" w:rsidRPr="00B22B3C" w:rsidRDefault="00B22B3C" w:rsidP="00B22B3C">
      <w:pPr>
        <w:spacing w:after="167" w:line="301" w:lineRule="atLeast"/>
        <w:ind w:left="0" w:firstLine="0"/>
        <w:jc w:val="both"/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</w:pPr>
      <w:r w:rsidRPr="00B22B3C"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  <w:t> </w:t>
      </w:r>
    </w:p>
    <w:p w14:paraId="19FAC70E" w14:textId="77777777" w:rsidR="00B22B3C" w:rsidRDefault="00B22B3C" w:rsidP="00B22B3C">
      <w:pPr>
        <w:spacing w:after="167" w:line="301" w:lineRule="atLeast"/>
        <w:ind w:left="0" w:firstLine="0"/>
        <w:jc w:val="both"/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</w:pPr>
      <w:r w:rsidRPr="00B22B3C"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  <w:t> </w:t>
      </w:r>
    </w:p>
    <w:p w14:paraId="44B320B4" w14:textId="77777777" w:rsidR="00B22B3C" w:rsidRDefault="00B22B3C">
      <w:pPr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</w:pPr>
      <w:r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  <w:br w:type="page"/>
      </w:r>
    </w:p>
    <w:p w14:paraId="26FA7135" w14:textId="77777777" w:rsidR="00B22B3C" w:rsidRPr="00B22B3C" w:rsidRDefault="00B22B3C" w:rsidP="00B22B3C">
      <w:pPr>
        <w:spacing w:after="167" w:line="301" w:lineRule="atLeast"/>
        <w:ind w:left="0" w:firstLine="0"/>
        <w:jc w:val="both"/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</w:pPr>
    </w:p>
    <w:p w14:paraId="70D5D398" w14:textId="77777777" w:rsidR="00B22B3C" w:rsidRPr="00B22B3C" w:rsidRDefault="00B22B3C" w:rsidP="00B22B3C">
      <w:pPr>
        <w:spacing w:line="301" w:lineRule="atLeast"/>
        <w:ind w:left="0" w:firstLine="0"/>
        <w:jc w:val="both"/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</w:pPr>
      <w:r w:rsidRPr="00B22B3C">
        <w:rPr>
          <w:rFonts w:ascii="Verdana" w:eastAsia="Times New Roman" w:hAnsi="Verdana" w:cs="Times New Roman"/>
          <w:b/>
          <w:bCs/>
          <w:color w:val="5C5C5C"/>
          <w:sz w:val="20"/>
          <w:szCs w:val="20"/>
          <w:bdr w:val="none" w:sz="0" w:space="0" w:color="auto" w:frame="1"/>
          <w:lang w:eastAsia="pt-BR"/>
        </w:rPr>
        <w:t>DA COMPLEMENTAÇÃO DAS COMISSÕES</w:t>
      </w:r>
    </w:p>
    <w:p w14:paraId="56236A26" w14:textId="77777777" w:rsidR="00B22B3C" w:rsidRPr="00B22B3C" w:rsidRDefault="00B22B3C" w:rsidP="00B22B3C">
      <w:pPr>
        <w:spacing w:line="301" w:lineRule="atLeast"/>
        <w:ind w:left="0" w:firstLine="0"/>
        <w:jc w:val="both"/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</w:pPr>
      <w:r w:rsidRPr="00B22B3C">
        <w:rPr>
          <w:rFonts w:ascii="Verdana" w:eastAsia="Times New Roman" w:hAnsi="Verdana" w:cs="Times New Roman"/>
          <w:b/>
          <w:bCs/>
          <w:color w:val="5C5C5C"/>
          <w:sz w:val="20"/>
          <w:szCs w:val="20"/>
          <w:bdr w:val="none" w:sz="0" w:space="0" w:color="auto" w:frame="1"/>
          <w:lang w:eastAsia="pt-BR"/>
        </w:rPr>
        <w:t> </w:t>
      </w:r>
    </w:p>
    <w:p w14:paraId="27AC1E6E" w14:textId="77777777" w:rsidR="00B22B3C" w:rsidRPr="00B22B3C" w:rsidRDefault="00B22B3C" w:rsidP="00B22B3C">
      <w:pPr>
        <w:spacing w:after="167" w:line="301" w:lineRule="atLeast"/>
        <w:ind w:left="0" w:firstLine="0"/>
        <w:jc w:val="both"/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</w:pPr>
      <w:r w:rsidRPr="00B22B3C"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  <w:t>O autor foi contratado com salário fixo e comissões, em 08 de junho de 2000, porém, quando do aumento salarial havido em 1º de novembro de 2000, o pagamento das comissões foi suprimido.Ingressou a Reclamatória Trabalhista postulando a complementação do pagamento das comissões contratadas e não satisfeitas por todo o contrato de trabalho, na mesma proporção do período em que pagas, com reflexos.</w:t>
      </w:r>
    </w:p>
    <w:p w14:paraId="111827A6" w14:textId="77777777" w:rsidR="00B22B3C" w:rsidRPr="00B22B3C" w:rsidRDefault="00B22B3C" w:rsidP="00B22B3C">
      <w:pPr>
        <w:spacing w:line="301" w:lineRule="atLeast"/>
        <w:ind w:left="0" w:firstLine="0"/>
        <w:jc w:val="both"/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</w:pPr>
      <w:r w:rsidRPr="00B22B3C">
        <w:rPr>
          <w:rFonts w:ascii="Verdana" w:eastAsia="Times New Roman" w:hAnsi="Verdana" w:cs="Times New Roman"/>
          <w:b/>
          <w:bCs/>
          <w:color w:val="5C5C5C"/>
          <w:sz w:val="20"/>
          <w:lang w:eastAsia="pt-BR"/>
        </w:rPr>
        <w:t> </w:t>
      </w:r>
    </w:p>
    <w:p w14:paraId="66B5BBEE" w14:textId="77777777" w:rsidR="00B22B3C" w:rsidRPr="00B22B3C" w:rsidRDefault="00B22B3C" w:rsidP="00B22B3C">
      <w:pPr>
        <w:spacing w:after="167" w:line="301" w:lineRule="atLeast"/>
        <w:ind w:left="0" w:firstLine="0"/>
        <w:jc w:val="both"/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</w:pPr>
      <w:r w:rsidRPr="00B22B3C"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  <w:t>A sentença da Reclamatória Trabalhista condenou a reclamada ao pagamento da comissão, correspondente a 48% do salário a partir de novembro de 2000 com reflexos no aviso-prévio, décimo terceiro salário, férias, repousos, horas extras.</w:t>
      </w:r>
    </w:p>
    <w:p w14:paraId="64F7953E" w14:textId="77777777" w:rsidR="00B22B3C" w:rsidRPr="00B22B3C" w:rsidRDefault="00B22B3C" w:rsidP="00B22B3C">
      <w:pPr>
        <w:spacing w:after="167" w:line="301" w:lineRule="atLeast"/>
        <w:ind w:left="0" w:firstLine="0"/>
        <w:jc w:val="both"/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</w:pPr>
      <w:r w:rsidRPr="00B22B3C"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  <w:t> </w:t>
      </w:r>
    </w:p>
    <w:p w14:paraId="09254810" w14:textId="77777777" w:rsidR="00B22B3C" w:rsidRPr="00B22B3C" w:rsidRDefault="00B22B3C" w:rsidP="00B22B3C">
      <w:pPr>
        <w:spacing w:line="301" w:lineRule="atLeast"/>
        <w:ind w:left="0" w:firstLine="0"/>
        <w:jc w:val="both"/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</w:pPr>
      <w:r w:rsidRPr="00B22B3C">
        <w:rPr>
          <w:rFonts w:ascii="Verdana" w:eastAsia="Times New Roman" w:hAnsi="Verdana" w:cs="Times New Roman"/>
          <w:b/>
          <w:bCs/>
          <w:color w:val="5C5C5C"/>
          <w:sz w:val="20"/>
          <w:szCs w:val="20"/>
          <w:bdr w:val="none" w:sz="0" w:space="0" w:color="auto" w:frame="1"/>
          <w:lang w:eastAsia="pt-BR"/>
        </w:rPr>
        <w:t>DA COMPLEMENTAÇÃO DOS “SERVIÇOS EXTRAORDINÁRIOS”.</w:t>
      </w:r>
    </w:p>
    <w:p w14:paraId="764A4DCC" w14:textId="77777777" w:rsidR="00B22B3C" w:rsidRPr="00B22B3C" w:rsidRDefault="00B22B3C" w:rsidP="00B22B3C">
      <w:pPr>
        <w:spacing w:line="301" w:lineRule="atLeast"/>
        <w:ind w:left="0" w:firstLine="0"/>
        <w:jc w:val="both"/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</w:pPr>
      <w:r w:rsidRPr="00B22B3C">
        <w:rPr>
          <w:rFonts w:ascii="Verdana" w:eastAsia="Times New Roman" w:hAnsi="Verdana" w:cs="Times New Roman"/>
          <w:b/>
          <w:bCs/>
          <w:color w:val="5C5C5C"/>
          <w:sz w:val="20"/>
          <w:szCs w:val="20"/>
          <w:bdr w:val="none" w:sz="0" w:space="0" w:color="auto" w:frame="1"/>
          <w:lang w:eastAsia="pt-BR"/>
        </w:rPr>
        <w:t> </w:t>
      </w:r>
    </w:p>
    <w:p w14:paraId="1B978FF6" w14:textId="77777777" w:rsidR="00B22B3C" w:rsidRPr="00B22B3C" w:rsidRDefault="00B22B3C" w:rsidP="00B22B3C">
      <w:pPr>
        <w:spacing w:after="167" w:line="301" w:lineRule="atLeast"/>
        <w:ind w:left="0" w:firstLine="0"/>
        <w:jc w:val="both"/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</w:pPr>
      <w:r w:rsidRPr="00B22B3C"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  <w:t>O autor obteve decisão favorável também no que se refere à complementação do pagamento da verba intitulada “serviços extraordinários”, com sua integração ao salário e reflexos. Quando da contratação, além do salário fixo e comissão fixa, restou ajustado o pagamento da verba denominada “serviços extraordinários”, igualmente fixa, correspondendo a R$ 98,00 para jornadas de duzentas e vinte horas, também suprimida em novembro de 2000.</w:t>
      </w:r>
    </w:p>
    <w:p w14:paraId="207A85CB" w14:textId="77777777" w:rsidR="00B22B3C" w:rsidRPr="00B22B3C" w:rsidRDefault="00B22B3C" w:rsidP="00B22B3C">
      <w:pPr>
        <w:spacing w:line="301" w:lineRule="atLeast"/>
        <w:ind w:left="0" w:firstLine="0"/>
        <w:jc w:val="both"/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</w:pPr>
      <w:r w:rsidRPr="00B22B3C">
        <w:rPr>
          <w:rFonts w:ascii="Verdana" w:eastAsia="Times New Roman" w:hAnsi="Verdana" w:cs="Times New Roman"/>
          <w:b/>
          <w:bCs/>
          <w:color w:val="5C5C5C"/>
          <w:sz w:val="20"/>
          <w:szCs w:val="20"/>
          <w:bdr w:val="none" w:sz="0" w:space="0" w:color="auto" w:frame="1"/>
          <w:lang w:eastAsia="pt-BR"/>
        </w:rPr>
        <w:t> </w:t>
      </w:r>
    </w:p>
    <w:p w14:paraId="176B83C8" w14:textId="77777777" w:rsidR="00B22B3C" w:rsidRPr="00B22B3C" w:rsidRDefault="00B22B3C" w:rsidP="00B22B3C">
      <w:pPr>
        <w:spacing w:line="301" w:lineRule="atLeast"/>
        <w:ind w:left="0" w:firstLine="0"/>
        <w:jc w:val="both"/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</w:pPr>
      <w:r w:rsidRPr="00B22B3C">
        <w:rPr>
          <w:rFonts w:ascii="Verdana" w:eastAsia="Times New Roman" w:hAnsi="Verdana" w:cs="Times New Roman"/>
          <w:b/>
          <w:bCs/>
          <w:color w:val="5C5C5C"/>
          <w:sz w:val="20"/>
          <w:lang w:eastAsia="pt-BR"/>
        </w:rPr>
        <w:t> </w:t>
      </w:r>
    </w:p>
    <w:p w14:paraId="12AB4AA1" w14:textId="77777777" w:rsidR="00B22B3C" w:rsidRPr="00B22B3C" w:rsidRDefault="00B22B3C" w:rsidP="00B22B3C">
      <w:pPr>
        <w:spacing w:line="301" w:lineRule="atLeast"/>
        <w:ind w:left="0" w:firstLine="0"/>
        <w:jc w:val="both"/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</w:pPr>
      <w:r w:rsidRPr="00B22B3C">
        <w:rPr>
          <w:rFonts w:ascii="Verdana" w:eastAsia="Times New Roman" w:hAnsi="Verdana" w:cs="Times New Roman"/>
          <w:b/>
          <w:bCs/>
          <w:color w:val="5C5C5C"/>
          <w:sz w:val="20"/>
          <w:szCs w:val="20"/>
          <w:bdr w:val="none" w:sz="0" w:space="0" w:color="auto" w:frame="1"/>
          <w:lang w:eastAsia="pt-BR"/>
        </w:rPr>
        <w:t>DA COMPLEMENTAÇÃO DAS HORAS EXTRAS</w:t>
      </w:r>
    </w:p>
    <w:p w14:paraId="505AB417" w14:textId="77777777" w:rsidR="00B22B3C" w:rsidRPr="00B22B3C" w:rsidRDefault="00B22B3C" w:rsidP="00B22B3C">
      <w:pPr>
        <w:spacing w:line="301" w:lineRule="atLeast"/>
        <w:ind w:left="0" w:firstLine="0"/>
        <w:jc w:val="both"/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</w:pPr>
      <w:r w:rsidRPr="00B22B3C">
        <w:rPr>
          <w:rFonts w:ascii="Verdana" w:eastAsia="Times New Roman" w:hAnsi="Verdana" w:cs="Times New Roman"/>
          <w:b/>
          <w:bCs/>
          <w:color w:val="5C5C5C"/>
          <w:sz w:val="20"/>
          <w:szCs w:val="20"/>
          <w:bdr w:val="none" w:sz="0" w:space="0" w:color="auto" w:frame="1"/>
          <w:lang w:eastAsia="pt-BR"/>
        </w:rPr>
        <w:t> </w:t>
      </w:r>
    </w:p>
    <w:p w14:paraId="42BBB9A3" w14:textId="77777777" w:rsidR="00B22B3C" w:rsidRPr="00B22B3C" w:rsidRDefault="00B22B3C" w:rsidP="00B22B3C">
      <w:pPr>
        <w:spacing w:after="167" w:line="301" w:lineRule="atLeast"/>
        <w:ind w:left="0" w:firstLine="0"/>
        <w:jc w:val="both"/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</w:pPr>
      <w:r w:rsidRPr="00B22B3C"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  <w:t>O autor postulou e ganhou também a complementação do pagamento dos serviços extraordinários prestados por ele a empresa reclamada, com sua integração ao salário e reflexos.</w:t>
      </w:r>
    </w:p>
    <w:p w14:paraId="36CD6F8B" w14:textId="77777777" w:rsidR="00B22B3C" w:rsidRPr="00B22B3C" w:rsidRDefault="00B22B3C" w:rsidP="00B22B3C">
      <w:pPr>
        <w:spacing w:after="167" w:line="301" w:lineRule="atLeast"/>
        <w:ind w:left="0" w:firstLine="0"/>
        <w:jc w:val="both"/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</w:pPr>
      <w:r w:rsidRPr="00B22B3C"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  <w:t> </w:t>
      </w:r>
    </w:p>
    <w:p w14:paraId="023CEC5C" w14:textId="77777777" w:rsidR="00B22B3C" w:rsidRPr="00B22B3C" w:rsidRDefault="00B22B3C" w:rsidP="00B22B3C">
      <w:pPr>
        <w:spacing w:after="167" w:line="301" w:lineRule="atLeast"/>
        <w:ind w:left="0" w:firstLine="0"/>
        <w:jc w:val="both"/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</w:pPr>
      <w:r w:rsidRPr="00B22B3C"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  <w:t>Conforme prova pericial e documental acostada à Reclamatória Trabalhista, restou evidenciada a supressão dos pagamentos fixos efetuados a título de serviços extraordinários pelo pagamento variável das horas extras trabalhadas.</w:t>
      </w:r>
    </w:p>
    <w:p w14:paraId="7644361F" w14:textId="77777777" w:rsidR="00B22B3C" w:rsidRPr="00B22B3C" w:rsidRDefault="00B22B3C" w:rsidP="00B22B3C">
      <w:pPr>
        <w:spacing w:after="167" w:line="301" w:lineRule="atLeast"/>
        <w:ind w:left="0" w:firstLine="0"/>
        <w:jc w:val="both"/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</w:pPr>
      <w:r w:rsidRPr="00B22B3C"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  <w:t> </w:t>
      </w:r>
    </w:p>
    <w:p w14:paraId="31DD4604" w14:textId="77777777" w:rsidR="00B22B3C" w:rsidRPr="00B22B3C" w:rsidRDefault="00B22B3C" w:rsidP="00B22B3C">
      <w:pPr>
        <w:spacing w:after="167" w:line="301" w:lineRule="atLeast"/>
        <w:ind w:left="0" w:firstLine="0"/>
        <w:jc w:val="both"/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</w:pPr>
      <w:r w:rsidRPr="00B22B3C"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  <w:t>Dessa forma, a reclamada foi condenada a pagar ao reclamante, a partir de novembro de 2000, a parcela serviços extraordinários, com sua incorporação ao salário e reflexos em aviso-prévio, décimos terceiros salários, férias com 1/3, repousos, horas extras.</w:t>
      </w:r>
    </w:p>
    <w:p w14:paraId="10D3D083" w14:textId="77777777" w:rsidR="00B22B3C" w:rsidRPr="00B22B3C" w:rsidRDefault="00B22B3C" w:rsidP="00B22B3C">
      <w:pPr>
        <w:spacing w:after="167" w:line="301" w:lineRule="atLeast"/>
        <w:ind w:left="0" w:firstLine="0"/>
        <w:jc w:val="both"/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</w:pPr>
      <w:r w:rsidRPr="00B22B3C"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  <w:t> </w:t>
      </w:r>
    </w:p>
    <w:p w14:paraId="28F2E8E3" w14:textId="77777777" w:rsidR="00B22B3C" w:rsidRPr="00B22B3C" w:rsidRDefault="00B22B3C" w:rsidP="00B22B3C">
      <w:pPr>
        <w:spacing w:line="301" w:lineRule="atLeast"/>
        <w:ind w:left="0" w:firstLine="0"/>
        <w:jc w:val="both"/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</w:pPr>
      <w:r w:rsidRPr="00B22B3C"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  <w:lastRenderedPageBreak/>
        <w:t>Como resta evidenciado na sentença da Reclamatória Trabalhista, as verbas salariais devem incorporar o salário do autor.</w:t>
      </w:r>
    </w:p>
    <w:p w14:paraId="09DD2841" w14:textId="77777777" w:rsidR="00B22B3C" w:rsidRPr="00B22B3C" w:rsidRDefault="00B22B3C" w:rsidP="00B22B3C">
      <w:pPr>
        <w:spacing w:after="167" w:line="301" w:lineRule="atLeast"/>
        <w:ind w:left="0" w:firstLine="0"/>
        <w:jc w:val="both"/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</w:pPr>
      <w:r w:rsidRPr="00B22B3C"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  <w:t> </w:t>
      </w:r>
    </w:p>
    <w:p w14:paraId="045E0CA6" w14:textId="77777777" w:rsidR="00B22B3C" w:rsidRPr="00B22B3C" w:rsidRDefault="00B22B3C" w:rsidP="00B22B3C">
      <w:pPr>
        <w:spacing w:after="167" w:line="301" w:lineRule="atLeast"/>
        <w:ind w:left="0" w:firstLine="0"/>
        <w:jc w:val="both"/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</w:pPr>
      <w:r w:rsidRPr="00B22B3C"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  <w:t>Portanto, o cálculo da RMI do autor, deverá ser corrigido conforme tabela abaixo:</w:t>
      </w:r>
    </w:p>
    <w:p w14:paraId="2717F746" w14:textId="77777777" w:rsidR="00B22B3C" w:rsidRPr="00B22B3C" w:rsidRDefault="00B22B3C" w:rsidP="00B22B3C">
      <w:pPr>
        <w:spacing w:after="167" w:line="301" w:lineRule="atLeast"/>
        <w:ind w:left="0" w:firstLine="0"/>
        <w:jc w:val="both"/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</w:pPr>
      <w:r w:rsidRPr="00B22B3C"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  <w:t> </w:t>
      </w:r>
    </w:p>
    <w:tbl>
      <w:tblPr>
        <w:tblW w:w="864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22B3C" w:rsidRPr="00B22B3C" w14:paraId="602CA9E1" w14:textId="77777777" w:rsidTr="00B22B3C">
        <w:trPr>
          <w:tblCellSpacing w:w="0" w:type="dxa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761065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COMPETENCIA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5FD5F9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SALARIO CONTRIB. CONSIDERADO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A07EC9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SAL. CONT. CORRETO (com condenação)</w:t>
            </w:r>
          </w:p>
        </w:tc>
      </w:tr>
      <w:tr w:rsidR="00B22B3C" w:rsidRPr="00B22B3C" w14:paraId="4F3B14FD" w14:textId="77777777" w:rsidTr="00B22B3C">
        <w:trPr>
          <w:tblCellSpacing w:w="0" w:type="dxa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7DF3CE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09/2001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FF0238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595,36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051D20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644,66</w:t>
            </w:r>
          </w:p>
        </w:tc>
      </w:tr>
      <w:tr w:rsidR="00B22B3C" w:rsidRPr="00B22B3C" w14:paraId="04191565" w14:textId="77777777" w:rsidTr="00B22B3C">
        <w:trPr>
          <w:tblCellSpacing w:w="0" w:type="dxa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A108E0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10/2001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DE407B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658,56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5C96FC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1354,86</w:t>
            </w:r>
          </w:p>
        </w:tc>
      </w:tr>
      <w:tr w:rsidR="00B22B3C" w:rsidRPr="00B22B3C" w14:paraId="66753200" w14:textId="77777777" w:rsidTr="00B22B3C">
        <w:trPr>
          <w:tblCellSpacing w:w="0" w:type="dxa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5680FB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11/2001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9F0D59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71,05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D00C50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898,46</w:t>
            </w:r>
          </w:p>
        </w:tc>
      </w:tr>
      <w:tr w:rsidR="00B22B3C" w:rsidRPr="00B22B3C" w14:paraId="1653B5DD" w14:textId="77777777" w:rsidTr="00B22B3C">
        <w:trPr>
          <w:tblCellSpacing w:w="0" w:type="dxa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0C1B24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12/2001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7A188F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906,39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0CEFAF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1537,95</w:t>
            </w:r>
          </w:p>
        </w:tc>
      </w:tr>
      <w:tr w:rsidR="00B22B3C" w:rsidRPr="00B22B3C" w14:paraId="47A6EA21" w14:textId="77777777" w:rsidTr="00B22B3C">
        <w:trPr>
          <w:tblCellSpacing w:w="0" w:type="dxa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7495FC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01/2002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AAAEF4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867,52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068847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1618,01</w:t>
            </w:r>
          </w:p>
        </w:tc>
      </w:tr>
      <w:tr w:rsidR="00B22B3C" w:rsidRPr="00B22B3C" w14:paraId="08EC7019" w14:textId="77777777" w:rsidTr="00B22B3C">
        <w:trPr>
          <w:tblCellSpacing w:w="0" w:type="dxa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70C1C3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02/2002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C64483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933,41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3F13EE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1667,84</w:t>
            </w:r>
          </w:p>
        </w:tc>
      </w:tr>
      <w:tr w:rsidR="00B22B3C" w:rsidRPr="00B22B3C" w14:paraId="78DC9B0B" w14:textId="77777777" w:rsidTr="00B22B3C">
        <w:trPr>
          <w:tblCellSpacing w:w="0" w:type="dxa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95325D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03/2002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BA1E56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542,96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2A8929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1158,86</w:t>
            </w:r>
          </w:p>
        </w:tc>
      </w:tr>
      <w:tr w:rsidR="00B22B3C" w:rsidRPr="00B22B3C" w14:paraId="73EE57B5" w14:textId="77777777" w:rsidTr="00B22B3C">
        <w:trPr>
          <w:tblCellSpacing w:w="0" w:type="dxa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34FB31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04/2002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956CEF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498,66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80B00A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1004,89</w:t>
            </w:r>
          </w:p>
        </w:tc>
      </w:tr>
      <w:tr w:rsidR="00B22B3C" w:rsidRPr="00B22B3C" w14:paraId="546DD197" w14:textId="77777777" w:rsidTr="00B22B3C">
        <w:trPr>
          <w:tblCellSpacing w:w="0" w:type="dxa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A7A00F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05/2002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B4291A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527,77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99B97D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1075,22</w:t>
            </w:r>
          </w:p>
        </w:tc>
      </w:tr>
      <w:tr w:rsidR="00B22B3C" w:rsidRPr="00B22B3C" w14:paraId="2F34EF50" w14:textId="77777777" w:rsidTr="00B22B3C">
        <w:trPr>
          <w:tblCellSpacing w:w="0" w:type="dxa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0E7E53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06/2002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110248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489,93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914C9D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1034,10</w:t>
            </w:r>
          </w:p>
        </w:tc>
      </w:tr>
      <w:tr w:rsidR="00B22B3C" w:rsidRPr="00B22B3C" w14:paraId="589C9BC9" w14:textId="77777777" w:rsidTr="00B22B3C">
        <w:trPr>
          <w:tblCellSpacing w:w="0" w:type="dxa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CDA675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07/2002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779A8B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498,45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707746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1005,35</w:t>
            </w:r>
          </w:p>
        </w:tc>
      </w:tr>
      <w:tr w:rsidR="00B22B3C" w:rsidRPr="00B22B3C" w14:paraId="23EC53E5" w14:textId="77777777" w:rsidTr="00B22B3C">
        <w:trPr>
          <w:tblCellSpacing w:w="0" w:type="dxa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114251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08/2002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29DE2A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793,89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3CC8B3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829,13</w:t>
            </w:r>
          </w:p>
        </w:tc>
      </w:tr>
      <w:tr w:rsidR="00B22B3C" w:rsidRPr="00B22B3C" w14:paraId="0EFFFA25" w14:textId="77777777" w:rsidTr="00B22B3C">
        <w:trPr>
          <w:tblCellSpacing w:w="0" w:type="dxa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5B3C01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09/2002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19B49A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532,05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32414C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1156,36</w:t>
            </w:r>
          </w:p>
        </w:tc>
      </w:tr>
      <w:tr w:rsidR="00B22B3C" w:rsidRPr="00B22B3C" w14:paraId="13BDC8BF" w14:textId="77777777" w:rsidTr="00B22B3C">
        <w:trPr>
          <w:tblCellSpacing w:w="0" w:type="dxa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2C28BF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10/2002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23EFEA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707,99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B7DD9D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1595,41</w:t>
            </w:r>
          </w:p>
        </w:tc>
      </w:tr>
      <w:tr w:rsidR="00B22B3C" w:rsidRPr="00B22B3C" w14:paraId="64629A8B" w14:textId="77777777" w:rsidTr="00B22B3C">
        <w:trPr>
          <w:tblCellSpacing w:w="0" w:type="dxa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CB12C3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11/2002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9BB8B3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771,95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09A097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1695,87</w:t>
            </w:r>
          </w:p>
        </w:tc>
      </w:tr>
      <w:tr w:rsidR="00B22B3C" w:rsidRPr="00B22B3C" w14:paraId="1310896F" w14:textId="77777777" w:rsidTr="00B22B3C">
        <w:trPr>
          <w:tblCellSpacing w:w="0" w:type="dxa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CFB098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12/2002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B698D9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867,83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12B0AC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2002,22</w:t>
            </w:r>
          </w:p>
        </w:tc>
      </w:tr>
      <w:tr w:rsidR="00B22B3C" w:rsidRPr="00B22B3C" w14:paraId="75010161" w14:textId="77777777" w:rsidTr="00B22B3C">
        <w:trPr>
          <w:tblCellSpacing w:w="0" w:type="dxa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751DB8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01/2003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02171A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900,87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3D12A4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1888,84</w:t>
            </w:r>
          </w:p>
        </w:tc>
      </w:tr>
      <w:tr w:rsidR="00B22B3C" w:rsidRPr="00B22B3C" w14:paraId="1460A806" w14:textId="77777777" w:rsidTr="00B22B3C">
        <w:trPr>
          <w:tblCellSpacing w:w="0" w:type="dxa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9EE458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02/2003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AAD26B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787,63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573388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1664,82</w:t>
            </w:r>
          </w:p>
        </w:tc>
      </w:tr>
      <w:tr w:rsidR="00B22B3C" w:rsidRPr="00B22B3C" w14:paraId="70F3C9FB" w14:textId="77777777" w:rsidTr="00B22B3C">
        <w:trPr>
          <w:tblCellSpacing w:w="0" w:type="dxa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1AA9D2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03/2003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F1CD9C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791,22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6997DC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1804,87</w:t>
            </w:r>
          </w:p>
        </w:tc>
      </w:tr>
      <w:tr w:rsidR="00B22B3C" w:rsidRPr="00B22B3C" w14:paraId="3CAEE8CE" w14:textId="77777777" w:rsidTr="00B22B3C">
        <w:trPr>
          <w:tblCellSpacing w:w="0" w:type="dxa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989413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04/2003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757A57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773,54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E3227C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1811,68</w:t>
            </w:r>
          </w:p>
        </w:tc>
      </w:tr>
      <w:tr w:rsidR="00B22B3C" w:rsidRPr="00B22B3C" w14:paraId="5EAC586A" w14:textId="77777777" w:rsidTr="00B22B3C">
        <w:trPr>
          <w:tblCellSpacing w:w="0" w:type="dxa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26071F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05/2003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EBF365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844,23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E5604E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1931,55</w:t>
            </w:r>
          </w:p>
        </w:tc>
      </w:tr>
      <w:tr w:rsidR="00B22B3C" w:rsidRPr="00B22B3C" w14:paraId="3B07B60F" w14:textId="77777777" w:rsidTr="00B22B3C">
        <w:trPr>
          <w:tblCellSpacing w:w="0" w:type="dxa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C8D0AC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06/2003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FA1B1E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746,96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EF366C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1870,26</w:t>
            </w:r>
          </w:p>
        </w:tc>
      </w:tr>
      <w:tr w:rsidR="00B22B3C" w:rsidRPr="00B22B3C" w14:paraId="4AA0EC37" w14:textId="77777777" w:rsidTr="00B22B3C">
        <w:trPr>
          <w:tblCellSpacing w:w="0" w:type="dxa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E03BC9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07/2003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625BCD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1030,76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68696B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1499,67</w:t>
            </w:r>
          </w:p>
        </w:tc>
      </w:tr>
      <w:tr w:rsidR="00B22B3C" w:rsidRPr="00B22B3C" w14:paraId="2D95421D" w14:textId="77777777" w:rsidTr="00B22B3C">
        <w:trPr>
          <w:tblCellSpacing w:w="0" w:type="dxa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92C942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08/2003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3FA333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821,38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64942D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1359,72</w:t>
            </w:r>
          </w:p>
        </w:tc>
      </w:tr>
      <w:tr w:rsidR="00B22B3C" w:rsidRPr="00B22B3C" w14:paraId="3F86887C" w14:textId="77777777" w:rsidTr="00B22B3C">
        <w:trPr>
          <w:tblCellSpacing w:w="0" w:type="dxa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161C1E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09/2003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417AFF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836,99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186925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1855,97</w:t>
            </w:r>
          </w:p>
        </w:tc>
      </w:tr>
      <w:tr w:rsidR="00B22B3C" w:rsidRPr="00B22B3C" w14:paraId="2CB9FAA0" w14:textId="77777777" w:rsidTr="00B22B3C">
        <w:trPr>
          <w:tblCellSpacing w:w="0" w:type="dxa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2EC0EF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10/2003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AC5A07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810,67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06AA24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1826,95</w:t>
            </w:r>
          </w:p>
        </w:tc>
      </w:tr>
      <w:tr w:rsidR="00B22B3C" w:rsidRPr="00B22B3C" w14:paraId="68A9D06D" w14:textId="77777777" w:rsidTr="00B22B3C">
        <w:trPr>
          <w:tblCellSpacing w:w="0" w:type="dxa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D093E7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11/2003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C70591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846,23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2D873C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1901,05</w:t>
            </w:r>
          </w:p>
        </w:tc>
      </w:tr>
      <w:tr w:rsidR="00B22B3C" w:rsidRPr="00B22B3C" w14:paraId="10697C1C" w14:textId="77777777" w:rsidTr="00B22B3C">
        <w:trPr>
          <w:tblCellSpacing w:w="0" w:type="dxa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ADD850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12/2003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50526D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1114,92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76DF82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2415,00</w:t>
            </w:r>
          </w:p>
        </w:tc>
      </w:tr>
      <w:tr w:rsidR="00B22B3C" w:rsidRPr="00B22B3C" w14:paraId="7F98B40F" w14:textId="77777777" w:rsidTr="00B22B3C">
        <w:trPr>
          <w:tblCellSpacing w:w="0" w:type="dxa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CAF7A5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01/2004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8B34A2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1115,59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6EED77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2566,33</w:t>
            </w:r>
          </w:p>
        </w:tc>
      </w:tr>
      <w:tr w:rsidR="00B22B3C" w:rsidRPr="00B22B3C" w14:paraId="0454ADEA" w14:textId="77777777" w:rsidTr="00B22B3C">
        <w:trPr>
          <w:tblCellSpacing w:w="0" w:type="dxa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40AEBE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02/2004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7C7C46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1116,35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B86DAE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2490,04</w:t>
            </w:r>
          </w:p>
        </w:tc>
      </w:tr>
      <w:tr w:rsidR="00B22B3C" w:rsidRPr="00B22B3C" w14:paraId="74F0DAD1" w14:textId="77777777" w:rsidTr="00B22B3C">
        <w:trPr>
          <w:tblCellSpacing w:w="0" w:type="dxa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A0ADAB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03/2004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3353CA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796,77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22179E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1707,05</w:t>
            </w:r>
          </w:p>
        </w:tc>
      </w:tr>
      <w:tr w:rsidR="00B22B3C" w:rsidRPr="00B22B3C" w14:paraId="0036ADDD" w14:textId="77777777" w:rsidTr="00B22B3C">
        <w:trPr>
          <w:tblCellSpacing w:w="0" w:type="dxa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077CA2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04/2004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4544AB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733,63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682A96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1736,88</w:t>
            </w:r>
          </w:p>
        </w:tc>
      </w:tr>
      <w:tr w:rsidR="00B22B3C" w:rsidRPr="00B22B3C" w14:paraId="53F14E20" w14:textId="77777777" w:rsidTr="00B22B3C">
        <w:trPr>
          <w:tblCellSpacing w:w="0" w:type="dxa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B8A3F1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05/2004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763848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826,47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5A0150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1831,15</w:t>
            </w:r>
          </w:p>
        </w:tc>
      </w:tr>
      <w:tr w:rsidR="00B22B3C" w:rsidRPr="00B22B3C" w14:paraId="5FB462A3" w14:textId="77777777" w:rsidTr="00B22B3C">
        <w:trPr>
          <w:tblCellSpacing w:w="0" w:type="dxa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4F0966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06/2004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287DD9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808,42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70C7F8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1861,14</w:t>
            </w:r>
          </w:p>
        </w:tc>
      </w:tr>
      <w:tr w:rsidR="00B22B3C" w:rsidRPr="00B22B3C" w14:paraId="6180CB58" w14:textId="77777777" w:rsidTr="00B22B3C">
        <w:trPr>
          <w:tblCellSpacing w:w="0" w:type="dxa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38F6A3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07/2004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5A8282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1038,16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4DB761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1610,23</w:t>
            </w:r>
          </w:p>
        </w:tc>
      </w:tr>
      <w:tr w:rsidR="00B22B3C" w:rsidRPr="00B22B3C" w14:paraId="475156ED" w14:textId="77777777" w:rsidTr="00B22B3C">
        <w:trPr>
          <w:tblCellSpacing w:w="0" w:type="dxa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05D745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08/2004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2045E9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976,57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26DF4D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1412,56</w:t>
            </w:r>
          </w:p>
        </w:tc>
      </w:tr>
      <w:tr w:rsidR="00B22B3C" w:rsidRPr="00B22B3C" w14:paraId="5EF49448" w14:textId="77777777" w:rsidTr="00B22B3C">
        <w:trPr>
          <w:tblCellSpacing w:w="0" w:type="dxa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80A6A7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09/2004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86255D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789,44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5452AE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1826,43</w:t>
            </w:r>
          </w:p>
        </w:tc>
      </w:tr>
      <w:tr w:rsidR="00B22B3C" w:rsidRPr="00B22B3C" w14:paraId="385DA01A" w14:textId="77777777" w:rsidTr="00B22B3C">
        <w:trPr>
          <w:tblCellSpacing w:w="0" w:type="dxa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E97B66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10/2004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2FF1D1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815,34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5C98C5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1854,22</w:t>
            </w:r>
          </w:p>
        </w:tc>
      </w:tr>
      <w:tr w:rsidR="00B22B3C" w:rsidRPr="00B22B3C" w14:paraId="230D87A9" w14:textId="77777777" w:rsidTr="00B22B3C">
        <w:trPr>
          <w:tblCellSpacing w:w="0" w:type="dxa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D3CA73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11/2004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0AA925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863,32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07C495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1924,79</w:t>
            </w:r>
          </w:p>
        </w:tc>
      </w:tr>
      <w:tr w:rsidR="00B22B3C" w:rsidRPr="00B22B3C" w14:paraId="284BDD2E" w14:textId="77777777" w:rsidTr="00B22B3C">
        <w:trPr>
          <w:tblCellSpacing w:w="0" w:type="dxa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1A17DD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12/2004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125F56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929,11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E04F38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2107,79</w:t>
            </w:r>
          </w:p>
        </w:tc>
      </w:tr>
      <w:tr w:rsidR="00B22B3C" w:rsidRPr="00B22B3C" w14:paraId="4FFD8B03" w14:textId="77777777" w:rsidTr="00B22B3C">
        <w:trPr>
          <w:tblCellSpacing w:w="0" w:type="dxa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70EC48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01/2005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252CF8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1025,59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3B0363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2191,69</w:t>
            </w:r>
          </w:p>
        </w:tc>
      </w:tr>
      <w:tr w:rsidR="00B22B3C" w:rsidRPr="00B22B3C" w14:paraId="58F66FB0" w14:textId="77777777" w:rsidTr="00B22B3C">
        <w:trPr>
          <w:tblCellSpacing w:w="0" w:type="dxa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CAC5B6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02/2005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0FB155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553,03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12D807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1107,46</w:t>
            </w:r>
          </w:p>
        </w:tc>
      </w:tr>
      <w:tr w:rsidR="00B22B3C" w:rsidRPr="00B22B3C" w14:paraId="09D32C69" w14:textId="77777777" w:rsidTr="00B22B3C">
        <w:trPr>
          <w:tblCellSpacing w:w="0" w:type="dxa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27A967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03/2005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9A8E8F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845,81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5C025A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1915,64</w:t>
            </w:r>
          </w:p>
        </w:tc>
      </w:tr>
      <w:tr w:rsidR="00B22B3C" w:rsidRPr="00B22B3C" w14:paraId="60A4E2CF" w14:textId="77777777" w:rsidTr="00B22B3C">
        <w:trPr>
          <w:tblCellSpacing w:w="0" w:type="dxa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5B7956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04/2005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4A8CC5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838,44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0721B5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1858,86</w:t>
            </w:r>
          </w:p>
        </w:tc>
      </w:tr>
      <w:tr w:rsidR="00B22B3C" w:rsidRPr="00B22B3C" w14:paraId="6F5AAF60" w14:textId="77777777" w:rsidTr="00B22B3C">
        <w:trPr>
          <w:tblCellSpacing w:w="0" w:type="dxa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9E1909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05/2005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332F15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853,64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A2170B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1959,19</w:t>
            </w:r>
          </w:p>
        </w:tc>
      </w:tr>
      <w:tr w:rsidR="00B22B3C" w:rsidRPr="00B22B3C" w14:paraId="4571F353" w14:textId="77777777" w:rsidTr="00B22B3C">
        <w:trPr>
          <w:tblCellSpacing w:w="0" w:type="dxa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06E06D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06/2005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DC7476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602,85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6CBBEA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940,24</w:t>
            </w:r>
          </w:p>
        </w:tc>
      </w:tr>
      <w:tr w:rsidR="00B22B3C" w:rsidRPr="00B22B3C" w14:paraId="7177D184" w14:textId="77777777" w:rsidTr="00B22B3C">
        <w:trPr>
          <w:tblCellSpacing w:w="0" w:type="dxa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907F9C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07/2005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7C4FF3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0,00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13F3AC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0,00</w:t>
            </w:r>
          </w:p>
        </w:tc>
      </w:tr>
      <w:tr w:rsidR="00B22B3C" w:rsidRPr="00B22B3C" w14:paraId="429C27F9" w14:textId="77777777" w:rsidTr="00B22B3C">
        <w:trPr>
          <w:tblCellSpacing w:w="0" w:type="dxa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ADB276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08/2005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A415EF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577,44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EA4D17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577,44</w:t>
            </w:r>
          </w:p>
        </w:tc>
      </w:tr>
      <w:tr w:rsidR="00B22B3C" w:rsidRPr="00B22B3C" w14:paraId="37FAB07B" w14:textId="77777777" w:rsidTr="00B22B3C">
        <w:trPr>
          <w:tblCellSpacing w:w="0" w:type="dxa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B65345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09/2005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A579C7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1237,39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3D7693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1237,39</w:t>
            </w:r>
          </w:p>
        </w:tc>
      </w:tr>
      <w:tr w:rsidR="00B22B3C" w:rsidRPr="00B22B3C" w14:paraId="73F6A6B2" w14:textId="77777777" w:rsidTr="00B22B3C">
        <w:trPr>
          <w:tblCellSpacing w:w="0" w:type="dxa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5138AD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10/2005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F7FE17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1237,39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DBAFDE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1237,39</w:t>
            </w:r>
          </w:p>
        </w:tc>
      </w:tr>
      <w:tr w:rsidR="00B22B3C" w:rsidRPr="00B22B3C" w14:paraId="56582F65" w14:textId="77777777" w:rsidTr="00B22B3C">
        <w:trPr>
          <w:tblCellSpacing w:w="0" w:type="dxa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65ECB4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11/2005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36A0E9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1237,39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C7FD96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1237,39</w:t>
            </w:r>
          </w:p>
        </w:tc>
      </w:tr>
      <w:tr w:rsidR="00B22B3C" w:rsidRPr="00B22B3C" w14:paraId="1B4F1976" w14:textId="77777777" w:rsidTr="00B22B3C">
        <w:trPr>
          <w:tblCellSpacing w:w="0" w:type="dxa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1F0F9C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12/2005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A685F4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1237,39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6D908C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1237,39</w:t>
            </w:r>
          </w:p>
        </w:tc>
      </w:tr>
      <w:tr w:rsidR="00B22B3C" w:rsidRPr="00B22B3C" w14:paraId="195718A3" w14:textId="77777777" w:rsidTr="00B22B3C">
        <w:trPr>
          <w:tblCellSpacing w:w="0" w:type="dxa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908C19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01/2006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5B78D0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1237,39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36CCAE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1237,39</w:t>
            </w:r>
          </w:p>
        </w:tc>
      </w:tr>
      <w:tr w:rsidR="00B22B3C" w:rsidRPr="00B22B3C" w14:paraId="17D5EA11" w14:textId="77777777" w:rsidTr="00B22B3C">
        <w:trPr>
          <w:tblCellSpacing w:w="0" w:type="dxa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58EE7F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02/2006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C24A57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1237,39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AABB08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1237,39</w:t>
            </w:r>
          </w:p>
        </w:tc>
      </w:tr>
      <w:tr w:rsidR="00B22B3C" w:rsidRPr="00B22B3C" w14:paraId="516A238C" w14:textId="77777777" w:rsidTr="00B22B3C">
        <w:trPr>
          <w:tblCellSpacing w:w="0" w:type="dxa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813E95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03/2006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4A9AA4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1237,39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1B6E7A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1237,39</w:t>
            </w:r>
          </w:p>
        </w:tc>
      </w:tr>
      <w:tr w:rsidR="00B22B3C" w:rsidRPr="00B22B3C" w14:paraId="28CD4721" w14:textId="77777777" w:rsidTr="00B22B3C">
        <w:trPr>
          <w:tblCellSpacing w:w="0" w:type="dxa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E29AE8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04/2006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5DA972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1291,26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3A5B4D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1291,26</w:t>
            </w:r>
          </w:p>
        </w:tc>
      </w:tr>
      <w:tr w:rsidR="00B22B3C" w:rsidRPr="00B22B3C" w14:paraId="42F64263" w14:textId="77777777" w:rsidTr="00B22B3C">
        <w:trPr>
          <w:tblCellSpacing w:w="0" w:type="dxa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2E92A1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05/2006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BC1BEF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1113,99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885374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1113,99</w:t>
            </w:r>
          </w:p>
        </w:tc>
      </w:tr>
      <w:tr w:rsidR="00B22B3C" w:rsidRPr="00B22B3C" w14:paraId="4D540168" w14:textId="77777777" w:rsidTr="00B22B3C">
        <w:trPr>
          <w:tblCellSpacing w:w="0" w:type="dxa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5DA11C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06/2006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FABB84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927,28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F872AB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927,28</w:t>
            </w:r>
          </w:p>
        </w:tc>
      </w:tr>
      <w:tr w:rsidR="00B22B3C" w:rsidRPr="00B22B3C" w14:paraId="3934048D" w14:textId="77777777" w:rsidTr="00B22B3C">
        <w:trPr>
          <w:tblCellSpacing w:w="0" w:type="dxa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C6D337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07/2006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A1B60E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1291,26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D1FF17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1291,26</w:t>
            </w:r>
          </w:p>
        </w:tc>
      </w:tr>
      <w:tr w:rsidR="00B22B3C" w:rsidRPr="00B22B3C" w14:paraId="494778AF" w14:textId="77777777" w:rsidTr="00B22B3C">
        <w:trPr>
          <w:tblCellSpacing w:w="0" w:type="dxa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9F5DFB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08/2006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E527F8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947,51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3B415E" w14:textId="77777777" w:rsidR="00B22B3C" w:rsidRPr="00B22B3C" w:rsidRDefault="00B22B3C" w:rsidP="00B22B3C">
            <w:pPr>
              <w:spacing w:line="301" w:lineRule="atLeast"/>
              <w:ind w:left="0" w:firstLine="0"/>
              <w:jc w:val="both"/>
              <w:rPr>
                <w:rFonts w:ascii="Verdana" w:eastAsia="Times New Roman" w:hAnsi="Verdana" w:cs="Times New Roman"/>
                <w:color w:val="5C5C5C"/>
                <w:sz w:val="20"/>
                <w:szCs w:val="20"/>
                <w:lang w:eastAsia="pt-BR"/>
              </w:rPr>
            </w:pPr>
            <w:r w:rsidRPr="00B22B3C">
              <w:rPr>
                <w:rFonts w:ascii="Verdana" w:eastAsia="Times New Roman" w:hAnsi="Verdana" w:cs="Times New Roman"/>
                <w:b/>
                <w:bCs/>
                <w:color w:val="5C5C5C"/>
                <w:sz w:val="20"/>
                <w:szCs w:val="20"/>
                <w:bdr w:val="none" w:sz="0" w:space="0" w:color="auto" w:frame="1"/>
                <w:lang w:eastAsia="pt-BR"/>
              </w:rPr>
              <w:t>1030,73</w:t>
            </w:r>
          </w:p>
        </w:tc>
      </w:tr>
    </w:tbl>
    <w:p w14:paraId="55ED9AA1" w14:textId="77777777" w:rsidR="00B22B3C" w:rsidRPr="00B22B3C" w:rsidRDefault="00B22B3C" w:rsidP="00B22B3C">
      <w:pPr>
        <w:spacing w:after="167" w:line="301" w:lineRule="atLeast"/>
        <w:ind w:left="0" w:firstLine="0"/>
        <w:jc w:val="both"/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</w:pPr>
      <w:r w:rsidRPr="00B22B3C"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  <w:t> </w:t>
      </w:r>
    </w:p>
    <w:p w14:paraId="1751F027" w14:textId="77777777" w:rsidR="00B22B3C" w:rsidRPr="00B22B3C" w:rsidRDefault="00B22B3C" w:rsidP="00B22B3C">
      <w:pPr>
        <w:spacing w:after="167" w:line="301" w:lineRule="atLeast"/>
        <w:ind w:left="0" w:firstLine="0"/>
        <w:jc w:val="both"/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</w:pPr>
      <w:r w:rsidRPr="00B22B3C"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  <w:t>Dessa forma, requer o autor seja corrigido o cálculo da RMI do NB 145.924.126-3, somando aos salários de contribuição considerados as verbas salariais suprimidas pelo empregador.</w:t>
      </w:r>
    </w:p>
    <w:p w14:paraId="3D76BD98" w14:textId="77777777" w:rsidR="00B22B3C" w:rsidRPr="00B22B3C" w:rsidRDefault="00B22B3C" w:rsidP="00B22B3C">
      <w:pPr>
        <w:spacing w:after="167" w:line="301" w:lineRule="atLeast"/>
        <w:ind w:left="0" w:firstLine="0"/>
        <w:jc w:val="both"/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</w:pPr>
      <w:r w:rsidRPr="00B22B3C"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  <w:t> </w:t>
      </w:r>
    </w:p>
    <w:p w14:paraId="0F543741" w14:textId="77777777" w:rsidR="00B22B3C" w:rsidRPr="00B22B3C" w:rsidRDefault="00B22B3C" w:rsidP="00B22B3C">
      <w:pPr>
        <w:spacing w:after="167" w:line="301" w:lineRule="atLeast"/>
        <w:ind w:left="0" w:firstLine="0"/>
        <w:jc w:val="both"/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</w:pPr>
      <w:r w:rsidRPr="00B22B3C"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  <w:t> </w:t>
      </w:r>
    </w:p>
    <w:p w14:paraId="2CD87395" w14:textId="77777777" w:rsidR="00B22B3C" w:rsidRPr="00B22B3C" w:rsidRDefault="00B22B3C" w:rsidP="00B22B3C">
      <w:pPr>
        <w:spacing w:line="301" w:lineRule="atLeast"/>
        <w:ind w:left="0" w:firstLine="0"/>
        <w:jc w:val="both"/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</w:pPr>
      <w:r w:rsidRPr="00B22B3C">
        <w:rPr>
          <w:rFonts w:ascii="Verdana" w:eastAsia="Times New Roman" w:hAnsi="Verdana" w:cs="Times New Roman"/>
          <w:b/>
          <w:bCs/>
          <w:color w:val="5C5C5C"/>
          <w:sz w:val="20"/>
          <w:szCs w:val="20"/>
          <w:bdr w:val="none" w:sz="0" w:space="0" w:color="auto" w:frame="1"/>
          <w:lang w:eastAsia="pt-BR"/>
        </w:rPr>
        <w:t>III –DO PEDIDO</w:t>
      </w:r>
    </w:p>
    <w:p w14:paraId="06D6F319" w14:textId="77777777" w:rsidR="00B22B3C" w:rsidRPr="00B22B3C" w:rsidRDefault="00B22B3C" w:rsidP="00B22B3C">
      <w:pPr>
        <w:spacing w:after="167" w:line="301" w:lineRule="atLeast"/>
        <w:ind w:left="0" w:firstLine="0"/>
        <w:jc w:val="both"/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</w:pPr>
      <w:r w:rsidRPr="00B22B3C"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  <w:t> </w:t>
      </w:r>
    </w:p>
    <w:p w14:paraId="7F38C2FF" w14:textId="77777777" w:rsidR="00B22B3C" w:rsidRPr="00B22B3C" w:rsidRDefault="00B22B3C" w:rsidP="00B22B3C">
      <w:pPr>
        <w:spacing w:line="301" w:lineRule="atLeast"/>
        <w:ind w:left="0" w:firstLine="0"/>
        <w:jc w:val="both"/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</w:pPr>
      <w:r w:rsidRPr="00B22B3C"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  <w:t>ANTE AO EXPOSTO,</w:t>
      </w:r>
      <w:r w:rsidRPr="00B22B3C">
        <w:rPr>
          <w:rFonts w:ascii="Verdana" w:eastAsia="Times New Roman" w:hAnsi="Verdana" w:cs="Times New Roman"/>
          <w:color w:val="5C5C5C"/>
          <w:sz w:val="20"/>
          <w:lang w:eastAsia="pt-BR"/>
        </w:rPr>
        <w:t> </w:t>
      </w:r>
      <w:r w:rsidRPr="00B22B3C">
        <w:rPr>
          <w:rFonts w:ascii="Verdana" w:eastAsia="Times New Roman" w:hAnsi="Verdana" w:cs="Times New Roman"/>
          <w:b/>
          <w:bCs/>
          <w:color w:val="5C5C5C"/>
          <w:sz w:val="20"/>
          <w:szCs w:val="20"/>
          <w:bdr w:val="none" w:sz="0" w:space="0" w:color="auto" w:frame="1"/>
          <w:lang w:eastAsia="pt-BR"/>
        </w:rPr>
        <w:t>requer</w:t>
      </w:r>
      <w:r w:rsidRPr="00B22B3C">
        <w:rPr>
          <w:rFonts w:ascii="Verdana" w:eastAsia="Times New Roman" w:hAnsi="Verdana" w:cs="Times New Roman"/>
          <w:color w:val="5C5C5C"/>
          <w:sz w:val="20"/>
          <w:lang w:eastAsia="pt-BR"/>
        </w:rPr>
        <w:t> </w:t>
      </w:r>
      <w:r w:rsidRPr="00B22B3C"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  <w:t>a Vossa Excelência:</w:t>
      </w:r>
    </w:p>
    <w:p w14:paraId="3F9DA454" w14:textId="77777777" w:rsidR="00B22B3C" w:rsidRPr="00B22B3C" w:rsidRDefault="00B22B3C" w:rsidP="00B22B3C">
      <w:pPr>
        <w:spacing w:after="167" w:line="301" w:lineRule="atLeast"/>
        <w:ind w:left="0" w:firstLine="0"/>
        <w:jc w:val="both"/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</w:pPr>
      <w:r w:rsidRPr="00B22B3C"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  <w:t> </w:t>
      </w:r>
    </w:p>
    <w:p w14:paraId="1DB5EF61" w14:textId="77777777" w:rsidR="00B22B3C" w:rsidRPr="00B22B3C" w:rsidRDefault="00B22B3C" w:rsidP="00B22B3C">
      <w:pPr>
        <w:spacing w:after="167" w:line="301" w:lineRule="atLeast"/>
        <w:ind w:left="0" w:firstLine="0"/>
        <w:jc w:val="both"/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</w:pPr>
      <w:r w:rsidRPr="00B22B3C"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  <w:t>a)    Seja determinada a citação do INSS para querendo contestar a presente ação no prazo legal, sob as penas do art. 359 do CPC;</w:t>
      </w:r>
    </w:p>
    <w:p w14:paraId="67AD0CF1" w14:textId="77777777" w:rsidR="00B22B3C" w:rsidRPr="00B22B3C" w:rsidRDefault="00B22B3C" w:rsidP="00B22B3C">
      <w:pPr>
        <w:spacing w:after="167" w:line="301" w:lineRule="atLeast"/>
        <w:ind w:left="0" w:firstLine="0"/>
        <w:jc w:val="both"/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</w:pPr>
      <w:r w:rsidRPr="00B22B3C"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  <w:t> </w:t>
      </w:r>
    </w:p>
    <w:p w14:paraId="74D655EF" w14:textId="77777777" w:rsidR="00B22B3C" w:rsidRPr="00B22B3C" w:rsidRDefault="00B22B3C" w:rsidP="00B22B3C">
      <w:pPr>
        <w:spacing w:after="167" w:line="301" w:lineRule="atLeast"/>
        <w:ind w:left="0" w:firstLine="0"/>
        <w:jc w:val="both"/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</w:pPr>
      <w:r w:rsidRPr="00B22B3C"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  <w:t>b)    Provar por todos os meios probatórios em direito permitido o ora alegado;</w:t>
      </w:r>
    </w:p>
    <w:p w14:paraId="5DABB09A" w14:textId="77777777" w:rsidR="00B22B3C" w:rsidRPr="00B22B3C" w:rsidRDefault="00B22B3C" w:rsidP="00B22B3C">
      <w:pPr>
        <w:spacing w:after="167" w:line="301" w:lineRule="atLeast"/>
        <w:ind w:left="0" w:firstLine="0"/>
        <w:jc w:val="both"/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</w:pPr>
      <w:r w:rsidRPr="00B22B3C"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  <w:t> </w:t>
      </w:r>
    </w:p>
    <w:p w14:paraId="1EA2EAAD" w14:textId="77777777" w:rsidR="00B22B3C" w:rsidRPr="00B22B3C" w:rsidRDefault="00B22B3C" w:rsidP="00B22B3C">
      <w:pPr>
        <w:spacing w:after="167" w:line="301" w:lineRule="atLeast"/>
        <w:ind w:left="0" w:firstLine="0"/>
        <w:jc w:val="both"/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</w:pPr>
      <w:r w:rsidRPr="00B22B3C"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  <w:t>c)    Seja concedido ao requerente, o benefício da Justiça Gratuita, nos termos da Lei nº. 1060/50, eis que a mesma é pessoa pobre a não possui condições financeiras de arcar com as despesas processuais e os honorários advocatícios sem prejuízo do seu próprio sustento;</w:t>
      </w:r>
    </w:p>
    <w:p w14:paraId="6B11A372" w14:textId="77777777" w:rsidR="00B22B3C" w:rsidRPr="00B22B3C" w:rsidRDefault="00B22B3C" w:rsidP="00B22B3C">
      <w:pPr>
        <w:spacing w:after="167" w:line="301" w:lineRule="atLeast"/>
        <w:ind w:left="0" w:firstLine="0"/>
        <w:jc w:val="both"/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</w:pPr>
      <w:r w:rsidRPr="00B22B3C"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  <w:t> </w:t>
      </w:r>
    </w:p>
    <w:p w14:paraId="1EB839E3" w14:textId="77777777" w:rsidR="00B22B3C" w:rsidRPr="00B22B3C" w:rsidRDefault="00B22B3C" w:rsidP="00B22B3C">
      <w:pPr>
        <w:spacing w:after="167" w:line="301" w:lineRule="atLeast"/>
        <w:ind w:left="0" w:firstLine="0"/>
        <w:jc w:val="both"/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</w:pPr>
      <w:r w:rsidRPr="00B22B3C"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  <w:t>d)    ao final, SEJA JULGADA TOTALMENTE PROCEDENTE a presente ação, para que seja corrigido o cálculo da RMI do NB 145.924.126-3, somando aos salários de contribuição considerados as demais verbas salariais;</w:t>
      </w:r>
    </w:p>
    <w:p w14:paraId="1C917B7B" w14:textId="77777777" w:rsidR="00B22B3C" w:rsidRPr="00B22B3C" w:rsidRDefault="00B22B3C" w:rsidP="00B22B3C">
      <w:pPr>
        <w:spacing w:after="167" w:line="301" w:lineRule="atLeast"/>
        <w:ind w:left="0" w:firstLine="0"/>
        <w:jc w:val="both"/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</w:pPr>
      <w:r w:rsidRPr="00B22B3C"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  <w:t> </w:t>
      </w:r>
    </w:p>
    <w:p w14:paraId="143AD223" w14:textId="77777777" w:rsidR="00B22B3C" w:rsidRPr="00B22B3C" w:rsidRDefault="00B22B3C" w:rsidP="00B22B3C">
      <w:pPr>
        <w:spacing w:after="167" w:line="301" w:lineRule="atLeast"/>
        <w:ind w:left="0" w:firstLine="0"/>
        <w:jc w:val="both"/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</w:pPr>
      <w:r w:rsidRPr="00B22B3C"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  <w:t>e)    O pagamento das remunerações atrasadas desde DER do benefício cujo valor deverá ser acrescido de atualização monetária e juros legais até a data do devido pagamento;</w:t>
      </w:r>
    </w:p>
    <w:p w14:paraId="2F9C41E3" w14:textId="77777777" w:rsidR="00B22B3C" w:rsidRPr="00B22B3C" w:rsidRDefault="00B22B3C" w:rsidP="00B22B3C">
      <w:pPr>
        <w:spacing w:after="167" w:line="301" w:lineRule="atLeast"/>
        <w:ind w:left="0" w:firstLine="0"/>
        <w:jc w:val="both"/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</w:pPr>
      <w:r w:rsidRPr="00B22B3C"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  <w:t> </w:t>
      </w:r>
    </w:p>
    <w:p w14:paraId="18986BA6" w14:textId="77777777" w:rsidR="00B22B3C" w:rsidRPr="00B22B3C" w:rsidRDefault="00B22B3C" w:rsidP="00B22B3C">
      <w:pPr>
        <w:spacing w:after="167" w:line="301" w:lineRule="atLeast"/>
        <w:ind w:left="0" w:firstLine="0"/>
        <w:jc w:val="both"/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</w:pPr>
      <w:r w:rsidRPr="00B22B3C"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  <w:t>f)     A condenação do Órgão Requerido, no pagamento dos honorários advocatícios no percentual equivalente a 20% sobre a condenação, conforme preleciona o art. 20 do Código de Processo Civil.</w:t>
      </w:r>
    </w:p>
    <w:p w14:paraId="2A666C0A" w14:textId="77777777" w:rsidR="00B22B3C" w:rsidRPr="00B22B3C" w:rsidRDefault="00B22B3C" w:rsidP="00B22B3C">
      <w:pPr>
        <w:spacing w:after="167" w:line="301" w:lineRule="atLeast"/>
        <w:ind w:left="0" w:firstLine="0"/>
        <w:jc w:val="both"/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</w:pPr>
      <w:r w:rsidRPr="00B22B3C"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  <w:t> </w:t>
      </w:r>
    </w:p>
    <w:p w14:paraId="364B7FF8" w14:textId="77777777" w:rsidR="00B22B3C" w:rsidRPr="00B22B3C" w:rsidRDefault="00B22B3C" w:rsidP="00B22B3C">
      <w:pPr>
        <w:spacing w:line="301" w:lineRule="atLeast"/>
        <w:ind w:left="0" w:firstLine="0"/>
        <w:jc w:val="both"/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</w:pPr>
      <w:r w:rsidRPr="00B22B3C">
        <w:rPr>
          <w:rFonts w:ascii="Verdana" w:eastAsia="Times New Roman" w:hAnsi="Verdana" w:cs="Times New Roman"/>
          <w:b/>
          <w:bCs/>
          <w:color w:val="5C5C5C"/>
          <w:sz w:val="20"/>
          <w:szCs w:val="20"/>
          <w:bdr w:val="none" w:sz="0" w:space="0" w:color="auto" w:frame="1"/>
          <w:lang w:eastAsia="pt-BR"/>
        </w:rPr>
        <w:t>VALOR DA CAUSA:</w:t>
      </w:r>
      <w:r w:rsidRPr="00B22B3C"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  <w:t>R$ 0.000,00 (_________ reais).</w:t>
      </w:r>
    </w:p>
    <w:p w14:paraId="097919C0" w14:textId="77777777" w:rsidR="00B22B3C" w:rsidRPr="00B22B3C" w:rsidRDefault="00B22B3C" w:rsidP="00B22B3C">
      <w:pPr>
        <w:spacing w:after="167" w:line="301" w:lineRule="atLeast"/>
        <w:ind w:left="0" w:firstLine="0"/>
        <w:jc w:val="both"/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</w:pPr>
      <w:r w:rsidRPr="00B22B3C"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  <w:t> </w:t>
      </w:r>
    </w:p>
    <w:p w14:paraId="05DD8743" w14:textId="77777777" w:rsidR="00B22B3C" w:rsidRPr="00B22B3C" w:rsidRDefault="00B22B3C" w:rsidP="00B22B3C">
      <w:pPr>
        <w:spacing w:after="167" w:line="301" w:lineRule="atLeast"/>
        <w:ind w:left="0" w:firstLine="0"/>
        <w:jc w:val="both"/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</w:pPr>
      <w:r w:rsidRPr="00B22B3C"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  <w:t>Termos em que,</w:t>
      </w:r>
    </w:p>
    <w:p w14:paraId="1E9AC4C6" w14:textId="77777777" w:rsidR="00B22B3C" w:rsidRPr="00B22B3C" w:rsidRDefault="00B22B3C" w:rsidP="00B22B3C">
      <w:pPr>
        <w:spacing w:after="167" w:line="301" w:lineRule="atLeast"/>
        <w:ind w:left="0" w:firstLine="0"/>
        <w:jc w:val="both"/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</w:pPr>
      <w:r w:rsidRPr="00B22B3C"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  <w:t>Pede deferimento.</w:t>
      </w:r>
    </w:p>
    <w:p w14:paraId="327B9295" w14:textId="77777777" w:rsidR="00B22B3C" w:rsidRPr="00B22B3C" w:rsidRDefault="00B22B3C" w:rsidP="00B22B3C">
      <w:pPr>
        <w:spacing w:after="167" w:line="301" w:lineRule="atLeast"/>
        <w:ind w:left="0" w:firstLine="0"/>
        <w:jc w:val="both"/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</w:pPr>
      <w:r w:rsidRPr="00B22B3C"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  <w:t> </w:t>
      </w:r>
    </w:p>
    <w:p w14:paraId="49B32FE0" w14:textId="77777777" w:rsidR="00B22B3C" w:rsidRPr="00B22B3C" w:rsidRDefault="00B22B3C" w:rsidP="00B22B3C">
      <w:pPr>
        <w:spacing w:after="167" w:line="301" w:lineRule="atLeast"/>
        <w:ind w:left="0" w:firstLine="0"/>
        <w:jc w:val="both"/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</w:pPr>
      <w:r w:rsidRPr="00B22B3C"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  <w:t>Município, data</w:t>
      </w:r>
    </w:p>
    <w:p w14:paraId="7A4084BB" w14:textId="77777777" w:rsidR="00B22B3C" w:rsidRPr="008D46E3" w:rsidRDefault="008D46E3" w:rsidP="00B22B3C">
      <w:pPr>
        <w:spacing w:after="167" w:line="301" w:lineRule="atLeast"/>
        <w:ind w:left="0" w:firstLine="0"/>
        <w:jc w:val="both"/>
        <w:rPr>
          <w:rFonts w:ascii="Verdana" w:eastAsia="Times New Roman" w:hAnsi="Verdana" w:cs="Times New Roman"/>
          <w:color w:val="5C5C5C"/>
          <w:sz w:val="20"/>
          <w:szCs w:val="20"/>
          <w:lang w:eastAsia="pt-BR"/>
        </w:rPr>
      </w:pPr>
      <w:r w:rsidRPr="008D46E3">
        <w:rPr>
          <w:rFonts w:ascii="Verdana" w:eastAsia="Times New Roman" w:hAnsi="Verdana" w:cs="Times New Roman"/>
          <w:bCs/>
          <w:color w:val="5C5C5C"/>
          <w:sz w:val="20"/>
          <w:szCs w:val="20"/>
          <w:bdr w:val="none" w:sz="0" w:space="0" w:color="auto" w:frame="1"/>
          <w:lang w:eastAsia="pt-BR"/>
        </w:rPr>
        <w:t>Advogado</w:t>
      </w:r>
      <w:r w:rsidRPr="008D46E3">
        <w:rPr>
          <w:rFonts w:ascii="Verdana" w:eastAsia="Times New Roman" w:hAnsi="Verdana" w:cs="Times New Roman"/>
          <w:bCs/>
          <w:color w:val="5C5C5C"/>
          <w:sz w:val="20"/>
          <w:szCs w:val="20"/>
          <w:bdr w:val="none" w:sz="0" w:space="0" w:color="auto" w:frame="1"/>
          <w:lang w:eastAsia="pt-BR"/>
        </w:rPr>
        <w:br/>
        <w:t>OAB</w:t>
      </w:r>
    </w:p>
    <w:p w14:paraId="1830EA67" w14:textId="77777777" w:rsidR="00F82FE9" w:rsidRPr="00B22B3C" w:rsidRDefault="00F82FE9" w:rsidP="00B22B3C"/>
    <w:sectPr w:rsidR="00F82FE9" w:rsidRPr="00B22B3C" w:rsidSect="00F82FE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4EE324" w14:textId="77777777" w:rsidR="00711AE8" w:rsidRDefault="00711AE8" w:rsidP="00711AE8">
      <w:pPr>
        <w:spacing w:line="240" w:lineRule="auto"/>
      </w:pPr>
      <w:r>
        <w:separator/>
      </w:r>
    </w:p>
  </w:endnote>
  <w:endnote w:type="continuationSeparator" w:id="0">
    <w:p w14:paraId="42D87895" w14:textId="77777777" w:rsidR="00711AE8" w:rsidRDefault="00711AE8" w:rsidP="00711AE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CDC0F4" w14:textId="77777777" w:rsidR="00711AE8" w:rsidRDefault="00711AE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EF4404" w14:textId="77777777" w:rsidR="00711AE8" w:rsidRDefault="00711AE8" w:rsidP="00711AE8">
    <w:pPr>
      <w:pStyle w:val="Rodap"/>
      <w:jc w:val="center"/>
      <w:rPr>
        <w:rFonts w:ascii="Arial" w:hAnsi="Arial" w:cs="Arial"/>
        <w:sz w:val="20"/>
      </w:rPr>
    </w:pPr>
    <w:r>
      <w:rPr>
        <w:rFonts w:ascii="Arial" w:hAnsi="Arial" w:cs="Arial"/>
        <w:sz w:val="20"/>
      </w:rPr>
      <w:t>Produto original do site: peticaoemword.com.br</w:t>
    </w:r>
  </w:p>
  <w:p w14:paraId="32400C2F" w14:textId="2AC10BD2" w:rsidR="00711AE8" w:rsidRPr="00711AE8" w:rsidRDefault="00711AE8" w:rsidP="00711AE8">
    <w:pPr>
      <w:pStyle w:val="Rodap"/>
      <w:jc w:val="center"/>
      <w:rPr>
        <w:rFonts w:ascii="Arial" w:hAnsi="Arial" w:cs="Arial"/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A3BFFC" w14:textId="77777777" w:rsidR="00711AE8" w:rsidRDefault="00711AE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DE6595" w14:textId="77777777" w:rsidR="00711AE8" w:rsidRDefault="00711AE8" w:rsidP="00711AE8">
      <w:pPr>
        <w:spacing w:line="240" w:lineRule="auto"/>
      </w:pPr>
      <w:r>
        <w:separator/>
      </w:r>
    </w:p>
  </w:footnote>
  <w:footnote w:type="continuationSeparator" w:id="0">
    <w:p w14:paraId="6C9797BB" w14:textId="77777777" w:rsidR="00711AE8" w:rsidRDefault="00711AE8" w:rsidP="00711AE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C2BD74" w14:textId="77777777" w:rsidR="00711AE8" w:rsidRDefault="00711AE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64669A" w14:textId="77777777" w:rsidR="00711AE8" w:rsidRDefault="00711AE8" w:rsidP="00711AE8">
    <w:pPr>
      <w:pStyle w:val="Cabealho"/>
      <w:jc w:val="center"/>
      <w:rPr>
        <w:rFonts w:ascii="Arial" w:hAnsi="Arial" w:cs="Arial"/>
        <w:sz w:val="20"/>
      </w:rPr>
    </w:pPr>
    <w:r>
      <w:rPr>
        <w:rFonts w:ascii="Arial" w:hAnsi="Arial" w:cs="Arial"/>
        <w:sz w:val="20"/>
      </w:rPr>
      <w:t>peticaoemword.com.br</w:t>
    </w:r>
  </w:p>
  <w:p w14:paraId="5EBC6F4A" w14:textId="439C0B25" w:rsidR="00711AE8" w:rsidRPr="00711AE8" w:rsidRDefault="00711AE8" w:rsidP="00711AE8">
    <w:pPr>
      <w:pStyle w:val="Cabealho"/>
      <w:jc w:val="center"/>
      <w:rPr>
        <w:rFonts w:ascii="Arial" w:hAnsi="Arial" w:cs="Arial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475898" w14:textId="77777777" w:rsidR="00711AE8" w:rsidRDefault="00711AE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00D67"/>
    <w:multiLevelType w:val="multilevel"/>
    <w:tmpl w:val="D5E69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F36499"/>
    <w:multiLevelType w:val="multilevel"/>
    <w:tmpl w:val="850C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0017CF"/>
    <w:multiLevelType w:val="multilevel"/>
    <w:tmpl w:val="3B02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1D2A75"/>
    <w:multiLevelType w:val="multilevel"/>
    <w:tmpl w:val="1CFE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2C286E"/>
    <w:multiLevelType w:val="multilevel"/>
    <w:tmpl w:val="7FC4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500CBF"/>
    <w:multiLevelType w:val="multilevel"/>
    <w:tmpl w:val="4E5E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67A56C8"/>
    <w:multiLevelType w:val="multilevel"/>
    <w:tmpl w:val="FEB2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8795B8E"/>
    <w:multiLevelType w:val="multilevel"/>
    <w:tmpl w:val="4DD67BF6"/>
    <w:lvl w:ilvl="0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B602DC2"/>
    <w:multiLevelType w:val="multilevel"/>
    <w:tmpl w:val="53FC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3BF6752"/>
    <w:multiLevelType w:val="multilevel"/>
    <w:tmpl w:val="E9FE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5FF276C"/>
    <w:multiLevelType w:val="multilevel"/>
    <w:tmpl w:val="4168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C3D3F80"/>
    <w:multiLevelType w:val="multilevel"/>
    <w:tmpl w:val="C6AC2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F321145"/>
    <w:multiLevelType w:val="multilevel"/>
    <w:tmpl w:val="67744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F335466"/>
    <w:multiLevelType w:val="multilevel"/>
    <w:tmpl w:val="3DEE2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8AD6AA7"/>
    <w:multiLevelType w:val="multilevel"/>
    <w:tmpl w:val="A488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B325726"/>
    <w:multiLevelType w:val="multilevel"/>
    <w:tmpl w:val="2B12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C9343A4"/>
    <w:multiLevelType w:val="multilevel"/>
    <w:tmpl w:val="7D9C4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D4438EA"/>
    <w:multiLevelType w:val="multilevel"/>
    <w:tmpl w:val="71986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2AB689D"/>
    <w:multiLevelType w:val="multilevel"/>
    <w:tmpl w:val="2B000CC2"/>
    <w:lvl w:ilvl="0">
      <w:start w:val="3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31129B6"/>
    <w:multiLevelType w:val="multilevel"/>
    <w:tmpl w:val="E2D2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46B7C55"/>
    <w:multiLevelType w:val="multilevel"/>
    <w:tmpl w:val="35E4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7956635">
    <w:abstractNumId w:val="1"/>
  </w:num>
  <w:num w:numId="2" w16cid:durableId="622200122">
    <w:abstractNumId w:val="18"/>
  </w:num>
  <w:num w:numId="3" w16cid:durableId="719717901">
    <w:abstractNumId w:val="11"/>
  </w:num>
  <w:num w:numId="4" w16cid:durableId="735786084">
    <w:abstractNumId w:val="0"/>
  </w:num>
  <w:num w:numId="5" w16cid:durableId="1257059111">
    <w:abstractNumId w:val="5"/>
  </w:num>
  <w:num w:numId="6" w16cid:durableId="1698267084">
    <w:abstractNumId w:val="20"/>
  </w:num>
  <w:num w:numId="7" w16cid:durableId="34277726">
    <w:abstractNumId w:val="16"/>
  </w:num>
  <w:num w:numId="8" w16cid:durableId="743140253">
    <w:abstractNumId w:val="17"/>
  </w:num>
  <w:num w:numId="9" w16cid:durableId="1032271108">
    <w:abstractNumId w:val="2"/>
  </w:num>
  <w:num w:numId="10" w16cid:durableId="1270233904">
    <w:abstractNumId w:val="6"/>
  </w:num>
  <w:num w:numId="11" w16cid:durableId="292559592">
    <w:abstractNumId w:val="14"/>
  </w:num>
  <w:num w:numId="12" w16cid:durableId="1920671003">
    <w:abstractNumId w:val="15"/>
  </w:num>
  <w:num w:numId="13" w16cid:durableId="1921669070">
    <w:abstractNumId w:val="10"/>
  </w:num>
  <w:num w:numId="14" w16cid:durableId="599531566">
    <w:abstractNumId w:val="19"/>
  </w:num>
  <w:num w:numId="15" w16cid:durableId="32969098">
    <w:abstractNumId w:val="12"/>
  </w:num>
  <w:num w:numId="16" w16cid:durableId="431127726">
    <w:abstractNumId w:val="3"/>
  </w:num>
  <w:num w:numId="17" w16cid:durableId="540485686">
    <w:abstractNumId w:val="9"/>
  </w:num>
  <w:num w:numId="18" w16cid:durableId="1125808257">
    <w:abstractNumId w:val="8"/>
  </w:num>
  <w:num w:numId="19" w16cid:durableId="1574729796">
    <w:abstractNumId w:val="13"/>
  </w:num>
  <w:num w:numId="20" w16cid:durableId="1106268197">
    <w:abstractNumId w:val="7"/>
  </w:num>
  <w:num w:numId="21" w16cid:durableId="13627792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7B40"/>
    <w:rsid w:val="00034B69"/>
    <w:rsid w:val="000D4377"/>
    <w:rsid w:val="0011616A"/>
    <w:rsid w:val="00152593"/>
    <w:rsid w:val="00182224"/>
    <w:rsid w:val="00184582"/>
    <w:rsid w:val="00231CCD"/>
    <w:rsid w:val="002F3400"/>
    <w:rsid w:val="00323B8F"/>
    <w:rsid w:val="003252FE"/>
    <w:rsid w:val="00347A0F"/>
    <w:rsid w:val="0042552B"/>
    <w:rsid w:val="00461EA6"/>
    <w:rsid w:val="00523E90"/>
    <w:rsid w:val="00536D9F"/>
    <w:rsid w:val="005A7583"/>
    <w:rsid w:val="005B1B27"/>
    <w:rsid w:val="006B1C82"/>
    <w:rsid w:val="006B214E"/>
    <w:rsid w:val="006D5A82"/>
    <w:rsid w:val="00711AE8"/>
    <w:rsid w:val="0075153A"/>
    <w:rsid w:val="00783249"/>
    <w:rsid w:val="007F5AA4"/>
    <w:rsid w:val="00813100"/>
    <w:rsid w:val="008A2578"/>
    <w:rsid w:val="008C4B07"/>
    <w:rsid w:val="008C55B3"/>
    <w:rsid w:val="008D46E3"/>
    <w:rsid w:val="00AB4394"/>
    <w:rsid w:val="00B22B3C"/>
    <w:rsid w:val="00B27B40"/>
    <w:rsid w:val="00C26C01"/>
    <w:rsid w:val="00DC161B"/>
    <w:rsid w:val="00DF2859"/>
    <w:rsid w:val="00E40489"/>
    <w:rsid w:val="00E7243F"/>
    <w:rsid w:val="00F0799A"/>
    <w:rsid w:val="00F82FE9"/>
    <w:rsid w:val="00FA0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1CC2F"/>
  <w15:docId w15:val="{82076FF0-1741-45C0-861C-E766D2CA9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line="276" w:lineRule="auto"/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FE9"/>
  </w:style>
  <w:style w:type="paragraph" w:styleId="Ttulo1">
    <w:name w:val="heading 1"/>
    <w:basedOn w:val="Normal"/>
    <w:link w:val="Ttulo1Char"/>
    <w:uiPriority w:val="9"/>
    <w:qFormat/>
    <w:rsid w:val="00B27B40"/>
    <w:pPr>
      <w:spacing w:before="100" w:beforeAutospacing="1" w:after="100" w:afterAutospacing="1" w:line="240" w:lineRule="auto"/>
      <w:ind w:left="0" w:firstLine="0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2552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7B40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unhideWhenUsed/>
    <w:rsid w:val="00B27B40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B27B40"/>
  </w:style>
  <w:style w:type="character" w:styleId="Forte">
    <w:name w:val="Strong"/>
    <w:basedOn w:val="Fontepargpadro"/>
    <w:uiPriority w:val="22"/>
    <w:qFormat/>
    <w:rsid w:val="00783249"/>
    <w:rPr>
      <w:b/>
      <w:bCs/>
    </w:rPr>
  </w:style>
  <w:style w:type="character" w:styleId="nfase">
    <w:name w:val="Emphasis"/>
    <w:basedOn w:val="Fontepargpadro"/>
    <w:uiPriority w:val="20"/>
    <w:qFormat/>
    <w:rsid w:val="00E7243F"/>
    <w:rPr>
      <w:i/>
      <w:iCs/>
    </w:rPr>
  </w:style>
  <w:style w:type="character" w:customStyle="1" w:styleId="Ttulo4Char">
    <w:name w:val="Título 4 Char"/>
    <w:basedOn w:val="Fontepargpadro"/>
    <w:link w:val="Ttulo4"/>
    <w:uiPriority w:val="9"/>
    <w:semiHidden/>
    <w:rsid w:val="0042552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Hyperlink">
    <w:name w:val="Hyperlink"/>
    <w:basedOn w:val="Fontepargpadro"/>
    <w:uiPriority w:val="99"/>
    <w:semiHidden/>
    <w:unhideWhenUsed/>
    <w:rsid w:val="0042552B"/>
    <w:rPr>
      <w:color w:val="0000FF"/>
      <w:u w:val="singl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C16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left="0" w:firstLine="0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C161B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711AE8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11AE8"/>
  </w:style>
  <w:style w:type="paragraph" w:styleId="Rodap">
    <w:name w:val="footer"/>
    <w:basedOn w:val="Normal"/>
    <w:link w:val="RodapChar"/>
    <w:uiPriority w:val="99"/>
    <w:unhideWhenUsed/>
    <w:rsid w:val="00711AE8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11A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9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0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0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3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2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78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31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1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8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59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3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84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4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5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6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9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5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3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2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5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2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8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1015</Words>
  <Characters>5483</Characters>
  <Application>Microsoft Office Word</Application>
  <DocSecurity>0</DocSecurity>
  <Lines>45</Lines>
  <Paragraphs>12</Paragraphs>
  <ScaleCrop>false</ScaleCrop>
  <Company/>
  <LinksUpToDate>false</LinksUpToDate>
  <CharactersWithSpaces>6486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Servidor 1</dc:creator>
  <cp:lastModifiedBy>Anderson Chile</cp:lastModifiedBy>
  <cp:revision>4</cp:revision>
  <dcterms:created xsi:type="dcterms:W3CDTF">2014-10-09T13:39:00Z</dcterms:created>
  <dcterms:modified xsi:type="dcterms:W3CDTF">2023-11-07T02:01:00Z</dcterms:modified>
</cp:coreProperties>
</file>