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3E5C" w:rsidRPr="00A65BA0" w:rsidRDefault="00FB263A" w:rsidP="001B6BA8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  <w:r w:rsidRPr="00A65BA0">
        <w:rPr>
          <w:rFonts w:ascii="Cambria" w:hAnsi="Cambria" w:cs="Arial"/>
        </w:rPr>
        <w:t>EXCELENTISSÍMO SENHOR JUIZ DE DIREITO DA _________ VARA DO TRABALHO DA (COMARCA/SIGLA ESTADO)</w:t>
      </w:r>
    </w:p>
    <w:p w:rsidR="00903870" w:rsidRPr="00A65BA0" w:rsidRDefault="00903870" w:rsidP="001B6BA8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:rsidR="00903870" w:rsidRPr="00A65BA0" w:rsidRDefault="00903870" w:rsidP="001B6BA8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:rsidR="00903870" w:rsidRPr="00A65BA0" w:rsidRDefault="00903870" w:rsidP="001B6BA8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:rsidR="00903870" w:rsidRPr="00A65BA0" w:rsidRDefault="00903870" w:rsidP="001B6BA8">
      <w:pPr>
        <w:pStyle w:val="Estilo"/>
        <w:spacing w:before="254" w:line="235" w:lineRule="exact"/>
        <w:ind w:left="14" w:right="86"/>
        <w:rPr>
          <w:rFonts w:ascii="Cambria" w:hAnsi="Cambria" w:cs="Arial"/>
        </w:rPr>
      </w:pPr>
    </w:p>
    <w:p w:rsidR="00FB263A" w:rsidRPr="00A65BA0" w:rsidRDefault="00FB263A" w:rsidP="00FB263A">
      <w:pPr>
        <w:jc w:val="both"/>
        <w:rPr>
          <w:rFonts w:ascii="Cambria" w:hAnsi="Cambria" w:cs="Arial"/>
          <w:sz w:val="22"/>
          <w:szCs w:val="22"/>
        </w:rPr>
      </w:pPr>
    </w:p>
    <w:p w:rsidR="00FB263A" w:rsidRPr="00A65BA0" w:rsidRDefault="00FB263A" w:rsidP="00FB263A">
      <w:pPr>
        <w:spacing w:line="360" w:lineRule="auto"/>
        <w:ind w:firstLine="708"/>
        <w:jc w:val="both"/>
        <w:rPr>
          <w:rFonts w:ascii="Cambria" w:hAnsi="Cambria" w:cs="Arial"/>
          <w:sz w:val="22"/>
          <w:szCs w:val="22"/>
        </w:rPr>
      </w:pPr>
      <w:r w:rsidRPr="00A65BA0">
        <w:rPr>
          <w:rFonts w:ascii="Cambria" w:hAnsi="Cambria" w:cs="Arial"/>
          <w:sz w:val="22"/>
          <w:szCs w:val="22"/>
        </w:rPr>
        <w:t>(REQUERENTE)....., brasileiro (a), (estado civil), profissional da área de ....., portador (a) do CIRG n.º ..... e do CPF n.º .....,(endereço eletrônico), residente e domiciliado (a) na Rua ....., n.º ....., Bairro ....., Cidade ....., Estado ....., por intermédio de seu (sua) advogado(a) infra assinado (procuração em anexo - doc. 01), com escritório profissional sito à Rua ....., nº ....., Bairro ....., Cidade ....., Estado ....., onde recebe notificações e intimações,  vem à presença de Vossa Excelência com fulcro nos artigos 840 da CLT e 319 do NCPC propor a</w:t>
      </w:r>
    </w:p>
    <w:p w:rsidR="00D26C9C" w:rsidRPr="00A65BA0" w:rsidRDefault="00D26C9C" w:rsidP="00D26C9C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</w:p>
    <w:p w:rsidR="00D26C9C" w:rsidRPr="00A65BA0" w:rsidRDefault="00D26C9C" w:rsidP="00FB263A">
      <w:pPr>
        <w:widowControl w:val="0"/>
        <w:spacing w:line="360" w:lineRule="auto"/>
        <w:ind w:firstLine="2268"/>
        <w:rPr>
          <w:rFonts w:ascii="Cambria" w:hAnsi="Cambria" w:cs="Arial"/>
          <w:b/>
          <w:bCs/>
        </w:rPr>
      </w:pPr>
      <w:r w:rsidRPr="00A65BA0">
        <w:rPr>
          <w:rFonts w:ascii="Cambria" w:hAnsi="Cambria" w:cs="Arial"/>
          <w:b/>
          <w:bCs/>
        </w:rPr>
        <w:t>RECLAMATÓRIA TRABALHISTA</w:t>
      </w:r>
    </w:p>
    <w:p w:rsidR="00D26C9C" w:rsidRPr="00A65BA0" w:rsidRDefault="00D26C9C" w:rsidP="00D26C9C">
      <w:pPr>
        <w:widowControl w:val="0"/>
        <w:spacing w:line="360" w:lineRule="auto"/>
        <w:ind w:firstLine="2268"/>
        <w:jc w:val="both"/>
        <w:rPr>
          <w:rFonts w:ascii="Cambria" w:hAnsi="Cambria" w:cs="Arial"/>
          <w:b/>
          <w:bCs/>
        </w:rPr>
      </w:pPr>
    </w:p>
    <w:p w:rsidR="00FB263A" w:rsidRPr="00A65BA0" w:rsidRDefault="00FB263A" w:rsidP="00FB263A">
      <w:pPr>
        <w:spacing w:after="200" w:line="276" w:lineRule="auto"/>
        <w:ind w:firstLine="708"/>
        <w:jc w:val="both"/>
        <w:rPr>
          <w:rFonts w:ascii="Cambria" w:eastAsia="Calibri" w:hAnsi="Cambria" w:cs="Arial"/>
          <w:sz w:val="22"/>
          <w:szCs w:val="22"/>
          <w:lang w:eastAsia="en-US"/>
        </w:rPr>
      </w:pPr>
      <w:r w:rsidRPr="00A65BA0">
        <w:rPr>
          <w:rFonts w:ascii="Cambria" w:hAnsi="Cambria" w:cs="Arial"/>
          <w:sz w:val="22"/>
          <w:szCs w:val="22"/>
        </w:rPr>
        <w:t>Em face de (REQUERIDO)....., pessoa jurídica de direito privado, inscrita no CNPJ sob o n.º ....., com sede na Rua ....., n.º ....., Bairro ......, Cidade ....., Estado ....., CEP ....., pelos motivos de fato e de direito a seguir aduzidos.</w:t>
      </w:r>
    </w:p>
    <w:p w:rsidR="00B75FFF" w:rsidRPr="00A65BA0" w:rsidRDefault="00B75FFF" w:rsidP="00FB263A">
      <w:pPr>
        <w:widowControl w:val="0"/>
        <w:spacing w:line="360" w:lineRule="auto"/>
        <w:ind w:firstLine="708"/>
        <w:jc w:val="both"/>
        <w:rPr>
          <w:rFonts w:ascii="Cambria" w:hAnsi="Cambria" w:cs="Arial"/>
        </w:rPr>
      </w:pPr>
    </w:p>
    <w:p w:rsidR="00206996" w:rsidRPr="00A65BA0" w:rsidRDefault="00206996" w:rsidP="00D26C9C">
      <w:pPr>
        <w:widowControl w:val="0"/>
        <w:spacing w:line="360" w:lineRule="auto"/>
        <w:ind w:left="2268"/>
        <w:jc w:val="both"/>
        <w:rPr>
          <w:rFonts w:ascii="Cambria" w:hAnsi="Cambria" w:cs="Arial"/>
        </w:rPr>
      </w:pPr>
    </w:p>
    <w:p w:rsidR="00B75FFF" w:rsidRPr="00A65BA0" w:rsidRDefault="00206996" w:rsidP="00FB263A">
      <w:pPr>
        <w:widowControl w:val="0"/>
        <w:tabs>
          <w:tab w:val="left" w:pos="3960"/>
        </w:tabs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>1 - DOS FATOS</w:t>
      </w:r>
    </w:p>
    <w:p w:rsidR="00C73D1D" w:rsidRPr="00A65BA0" w:rsidRDefault="00C73D1D" w:rsidP="005E6B32">
      <w:pPr>
        <w:widowControl w:val="0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Em 23 de abril de 2005</w:t>
      </w:r>
      <w:r w:rsidR="00F27B2A" w:rsidRPr="00A65BA0">
        <w:rPr>
          <w:rFonts w:ascii="Cambria" w:hAnsi="Cambria" w:cs="Arial"/>
        </w:rPr>
        <w:t xml:space="preserve">, quando ainda tinha 16 anos de idade, </w:t>
      </w:r>
      <w:r w:rsidRPr="00A65BA0">
        <w:rPr>
          <w:rFonts w:ascii="Cambria" w:hAnsi="Cambria" w:cs="Arial"/>
        </w:rPr>
        <w:t>o Reclamante foi contratado pela Reclamada para trabalhar como auxiliar de produção.</w:t>
      </w:r>
    </w:p>
    <w:p w:rsidR="005E6B32" w:rsidRPr="00A65BA0" w:rsidRDefault="005E6B32" w:rsidP="005E6B32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506533" w:rsidRPr="00A65BA0" w:rsidRDefault="00EA4852" w:rsidP="005E6B32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Porém, </w:t>
      </w:r>
      <w:r w:rsidR="00506533" w:rsidRPr="00A65BA0">
        <w:rPr>
          <w:rFonts w:ascii="Cambria" w:hAnsi="Cambria" w:cs="Arial"/>
        </w:rPr>
        <w:t xml:space="preserve">na verdade, </w:t>
      </w:r>
      <w:r w:rsidRPr="00A65BA0">
        <w:rPr>
          <w:rFonts w:ascii="Cambria" w:hAnsi="Cambria" w:cs="Arial"/>
        </w:rPr>
        <w:t xml:space="preserve">desde o princípio desenvolveu as funções de Operador de máquina "Sacoleira", "Corte e Solda" e "Prensa hidráulica". </w:t>
      </w:r>
    </w:p>
    <w:p w:rsidR="00346AA1" w:rsidRPr="00A65BA0" w:rsidRDefault="00346AA1" w:rsidP="00346AA1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346AA1" w:rsidRPr="00A65BA0" w:rsidRDefault="00346AA1" w:rsidP="00346AA1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Em que pese o barulho no local de trabalho fosse muito intenso, o</w:t>
      </w:r>
      <w:r w:rsidR="008C7281" w:rsidRPr="00A65BA0">
        <w:rPr>
          <w:rFonts w:ascii="Cambria" w:hAnsi="Cambria" w:cs="Arial"/>
        </w:rPr>
        <w:t xml:space="preserve"> Reclamante raramente fazia uso de protetor auricular, bem como </w:t>
      </w:r>
      <w:r w:rsidRPr="00A65BA0">
        <w:rPr>
          <w:rFonts w:ascii="Cambria" w:hAnsi="Cambria" w:cs="Arial"/>
        </w:rPr>
        <w:t xml:space="preserve">não recebia qualquer outro equipamento de proteção </w:t>
      </w:r>
      <w:r w:rsidR="008C7281" w:rsidRPr="00A65BA0">
        <w:rPr>
          <w:rFonts w:ascii="Cambria" w:hAnsi="Cambria" w:cs="Arial"/>
        </w:rPr>
        <w:t>ou</w:t>
      </w:r>
      <w:r w:rsidRPr="00A65BA0">
        <w:rPr>
          <w:rFonts w:ascii="Cambria" w:hAnsi="Cambria" w:cs="Arial"/>
        </w:rPr>
        <w:t xml:space="preserve"> mesmo uniforme, sendo orientado pelo </w:t>
      </w:r>
      <w:r w:rsidR="0009742A" w:rsidRPr="00A65BA0">
        <w:rPr>
          <w:rFonts w:ascii="Cambria" w:hAnsi="Cambria" w:cs="Arial"/>
        </w:rPr>
        <w:t>superior</w:t>
      </w:r>
      <w:r w:rsidRPr="00A65BA0">
        <w:rPr>
          <w:rFonts w:ascii="Cambria" w:hAnsi="Cambria" w:cs="Arial"/>
        </w:rPr>
        <w:t xml:space="preserve"> a trazer uma roupa velha de casa para trabalhar.</w:t>
      </w:r>
    </w:p>
    <w:p w:rsidR="003514E2" w:rsidRPr="00A65BA0" w:rsidRDefault="003514E2" w:rsidP="00F27B2A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EA4852" w:rsidRPr="00A65BA0" w:rsidRDefault="00B124A7" w:rsidP="00F27B2A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Em</w:t>
      </w:r>
      <w:r w:rsidR="00EA4852" w:rsidRPr="00A65BA0">
        <w:rPr>
          <w:rFonts w:ascii="Cambria" w:hAnsi="Cambria" w:cs="Arial"/>
        </w:rPr>
        <w:t xml:space="preserve"> frente </w:t>
      </w:r>
      <w:r w:rsidRPr="00A65BA0">
        <w:rPr>
          <w:rFonts w:ascii="Cambria" w:hAnsi="Cambria" w:cs="Arial"/>
        </w:rPr>
        <w:t>às</w:t>
      </w:r>
      <w:r w:rsidR="00EA4852" w:rsidRPr="00A65BA0">
        <w:rPr>
          <w:rFonts w:ascii="Cambria" w:hAnsi="Cambria" w:cs="Arial"/>
        </w:rPr>
        <w:t xml:space="preserve"> máquinas </w:t>
      </w:r>
      <w:r w:rsidR="00346AA1" w:rsidRPr="00A65BA0">
        <w:rPr>
          <w:rFonts w:ascii="Cambria" w:hAnsi="Cambria" w:cs="Arial"/>
        </w:rPr>
        <w:t xml:space="preserve">citadas, havia </w:t>
      </w:r>
      <w:r w:rsidR="00EA4852" w:rsidRPr="00A65BA0">
        <w:rPr>
          <w:rFonts w:ascii="Cambria" w:hAnsi="Cambria" w:cs="Arial"/>
        </w:rPr>
        <w:t xml:space="preserve">um aparelho </w:t>
      </w:r>
      <w:r w:rsidR="00346AA1" w:rsidRPr="00A65BA0">
        <w:rPr>
          <w:rFonts w:ascii="Cambria" w:hAnsi="Cambria" w:cs="Arial"/>
        </w:rPr>
        <w:t xml:space="preserve">para diminuir a estática, </w:t>
      </w:r>
      <w:r w:rsidR="00EA4852" w:rsidRPr="00A65BA0">
        <w:rPr>
          <w:rFonts w:ascii="Cambria" w:hAnsi="Cambria" w:cs="Arial"/>
        </w:rPr>
        <w:t xml:space="preserve">para evitar que o plástico voasse. </w:t>
      </w:r>
      <w:r w:rsidR="00346AA1" w:rsidRPr="00A65BA0">
        <w:rPr>
          <w:rFonts w:ascii="Cambria" w:hAnsi="Cambria" w:cs="Arial"/>
        </w:rPr>
        <w:t>Porém, por vezes os plásticos grudavam em tal aparelho e o Reclamante tinha que retirá-los usando apenas as mãos, sem qualquer proteção, muitas vezes levando</w:t>
      </w:r>
      <w:r w:rsidR="00EA4852" w:rsidRPr="00A65BA0">
        <w:rPr>
          <w:rFonts w:ascii="Cambria" w:hAnsi="Cambria" w:cs="Arial"/>
        </w:rPr>
        <w:t xml:space="preserve"> choque</w:t>
      </w:r>
      <w:r w:rsidR="00346AA1" w:rsidRPr="00A65BA0">
        <w:rPr>
          <w:rFonts w:ascii="Cambria" w:hAnsi="Cambria" w:cs="Arial"/>
        </w:rPr>
        <w:t>s</w:t>
      </w:r>
      <w:r w:rsidR="00EA4852" w:rsidRPr="00A65BA0">
        <w:rPr>
          <w:rFonts w:ascii="Cambria" w:hAnsi="Cambria" w:cs="Arial"/>
        </w:rPr>
        <w:t xml:space="preserve"> de intensidade considerável. </w:t>
      </w:r>
    </w:p>
    <w:p w:rsidR="00F27B2A" w:rsidRPr="00A65BA0" w:rsidRDefault="00F27B2A" w:rsidP="00F27B2A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EA4852" w:rsidRPr="00A65BA0" w:rsidRDefault="00EA4852" w:rsidP="00F27B2A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N</w:t>
      </w:r>
      <w:r w:rsidR="00955787" w:rsidRPr="00A65BA0">
        <w:rPr>
          <w:rFonts w:ascii="Cambria" w:hAnsi="Cambria" w:cs="Arial"/>
        </w:rPr>
        <w:t>ão menos arriscado era o trabalho na</w:t>
      </w:r>
      <w:r w:rsidRPr="00A65BA0">
        <w:rPr>
          <w:rFonts w:ascii="Cambria" w:hAnsi="Cambria" w:cs="Arial"/>
        </w:rPr>
        <w:t xml:space="preserve"> </w:t>
      </w:r>
      <w:r w:rsidR="00955787" w:rsidRPr="00A65BA0">
        <w:rPr>
          <w:rFonts w:ascii="Cambria" w:hAnsi="Cambria" w:cs="Arial"/>
        </w:rPr>
        <w:t>P</w:t>
      </w:r>
      <w:r w:rsidRPr="00A65BA0">
        <w:rPr>
          <w:rFonts w:ascii="Cambria" w:hAnsi="Cambria" w:cs="Arial"/>
        </w:rPr>
        <w:t xml:space="preserve">rensa </w:t>
      </w:r>
      <w:r w:rsidR="00955787" w:rsidRPr="00A65BA0">
        <w:rPr>
          <w:rFonts w:ascii="Cambria" w:hAnsi="Cambria" w:cs="Arial"/>
        </w:rPr>
        <w:t xml:space="preserve">Hidráulica, pois tinha que </w:t>
      </w:r>
      <w:r w:rsidRPr="00A65BA0">
        <w:rPr>
          <w:rFonts w:ascii="Cambria" w:hAnsi="Cambria" w:cs="Arial"/>
        </w:rPr>
        <w:t>coloca</w:t>
      </w:r>
      <w:r w:rsidR="00955787" w:rsidRPr="00A65BA0">
        <w:rPr>
          <w:rFonts w:ascii="Cambria" w:hAnsi="Cambria" w:cs="Arial"/>
        </w:rPr>
        <w:t>r</w:t>
      </w:r>
      <w:r w:rsidRPr="00A65BA0">
        <w:rPr>
          <w:rFonts w:ascii="Cambria" w:hAnsi="Cambria" w:cs="Arial"/>
        </w:rPr>
        <w:t xml:space="preserve"> os plásticos</w:t>
      </w:r>
      <w:r w:rsidR="00955787" w:rsidRPr="00A65BA0">
        <w:rPr>
          <w:rFonts w:ascii="Cambria" w:hAnsi="Cambria" w:cs="Arial"/>
        </w:rPr>
        <w:t xml:space="preserve"> no local correto para enfardar e </w:t>
      </w:r>
      <w:r w:rsidRPr="00A65BA0">
        <w:rPr>
          <w:rFonts w:ascii="Cambria" w:hAnsi="Cambria" w:cs="Arial"/>
        </w:rPr>
        <w:t>t</w:t>
      </w:r>
      <w:r w:rsidR="00135408" w:rsidRPr="00A65BA0">
        <w:rPr>
          <w:rFonts w:ascii="Cambria" w:hAnsi="Cambria" w:cs="Arial"/>
        </w:rPr>
        <w:t xml:space="preserve">er muita cautela </w:t>
      </w:r>
      <w:r w:rsidR="00955787" w:rsidRPr="00A65BA0">
        <w:rPr>
          <w:rFonts w:ascii="Cambria" w:hAnsi="Cambria" w:cs="Arial"/>
        </w:rPr>
        <w:t>para não prender os dedos e perdê-los no processo</w:t>
      </w:r>
      <w:r w:rsidRPr="00A65BA0">
        <w:rPr>
          <w:rFonts w:ascii="Cambria" w:hAnsi="Cambria" w:cs="Arial"/>
        </w:rPr>
        <w:t xml:space="preserve">. </w:t>
      </w:r>
    </w:p>
    <w:p w:rsidR="00EA4852" w:rsidRPr="00A65BA0" w:rsidRDefault="00EA4852" w:rsidP="00F27B2A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B75FFF" w:rsidRPr="00A65BA0" w:rsidRDefault="00FE1369" w:rsidP="00150602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A jornada laboral diária dava-se das </w:t>
      </w:r>
      <w:r w:rsidR="00506533" w:rsidRPr="00A65BA0">
        <w:rPr>
          <w:rFonts w:ascii="Cambria" w:hAnsi="Cambria" w:cs="Arial"/>
        </w:rPr>
        <w:t xml:space="preserve">13h às 22h ou das 8h às 17h 30min, com salário </w:t>
      </w:r>
      <w:r w:rsidR="00170A71" w:rsidRPr="00A65BA0">
        <w:rPr>
          <w:rFonts w:ascii="Cambria" w:hAnsi="Cambria" w:cs="Arial"/>
        </w:rPr>
        <w:t xml:space="preserve">inicial </w:t>
      </w:r>
      <w:r w:rsidR="00506533" w:rsidRPr="00A65BA0">
        <w:rPr>
          <w:rFonts w:ascii="Cambria" w:hAnsi="Cambria" w:cs="Arial"/>
        </w:rPr>
        <w:t xml:space="preserve">mensal de R$ </w:t>
      </w:r>
      <w:r w:rsidR="00170A71" w:rsidRPr="00A65BA0">
        <w:rPr>
          <w:rFonts w:ascii="Cambria" w:hAnsi="Cambria" w:cs="Arial"/>
        </w:rPr>
        <w:t>350</w:t>
      </w:r>
      <w:r w:rsidR="00506533" w:rsidRPr="00A65BA0">
        <w:rPr>
          <w:rFonts w:ascii="Cambria" w:hAnsi="Cambria" w:cs="Arial"/>
        </w:rPr>
        <w:t xml:space="preserve">,00, mais R$ 20,00 </w:t>
      </w:r>
      <w:r w:rsidR="003328AD" w:rsidRPr="00A65BA0">
        <w:rPr>
          <w:rFonts w:ascii="Cambria" w:hAnsi="Cambria" w:cs="Arial"/>
        </w:rPr>
        <w:t xml:space="preserve">de bônus </w:t>
      </w:r>
      <w:r w:rsidR="00506533" w:rsidRPr="00A65BA0">
        <w:rPr>
          <w:rFonts w:ascii="Cambria" w:hAnsi="Cambria" w:cs="Arial"/>
        </w:rPr>
        <w:t>pela boa produção, sem desperdício de material ou erros de</w:t>
      </w:r>
      <w:r w:rsidR="003328AD" w:rsidRPr="00A65BA0">
        <w:rPr>
          <w:rFonts w:ascii="Cambria" w:hAnsi="Cambria" w:cs="Arial"/>
        </w:rPr>
        <w:t xml:space="preserve"> fabricação</w:t>
      </w:r>
      <w:r w:rsidR="00506533" w:rsidRPr="00A65BA0">
        <w:rPr>
          <w:rFonts w:ascii="Cambria" w:hAnsi="Cambria" w:cs="Arial"/>
        </w:rPr>
        <w:t>. Em setembro de 2005, o salário passou a ser de R$ 400,00, continuando a bonificação.</w:t>
      </w:r>
    </w:p>
    <w:p w:rsidR="00506533" w:rsidRPr="00A65BA0" w:rsidRDefault="00506533" w:rsidP="00506533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506533" w:rsidRPr="00A65BA0" w:rsidRDefault="00506533" w:rsidP="0054139C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Além disso, recebia comissão de R$ 5,00 </w:t>
      </w:r>
      <w:r w:rsidR="00AA473C" w:rsidRPr="00A65BA0">
        <w:rPr>
          <w:rFonts w:ascii="Cambria" w:hAnsi="Cambria" w:cs="Arial"/>
        </w:rPr>
        <w:t>para os produtos que conseguia</w:t>
      </w:r>
      <w:r w:rsidRPr="00A65BA0">
        <w:rPr>
          <w:rFonts w:ascii="Cambria" w:hAnsi="Cambria" w:cs="Arial"/>
        </w:rPr>
        <w:t xml:space="preserve"> ve</w:t>
      </w:r>
      <w:r w:rsidR="00AA473C" w:rsidRPr="00A65BA0">
        <w:rPr>
          <w:rFonts w:ascii="Cambria" w:hAnsi="Cambria" w:cs="Arial"/>
        </w:rPr>
        <w:t xml:space="preserve">nder para lojas e supermercados, ou seja, </w:t>
      </w:r>
      <w:r w:rsidR="00444752" w:rsidRPr="00A65BA0">
        <w:rPr>
          <w:rFonts w:ascii="Cambria" w:hAnsi="Cambria" w:cs="Arial"/>
        </w:rPr>
        <w:t xml:space="preserve">em cada pedido de venda feito na </w:t>
      </w:r>
      <w:r w:rsidR="00AA473C" w:rsidRPr="00A65BA0">
        <w:rPr>
          <w:rFonts w:ascii="Cambria" w:hAnsi="Cambria" w:cs="Arial"/>
        </w:rPr>
        <w:t>fábrica</w:t>
      </w:r>
      <w:r w:rsidR="00444752" w:rsidRPr="00A65BA0">
        <w:rPr>
          <w:rFonts w:ascii="Cambria" w:hAnsi="Cambria" w:cs="Arial"/>
        </w:rPr>
        <w:t xml:space="preserve"> por intermédio dele era acrescido R$ 5,00 no preço de cada produto para pagamento de comissão.</w:t>
      </w:r>
    </w:p>
    <w:p w:rsidR="00AC3EC3" w:rsidRPr="00A65BA0" w:rsidRDefault="00AC3EC3" w:rsidP="0054139C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A066D9" w:rsidRPr="00A65BA0" w:rsidRDefault="00BD16C2" w:rsidP="00A066D9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No início de 2007, o Reclamante c</w:t>
      </w:r>
      <w:r w:rsidR="00F27B2A" w:rsidRPr="00A65BA0">
        <w:rPr>
          <w:rFonts w:ascii="Cambria" w:hAnsi="Cambria" w:cs="Arial"/>
        </w:rPr>
        <w:t>om</w:t>
      </w:r>
      <w:r w:rsidR="007C0A23" w:rsidRPr="00A65BA0">
        <w:rPr>
          <w:rFonts w:ascii="Cambria" w:hAnsi="Cambria" w:cs="Arial"/>
        </w:rPr>
        <w:t>unicou o diretor da Empresa q</w:t>
      </w:r>
      <w:r w:rsidR="00F27B2A" w:rsidRPr="00A65BA0">
        <w:rPr>
          <w:rFonts w:ascii="Cambria" w:hAnsi="Cambria" w:cs="Arial"/>
        </w:rPr>
        <w:t>ue</w:t>
      </w:r>
      <w:r w:rsidRPr="00A65BA0">
        <w:rPr>
          <w:rFonts w:ascii="Cambria" w:hAnsi="Cambria" w:cs="Arial"/>
        </w:rPr>
        <w:t xml:space="preserve"> </w:t>
      </w:r>
      <w:r w:rsidR="00A066D9" w:rsidRPr="00A65BA0">
        <w:rPr>
          <w:rFonts w:ascii="Cambria" w:hAnsi="Cambria" w:cs="Arial"/>
        </w:rPr>
        <w:t xml:space="preserve">no decorrer do </w:t>
      </w:r>
      <w:r w:rsidRPr="00A65BA0">
        <w:rPr>
          <w:rFonts w:ascii="Cambria" w:hAnsi="Cambria" w:cs="Arial"/>
        </w:rPr>
        <w:t xml:space="preserve">ano </w:t>
      </w:r>
      <w:r w:rsidR="00F27B2A" w:rsidRPr="00A65BA0">
        <w:rPr>
          <w:rFonts w:ascii="Cambria" w:hAnsi="Cambria" w:cs="Arial"/>
        </w:rPr>
        <w:t xml:space="preserve">tinha que prestar </w:t>
      </w:r>
      <w:r w:rsidRPr="00A65BA0">
        <w:rPr>
          <w:rFonts w:ascii="Cambria" w:hAnsi="Cambria" w:cs="Arial"/>
        </w:rPr>
        <w:t xml:space="preserve">o </w:t>
      </w:r>
      <w:r w:rsidR="00F27B2A" w:rsidRPr="00A65BA0">
        <w:rPr>
          <w:rFonts w:ascii="Cambria" w:hAnsi="Cambria" w:cs="Arial"/>
        </w:rPr>
        <w:t>serviço militar</w:t>
      </w:r>
      <w:r w:rsidRPr="00A65BA0">
        <w:rPr>
          <w:rFonts w:ascii="Cambria" w:hAnsi="Cambria" w:cs="Arial"/>
        </w:rPr>
        <w:t xml:space="preserve"> obrigatório</w:t>
      </w:r>
      <w:r w:rsidR="00F27B2A" w:rsidRPr="00A65BA0">
        <w:rPr>
          <w:rFonts w:ascii="Cambria" w:hAnsi="Cambria" w:cs="Arial"/>
        </w:rPr>
        <w:t xml:space="preserve">. </w:t>
      </w:r>
      <w:r w:rsidR="00A066D9" w:rsidRPr="00A65BA0">
        <w:rPr>
          <w:rFonts w:ascii="Cambria" w:hAnsi="Cambria" w:cs="Arial"/>
        </w:rPr>
        <w:t xml:space="preserve">Após o alistamento, foi posto na turma que teria que se apresentar em Julho, comunicando à Reclamada tal fato, bem como a impossibilidade de trabalho no horário noturno, pois </w:t>
      </w:r>
      <w:r w:rsidR="005064C8" w:rsidRPr="00A65BA0">
        <w:rPr>
          <w:rFonts w:ascii="Cambria" w:hAnsi="Cambria" w:cs="Arial"/>
        </w:rPr>
        <w:t>pretendia</w:t>
      </w:r>
      <w:r w:rsidR="005E6B32" w:rsidRPr="00A65BA0">
        <w:rPr>
          <w:rFonts w:ascii="Cambria" w:hAnsi="Cambria" w:cs="Arial"/>
        </w:rPr>
        <w:t xml:space="preserve"> continuar o estudo, </w:t>
      </w:r>
      <w:r w:rsidR="00BD3368" w:rsidRPr="00A65BA0">
        <w:rPr>
          <w:rFonts w:ascii="Cambria" w:hAnsi="Cambria" w:cs="Arial"/>
        </w:rPr>
        <w:t>cursa</w:t>
      </w:r>
      <w:r w:rsidR="005E6B32" w:rsidRPr="00A65BA0">
        <w:rPr>
          <w:rFonts w:ascii="Cambria" w:hAnsi="Cambria" w:cs="Arial"/>
        </w:rPr>
        <w:t>ndo o</w:t>
      </w:r>
      <w:r w:rsidR="00A066D9" w:rsidRPr="00A65BA0">
        <w:rPr>
          <w:rFonts w:ascii="Cambria" w:hAnsi="Cambria" w:cs="Arial"/>
        </w:rPr>
        <w:t xml:space="preserve"> EJA à noite</w:t>
      </w:r>
      <w:r w:rsidR="005E6B32" w:rsidRPr="00A65BA0">
        <w:rPr>
          <w:rFonts w:ascii="Cambria" w:hAnsi="Cambria" w:cs="Arial"/>
        </w:rPr>
        <w:t>, para terminar o ensino médio</w:t>
      </w:r>
      <w:r w:rsidR="00A066D9" w:rsidRPr="00A65BA0">
        <w:rPr>
          <w:rFonts w:ascii="Cambria" w:hAnsi="Cambria" w:cs="Arial"/>
        </w:rPr>
        <w:t>.</w:t>
      </w:r>
    </w:p>
    <w:p w:rsidR="00A066D9" w:rsidRPr="00A65BA0" w:rsidRDefault="00A066D9" w:rsidP="00A066D9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A066D9" w:rsidRPr="00A65BA0" w:rsidRDefault="00A066D9" w:rsidP="00A066D9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O </w:t>
      </w:r>
      <w:r w:rsidR="0067323A" w:rsidRPr="00A65BA0">
        <w:rPr>
          <w:rFonts w:ascii="Cambria" w:hAnsi="Cambria" w:cs="Arial"/>
        </w:rPr>
        <w:t>diretor</w:t>
      </w:r>
      <w:r w:rsidRPr="00A65BA0">
        <w:rPr>
          <w:rFonts w:ascii="Cambria" w:hAnsi="Cambria" w:cs="Arial"/>
        </w:rPr>
        <w:t xml:space="preserve"> lhe disse que </w:t>
      </w:r>
      <w:r w:rsidR="0067323A" w:rsidRPr="00A65BA0">
        <w:rPr>
          <w:rFonts w:ascii="Cambria" w:hAnsi="Cambria" w:cs="Arial"/>
        </w:rPr>
        <w:t xml:space="preserve">primeiro gozasse as </w:t>
      </w:r>
      <w:r w:rsidR="001C2F2F" w:rsidRPr="00A65BA0">
        <w:rPr>
          <w:rFonts w:ascii="Cambria" w:hAnsi="Cambria" w:cs="Arial"/>
        </w:rPr>
        <w:t xml:space="preserve">suas </w:t>
      </w:r>
      <w:r w:rsidRPr="00A65BA0">
        <w:rPr>
          <w:rFonts w:ascii="Cambria" w:hAnsi="Cambria" w:cs="Arial"/>
        </w:rPr>
        <w:t xml:space="preserve">férias </w:t>
      </w:r>
      <w:r w:rsidR="001C2F2F" w:rsidRPr="00A65BA0">
        <w:rPr>
          <w:rFonts w:ascii="Cambria" w:hAnsi="Cambria" w:cs="Arial"/>
        </w:rPr>
        <w:t xml:space="preserve">em </w:t>
      </w:r>
      <w:r w:rsidRPr="00A65BA0">
        <w:rPr>
          <w:rFonts w:ascii="Cambria" w:hAnsi="Cambria" w:cs="Arial"/>
        </w:rPr>
        <w:t xml:space="preserve">fevereiro </w:t>
      </w:r>
      <w:r w:rsidR="0067323A" w:rsidRPr="00A65BA0">
        <w:rPr>
          <w:rFonts w:ascii="Cambria" w:hAnsi="Cambria" w:cs="Arial"/>
        </w:rPr>
        <w:t xml:space="preserve">e no retorno </w:t>
      </w:r>
      <w:r w:rsidRPr="00A65BA0">
        <w:rPr>
          <w:rFonts w:ascii="Cambria" w:hAnsi="Cambria" w:cs="Arial"/>
        </w:rPr>
        <w:t xml:space="preserve">acertariam os horários. </w:t>
      </w:r>
      <w:r w:rsidR="0067323A" w:rsidRPr="00A65BA0">
        <w:rPr>
          <w:rFonts w:ascii="Cambria" w:hAnsi="Cambria" w:cs="Arial"/>
        </w:rPr>
        <w:t xml:space="preserve">Informou ainda </w:t>
      </w:r>
      <w:r w:rsidRPr="00A65BA0">
        <w:rPr>
          <w:rFonts w:ascii="Cambria" w:hAnsi="Cambria" w:cs="Arial"/>
        </w:rPr>
        <w:t xml:space="preserve">que </w:t>
      </w:r>
      <w:r w:rsidR="001C2F2F" w:rsidRPr="00A65BA0">
        <w:rPr>
          <w:rFonts w:ascii="Cambria" w:hAnsi="Cambria" w:cs="Arial"/>
        </w:rPr>
        <w:t>po</w:t>
      </w:r>
      <w:r w:rsidRPr="00A65BA0">
        <w:rPr>
          <w:rFonts w:ascii="Cambria" w:hAnsi="Cambria" w:cs="Arial"/>
        </w:rPr>
        <w:t xml:space="preserve">deria gozar apenas 22 dias de férias, recebendo o valor </w:t>
      </w:r>
      <w:r w:rsidR="008F7BD8" w:rsidRPr="00A65BA0">
        <w:rPr>
          <w:rFonts w:ascii="Cambria" w:hAnsi="Cambria" w:cs="Arial"/>
        </w:rPr>
        <w:t xml:space="preserve">proporcional correspondente. </w:t>
      </w:r>
    </w:p>
    <w:p w:rsidR="008F7BD8" w:rsidRPr="00A65BA0" w:rsidRDefault="008F7BD8" w:rsidP="00A066D9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F27B2A" w:rsidRPr="00A65BA0" w:rsidRDefault="00A066D9" w:rsidP="00A066D9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lastRenderedPageBreak/>
        <w:t xml:space="preserve"> Ao retornar </w:t>
      </w:r>
      <w:r w:rsidR="00A42F79" w:rsidRPr="00A65BA0">
        <w:rPr>
          <w:rFonts w:ascii="Cambria" w:hAnsi="Cambria" w:cs="Arial"/>
        </w:rPr>
        <w:t xml:space="preserve">ao trabalho </w:t>
      </w:r>
      <w:r w:rsidRPr="00A65BA0">
        <w:rPr>
          <w:rFonts w:ascii="Cambria" w:hAnsi="Cambria" w:cs="Arial"/>
        </w:rPr>
        <w:t>no dia 26</w:t>
      </w:r>
      <w:r w:rsidR="001F2B3C" w:rsidRPr="00A65BA0">
        <w:rPr>
          <w:rFonts w:ascii="Cambria" w:hAnsi="Cambria" w:cs="Arial"/>
        </w:rPr>
        <w:t xml:space="preserve"> de fevereiro</w:t>
      </w:r>
      <w:r w:rsidRPr="00A65BA0">
        <w:rPr>
          <w:rFonts w:ascii="Cambria" w:hAnsi="Cambria" w:cs="Arial"/>
        </w:rPr>
        <w:t xml:space="preserve">, foi demitido </w:t>
      </w:r>
      <w:r w:rsidR="001F2B3C" w:rsidRPr="00A65BA0">
        <w:rPr>
          <w:rFonts w:ascii="Cambria" w:hAnsi="Cambria" w:cs="Arial"/>
        </w:rPr>
        <w:t xml:space="preserve">sob a alegação de que os horários do Reclamante </w:t>
      </w:r>
      <w:r w:rsidR="00934B41" w:rsidRPr="00A65BA0">
        <w:rPr>
          <w:rFonts w:ascii="Cambria" w:hAnsi="Cambria" w:cs="Arial"/>
        </w:rPr>
        <w:t>não poderiam ser ajustados</w:t>
      </w:r>
      <w:r w:rsidR="001F2B3C" w:rsidRPr="00A65BA0">
        <w:rPr>
          <w:rFonts w:ascii="Cambria" w:hAnsi="Cambria" w:cs="Arial"/>
        </w:rPr>
        <w:t xml:space="preserve">, em face do volume de trabalho. Porém, ao invés de receber as verbas rescisórias, sofreu uma </w:t>
      </w:r>
      <w:r w:rsidRPr="00A65BA0">
        <w:rPr>
          <w:rFonts w:ascii="Cambria" w:hAnsi="Cambria" w:cs="Arial"/>
        </w:rPr>
        <w:t>cobrança</w:t>
      </w:r>
      <w:r w:rsidR="001F2B3C" w:rsidRPr="00A65BA0">
        <w:rPr>
          <w:rFonts w:ascii="Cambria" w:hAnsi="Cambria" w:cs="Arial"/>
        </w:rPr>
        <w:t xml:space="preserve"> e advertência sobre o </w:t>
      </w:r>
      <w:r w:rsidRPr="00A65BA0">
        <w:rPr>
          <w:rFonts w:ascii="Cambria" w:hAnsi="Cambria" w:cs="Arial"/>
        </w:rPr>
        <w:t xml:space="preserve">valor de aviso prévio que, segundo a Reclamada, devia ter </w:t>
      </w:r>
      <w:r w:rsidR="001F2B3C" w:rsidRPr="00A65BA0">
        <w:rPr>
          <w:rFonts w:ascii="Cambria" w:hAnsi="Cambria" w:cs="Arial"/>
        </w:rPr>
        <w:t>sido concedido à Empresa.</w:t>
      </w:r>
    </w:p>
    <w:p w:rsidR="00874552" w:rsidRPr="00A65BA0" w:rsidRDefault="00874552" w:rsidP="00A066D9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</w:p>
    <w:p w:rsidR="00B75FFF" w:rsidRPr="00A65BA0" w:rsidRDefault="00B75FFF" w:rsidP="00874552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O Re</w:t>
      </w:r>
      <w:r w:rsidR="00933142" w:rsidRPr="00A65BA0">
        <w:rPr>
          <w:rFonts w:ascii="Cambria" w:hAnsi="Cambria" w:cs="Arial"/>
        </w:rPr>
        <w:t xml:space="preserve">clamante ainda tentou conversar outras vezes </w:t>
      </w:r>
      <w:r w:rsidRPr="00A65BA0">
        <w:rPr>
          <w:rFonts w:ascii="Cambria" w:hAnsi="Cambria" w:cs="Arial"/>
        </w:rPr>
        <w:t>com o</w:t>
      </w:r>
      <w:r w:rsidR="00A972EA" w:rsidRPr="00A65BA0">
        <w:rPr>
          <w:rFonts w:ascii="Cambria" w:hAnsi="Cambria" w:cs="Arial"/>
        </w:rPr>
        <w:t>s</w:t>
      </w:r>
      <w:r w:rsidRPr="00A65BA0">
        <w:rPr>
          <w:rFonts w:ascii="Cambria" w:hAnsi="Cambria" w:cs="Arial"/>
        </w:rPr>
        <w:t xml:space="preserve"> </w:t>
      </w:r>
      <w:r w:rsidR="00A972EA" w:rsidRPr="00A65BA0">
        <w:rPr>
          <w:rFonts w:ascii="Cambria" w:hAnsi="Cambria" w:cs="Arial"/>
        </w:rPr>
        <w:t>superiores</w:t>
      </w:r>
      <w:r w:rsidR="00874552" w:rsidRPr="00A65BA0">
        <w:rPr>
          <w:rFonts w:ascii="Cambria" w:hAnsi="Cambria" w:cs="Arial"/>
        </w:rPr>
        <w:t xml:space="preserve"> Diego e Fabrício, </w:t>
      </w:r>
      <w:r w:rsidR="00933142" w:rsidRPr="00A65BA0">
        <w:rPr>
          <w:rFonts w:ascii="Cambria" w:hAnsi="Cambria" w:cs="Arial"/>
        </w:rPr>
        <w:t xml:space="preserve">comunicando inclusive a dispensa do serviço militar por excesso de contingente, </w:t>
      </w:r>
      <w:r w:rsidR="00874552" w:rsidRPr="00A65BA0">
        <w:rPr>
          <w:rFonts w:ascii="Cambria" w:hAnsi="Cambria" w:cs="Arial"/>
        </w:rPr>
        <w:t>sendo que esses apenas disseram que o que poderiam fazer era não cobrar o valor do aviso, em referência aos anos de trabalho para Empresa.</w:t>
      </w:r>
    </w:p>
    <w:p w:rsidR="00B75FFF" w:rsidRPr="00A65BA0" w:rsidRDefault="00B75FFF" w:rsidP="00874552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B75FFF" w:rsidRPr="00A65BA0" w:rsidRDefault="00B75FFF" w:rsidP="00013FED">
      <w:pPr>
        <w:pStyle w:val="Estilo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Acontece que, durante todo o período em que trabalhou, o Reclamante nunca teve sua carteira assinada, nem eram respeitados seus direitos trabalhistas. Além de não rec</w:t>
      </w:r>
      <w:r w:rsidR="00013FED" w:rsidRPr="00A65BA0">
        <w:rPr>
          <w:rFonts w:ascii="Cambria" w:hAnsi="Cambria" w:cs="Arial"/>
        </w:rPr>
        <w:t xml:space="preserve">eber qualquer verba rescisória e absurdamente ser cobrada a concessão de aviso prévio, </w:t>
      </w:r>
      <w:r w:rsidRPr="00A65BA0">
        <w:rPr>
          <w:rFonts w:ascii="Cambria" w:hAnsi="Cambria" w:cs="Arial"/>
        </w:rPr>
        <w:t xml:space="preserve">não pôde </w:t>
      </w:r>
      <w:r w:rsidR="00013FED" w:rsidRPr="00A65BA0">
        <w:rPr>
          <w:rFonts w:ascii="Cambria" w:hAnsi="Cambria" w:cs="Arial"/>
        </w:rPr>
        <w:t>sequer</w:t>
      </w:r>
      <w:r w:rsidRPr="00A65BA0">
        <w:rPr>
          <w:rFonts w:ascii="Cambria" w:hAnsi="Cambria" w:cs="Arial"/>
        </w:rPr>
        <w:t xml:space="preserve"> </w:t>
      </w:r>
      <w:r w:rsidR="00A42F79" w:rsidRPr="00A65BA0">
        <w:rPr>
          <w:rFonts w:ascii="Cambria" w:hAnsi="Cambria" w:cs="Arial"/>
        </w:rPr>
        <w:t xml:space="preserve">encaminha </w:t>
      </w:r>
      <w:r w:rsidRPr="00A65BA0">
        <w:rPr>
          <w:rFonts w:ascii="Cambria" w:hAnsi="Cambria" w:cs="Arial"/>
        </w:rPr>
        <w:t>seu auxílio desemprego. Diante disso, não restou alternativa ao Reclamante senão procurar o Poder Judiciário para ver suas justas pretensões atendidas.</w:t>
      </w:r>
    </w:p>
    <w:p w:rsidR="00B75FFF" w:rsidRPr="00A65BA0" w:rsidRDefault="00B75FFF" w:rsidP="00B75FFF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B75FFF" w:rsidRPr="00A65BA0" w:rsidRDefault="00FE1369" w:rsidP="00FB263A">
      <w:pPr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 xml:space="preserve">2 - </w:t>
      </w:r>
      <w:r w:rsidR="00B75FFF" w:rsidRPr="00A65BA0">
        <w:rPr>
          <w:rFonts w:ascii="Cambria" w:hAnsi="Cambria" w:cs="Arial"/>
          <w:b/>
        </w:rPr>
        <w:t>DO DIREITO</w:t>
      </w:r>
    </w:p>
    <w:p w:rsidR="00206996" w:rsidRPr="00A65BA0" w:rsidRDefault="00FE1369" w:rsidP="00FB263A">
      <w:pPr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>2.1 – Da CTPS</w:t>
      </w:r>
    </w:p>
    <w:p w:rsidR="00B75FFF" w:rsidRPr="00A65BA0" w:rsidRDefault="00B75FFF" w:rsidP="00B75FFF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O vínculo empregatício, e a questão fundamental da existência de subordinação, entre o Reclamante e o Reclamado configura-se claramente, pois, na função de </w:t>
      </w:r>
      <w:r w:rsidR="00043BE6" w:rsidRPr="00A65BA0">
        <w:rPr>
          <w:rFonts w:ascii="Cambria" w:hAnsi="Cambria" w:cs="Arial"/>
        </w:rPr>
        <w:t>Operador de máquina</w:t>
      </w:r>
      <w:r w:rsidRPr="00A65BA0">
        <w:rPr>
          <w:rFonts w:ascii="Cambria" w:hAnsi="Cambria" w:cs="Arial"/>
        </w:rPr>
        <w:t xml:space="preserve"> sempre ficou totalmente adstrito aos comandos que lhe eram direcionados, jamais possuindo qualquer independência no exercício de suas atividades.</w:t>
      </w:r>
    </w:p>
    <w:p w:rsidR="00B75FFF" w:rsidRPr="00A65BA0" w:rsidRDefault="00B75FFF" w:rsidP="00B75FFF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B75FFF" w:rsidRPr="00A65BA0" w:rsidRDefault="00B75FFF" w:rsidP="00B75FFF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A questão da subordinação pode ser conceituada como uma sujeição ao poder de outrem, às ordens de terceiros, uma posição de dependência. Ou, segundo a lição do ilustre Amauri Mascaro Nascimento:</w:t>
      </w:r>
    </w:p>
    <w:p w:rsidR="00B75FFF" w:rsidRPr="00A65BA0" w:rsidRDefault="00B75FFF" w:rsidP="000537F0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sz w:val="20"/>
          <w:szCs w:val="20"/>
        </w:rPr>
        <w:t xml:space="preserve">Prefiro definir subordinação como uma situação em que se encontra o trabalhador, decorrente da limitação contratual da autonomia de sua vontade, para o fim de transferir ao empregador o poder de direção sobre a atividade que desempenhará. A subordinação significa uma limitação à autonomia do empregado, de tal modo que a execução dos serviços deve pautar-se por certas normas </w:t>
      </w:r>
      <w:r w:rsidR="000537F0" w:rsidRPr="00A65BA0">
        <w:rPr>
          <w:rFonts w:ascii="Cambria" w:hAnsi="Cambria" w:cs="Arial"/>
          <w:sz w:val="20"/>
          <w:szCs w:val="20"/>
        </w:rPr>
        <w:t>que não serão por ele traçadas.</w:t>
      </w:r>
    </w:p>
    <w:p w:rsidR="00B75FFF" w:rsidRPr="00A65BA0" w:rsidRDefault="00B75FFF" w:rsidP="00B75FFF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3C5803" w:rsidRPr="00A65BA0" w:rsidRDefault="00B75FFF" w:rsidP="00B75FFF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Importante, dessa forma, destacar que o Reclamante não desempenhava suas atividades autonomamente. Sendo </w:t>
      </w:r>
      <w:r w:rsidR="000537F0" w:rsidRPr="00A65BA0">
        <w:rPr>
          <w:rFonts w:ascii="Cambria" w:hAnsi="Cambria" w:cs="Arial"/>
        </w:rPr>
        <w:t>operador de máquinas</w:t>
      </w:r>
      <w:r w:rsidRPr="00A65BA0">
        <w:rPr>
          <w:rFonts w:ascii="Cambria" w:hAnsi="Cambria" w:cs="Arial"/>
        </w:rPr>
        <w:t>, obedecia à</w:t>
      </w:r>
      <w:r w:rsidR="000537F0" w:rsidRPr="00A65BA0">
        <w:rPr>
          <w:rFonts w:ascii="Cambria" w:hAnsi="Cambria" w:cs="Arial"/>
        </w:rPr>
        <w:t xml:space="preserve">s normas e </w:t>
      </w:r>
      <w:r w:rsidRPr="00A65BA0">
        <w:rPr>
          <w:rFonts w:ascii="Cambria" w:hAnsi="Cambria" w:cs="Arial"/>
        </w:rPr>
        <w:t>diretrizes</w:t>
      </w:r>
      <w:r w:rsidR="000537F0" w:rsidRPr="00A65BA0">
        <w:rPr>
          <w:rFonts w:ascii="Cambria" w:hAnsi="Cambria" w:cs="Arial"/>
        </w:rPr>
        <w:t xml:space="preserve"> estabelecida</w:t>
      </w:r>
      <w:r w:rsidRPr="00A65BA0">
        <w:rPr>
          <w:rFonts w:ascii="Cambria" w:hAnsi="Cambria" w:cs="Arial"/>
        </w:rPr>
        <w:t>s pela empresa para desempenho de suas funções, bem como as desempenha</w:t>
      </w:r>
      <w:r w:rsidR="000537F0" w:rsidRPr="00A65BA0">
        <w:rPr>
          <w:rFonts w:ascii="Cambria" w:hAnsi="Cambria" w:cs="Arial"/>
        </w:rPr>
        <w:t>va</w:t>
      </w:r>
      <w:r w:rsidRPr="00A65BA0">
        <w:rPr>
          <w:rFonts w:ascii="Cambria" w:hAnsi="Cambria" w:cs="Arial"/>
        </w:rPr>
        <w:t xml:space="preserve"> com exclusividade, intensidade, con</w:t>
      </w:r>
      <w:r w:rsidR="003C5803" w:rsidRPr="00A65BA0">
        <w:rPr>
          <w:rFonts w:ascii="Cambria" w:hAnsi="Cambria" w:cs="Arial"/>
        </w:rPr>
        <w:t>tinuidade e repetição.</w:t>
      </w:r>
    </w:p>
    <w:p w:rsidR="003C5803" w:rsidRPr="00A65BA0" w:rsidRDefault="003C5803" w:rsidP="00B75FFF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B75FFF" w:rsidRPr="00A65BA0" w:rsidRDefault="00170831" w:rsidP="00B75FFF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O argumento da Reclamada para com o Reclamante para não formalizar o contrato era de q</w:t>
      </w:r>
      <w:r w:rsidR="00A974D4" w:rsidRPr="00A65BA0">
        <w:rPr>
          <w:rFonts w:ascii="Cambria" w:hAnsi="Cambria" w:cs="Arial"/>
        </w:rPr>
        <w:t>ue não poderia fazê-lo porque ele</w:t>
      </w:r>
      <w:r w:rsidR="00EB5FF0" w:rsidRPr="00A65BA0">
        <w:rPr>
          <w:rFonts w:ascii="Cambria" w:hAnsi="Cambria" w:cs="Arial"/>
        </w:rPr>
        <w:t xml:space="preserve"> sequer </w:t>
      </w:r>
      <w:r w:rsidR="00A974D4" w:rsidRPr="00A65BA0">
        <w:rPr>
          <w:rFonts w:ascii="Cambria" w:hAnsi="Cambria" w:cs="Arial"/>
        </w:rPr>
        <w:t>poderia pedir a expedição de uma</w:t>
      </w:r>
      <w:r w:rsidR="00EB5FF0" w:rsidRPr="00A65BA0">
        <w:rPr>
          <w:rFonts w:ascii="Cambria" w:hAnsi="Cambria" w:cs="Arial"/>
        </w:rPr>
        <w:t xml:space="preserve"> CTPS enquanto não completasse 18 anos de idade. </w:t>
      </w:r>
      <w:r w:rsidR="00A974D4" w:rsidRPr="00A65BA0">
        <w:rPr>
          <w:rFonts w:ascii="Cambria" w:hAnsi="Cambria" w:cs="Arial"/>
        </w:rPr>
        <w:t xml:space="preserve">Com a maioridade, </w:t>
      </w:r>
      <w:r w:rsidRPr="00A65BA0">
        <w:rPr>
          <w:rFonts w:ascii="Cambria" w:hAnsi="Cambria" w:cs="Arial"/>
        </w:rPr>
        <w:t>então, seriam feitas as devidas regulamentações. Entretanto,</w:t>
      </w:r>
      <w:r w:rsidR="00A974D4" w:rsidRPr="00A65BA0">
        <w:rPr>
          <w:rFonts w:ascii="Cambria" w:hAnsi="Cambria" w:cs="Arial"/>
        </w:rPr>
        <w:t xml:space="preserve"> </w:t>
      </w:r>
      <w:r w:rsidR="00FA4A86" w:rsidRPr="00A65BA0">
        <w:rPr>
          <w:rFonts w:ascii="Cambria" w:hAnsi="Cambria" w:cs="Arial"/>
        </w:rPr>
        <w:t>jamais foi cumprida a promessa.</w:t>
      </w:r>
    </w:p>
    <w:p w:rsidR="00CF4468" w:rsidRPr="00A65BA0" w:rsidRDefault="00CF4468" w:rsidP="00B75FFF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FA4A86" w:rsidRPr="00A65BA0" w:rsidRDefault="00FA4A86" w:rsidP="00FA4A86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Destarte, demonstrada a relação empregatícia existente entre as partes, não resta dúvida que o Reclamante faz jus </w:t>
      </w:r>
      <w:r w:rsidR="005064C8" w:rsidRPr="00A65BA0">
        <w:rPr>
          <w:rFonts w:ascii="Cambria" w:hAnsi="Cambria" w:cs="Arial"/>
        </w:rPr>
        <w:t>à</w:t>
      </w:r>
      <w:r w:rsidRPr="00A65BA0">
        <w:rPr>
          <w:rFonts w:ascii="Cambria" w:hAnsi="Cambria" w:cs="Arial"/>
        </w:rPr>
        <w:t xml:space="preserve"> anotação do vínculo trabalhista em sua Carteira de Trabalho, bem como o pagamento de todas as verbas trabalhistas e rescisórias que lhe foram negadas pela Reclamada.</w:t>
      </w:r>
    </w:p>
    <w:p w:rsidR="00FA4A86" w:rsidRPr="00A65BA0" w:rsidRDefault="00FA4A86" w:rsidP="00FA4A86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FA4A86" w:rsidRPr="00A65BA0" w:rsidRDefault="00FE1369" w:rsidP="00FB263A">
      <w:pPr>
        <w:widowControl w:val="0"/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>2.2 – Do Adicional de Insalubridade</w:t>
      </w:r>
    </w:p>
    <w:p w:rsidR="00DB2419" w:rsidRPr="00A65BA0" w:rsidRDefault="00654A85" w:rsidP="00FE1369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N</w:t>
      </w:r>
      <w:r w:rsidR="00B87927" w:rsidRPr="00A65BA0">
        <w:rPr>
          <w:rFonts w:ascii="Cambria" w:hAnsi="Cambria" w:cs="Arial"/>
        </w:rPr>
        <w:t xml:space="preserve">o exercício de suas funções, o </w:t>
      </w:r>
      <w:r w:rsidR="00EF75E9" w:rsidRPr="00A65BA0">
        <w:rPr>
          <w:rFonts w:ascii="Cambria" w:hAnsi="Cambria" w:cs="Arial"/>
        </w:rPr>
        <w:t>Reclamante ficava exposto a agentes insalubres</w:t>
      </w:r>
      <w:r w:rsidR="00DB2419" w:rsidRPr="00A65BA0">
        <w:rPr>
          <w:rFonts w:ascii="Cambria" w:hAnsi="Cambria" w:cs="Arial"/>
        </w:rPr>
        <w:t xml:space="preserve">, </w:t>
      </w:r>
      <w:r w:rsidR="00830FAE" w:rsidRPr="00A65BA0">
        <w:rPr>
          <w:rFonts w:ascii="Cambria" w:hAnsi="Cambria" w:cs="Arial"/>
        </w:rPr>
        <w:t xml:space="preserve">sem receber qualquer equipamento de proteção e adicional, </w:t>
      </w:r>
      <w:r w:rsidR="00DB2419" w:rsidRPr="00A65BA0">
        <w:rPr>
          <w:rFonts w:ascii="Cambria" w:hAnsi="Cambria" w:cs="Arial"/>
        </w:rPr>
        <w:t>como será descrito a seguir.</w:t>
      </w:r>
    </w:p>
    <w:p w:rsidR="00DB2419" w:rsidRPr="00A65BA0" w:rsidRDefault="00DB2419" w:rsidP="00FE1369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:rsidR="00DB2419" w:rsidRPr="00A65BA0" w:rsidRDefault="00DB2419" w:rsidP="00FE1369">
      <w:pPr>
        <w:widowControl w:val="0"/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Primeiramente, para obter o material para confecção de</w:t>
      </w:r>
      <w:r w:rsidR="00B87927" w:rsidRPr="00A65BA0">
        <w:rPr>
          <w:rFonts w:ascii="Cambria" w:hAnsi="Cambria" w:cs="Arial"/>
        </w:rPr>
        <w:t xml:space="preserve"> sacolas, sacos plásticos e outros, </w:t>
      </w:r>
      <w:r w:rsidRPr="00A65BA0">
        <w:rPr>
          <w:rFonts w:ascii="Cambria" w:hAnsi="Cambria" w:cs="Arial"/>
        </w:rPr>
        <w:t xml:space="preserve">era preciso colocar o </w:t>
      </w:r>
      <w:r w:rsidR="00B87927" w:rsidRPr="00A65BA0">
        <w:rPr>
          <w:rFonts w:ascii="Cambria" w:hAnsi="Cambria" w:cs="Arial"/>
        </w:rPr>
        <w:t>polietileno</w:t>
      </w:r>
      <w:r w:rsidRPr="00A65BA0">
        <w:rPr>
          <w:rFonts w:ascii="Cambria" w:hAnsi="Cambria" w:cs="Arial"/>
        </w:rPr>
        <w:t xml:space="preserve"> </w:t>
      </w:r>
      <w:r w:rsidR="00B87927" w:rsidRPr="00A65BA0">
        <w:rPr>
          <w:rFonts w:ascii="Cambria" w:hAnsi="Cambria" w:cs="Arial"/>
        </w:rPr>
        <w:t>em pequenos pedaços na máquina de extrusão</w:t>
      </w:r>
      <w:r w:rsidRPr="00A65BA0">
        <w:rPr>
          <w:rFonts w:ascii="Cambria" w:hAnsi="Cambria" w:cs="Arial"/>
        </w:rPr>
        <w:t xml:space="preserve"> e </w:t>
      </w:r>
      <w:r w:rsidR="00B87927" w:rsidRPr="00A65BA0">
        <w:rPr>
          <w:rFonts w:ascii="Cambria" w:hAnsi="Cambria" w:cs="Arial"/>
        </w:rPr>
        <w:t>aquec</w:t>
      </w:r>
      <w:r w:rsidRPr="00A65BA0">
        <w:rPr>
          <w:rFonts w:ascii="Cambria" w:hAnsi="Cambria" w:cs="Arial"/>
        </w:rPr>
        <w:t>ê-lo</w:t>
      </w:r>
      <w:r w:rsidR="00B87927" w:rsidRPr="00A65BA0">
        <w:rPr>
          <w:rFonts w:ascii="Cambria" w:hAnsi="Cambria" w:cs="Arial"/>
        </w:rPr>
        <w:t xml:space="preserve"> até o estado pastoso, prensado</w:t>
      </w:r>
      <w:r w:rsidRPr="00A65BA0">
        <w:rPr>
          <w:rFonts w:ascii="Cambria" w:hAnsi="Cambria" w:cs="Arial"/>
        </w:rPr>
        <w:t>-o</w:t>
      </w:r>
      <w:r w:rsidR="00B87927" w:rsidRPr="00A65BA0">
        <w:rPr>
          <w:rFonts w:ascii="Cambria" w:hAnsi="Cambria" w:cs="Arial"/>
        </w:rPr>
        <w:t xml:space="preserve"> de forma a passar por uma fieira a partir da qual </w:t>
      </w:r>
      <w:r w:rsidR="00905C2F" w:rsidRPr="00A65BA0">
        <w:rPr>
          <w:rFonts w:ascii="Cambria" w:hAnsi="Cambria" w:cs="Arial"/>
        </w:rPr>
        <w:t>era</w:t>
      </w:r>
      <w:r w:rsidR="00B87927" w:rsidRPr="00A65BA0">
        <w:rPr>
          <w:rFonts w:ascii="Cambria" w:hAnsi="Cambria" w:cs="Arial"/>
        </w:rPr>
        <w:t xml:space="preserve"> conformado o filme, ou tubo plástic</w:t>
      </w:r>
      <w:r w:rsidR="00814174" w:rsidRPr="00A65BA0">
        <w:rPr>
          <w:rFonts w:ascii="Cambria" w:hAnsi="Cambria" w:cs="Arial"/>
        </w:rPr>
        <w:t xml:space="preserve">o, que </w:t>
      </w:r>
      <w:r w:rsidRPr="00A65BA0">
        <w:rPr>
          <w:rFonts w:ascii="Cambria" w:hAnsi="Cambria" w:cs="Arial"/>
        </w:rPr>
        <w:t>dar</w:t>
      </w:r>
      <w:r w:rsidR="00905C2F" w:rsidRPr="00A65BA0">
        <w:rPr>
          <w:rFonts w:ascii="Cambria" w:hAnsi="Cambria" w:cs="Arial"/>
        </w:rPr>
        <w:t>ia</w:t>
      </w:r>
      <w:r w:rsidRPr="00A65BA0">
        <w:rPr>
          <w:rFonts w:ascii="Cambria" w:hAnsi="Cambria" w:cs="Arial"/>
        </w:rPr>
        <w:t xml:space="preserve"> origem </w:t>
      </w:r>
      <w:r w:rsidR="00905C2F" w:rsidRPr="00A65BA0">
        <w:rPr>
          <w:rFonts w:ascii="Cambria" w:hAnsi="Cambria" w:cs="Arial"/>
        </w:rPr>
        <w:t>às</w:t>
      </w:r>
      <w:r w:rsidR="00814174" w:rsidRPr="00A65BA0">
        <w:rPr>
          <w:rFonts w:ascii="Cambria" w:hAnsi="Cambria" w:cs="Arial"/>
        </w:rPr>
        <w:t xml:space="preserve"> embalagens</w:t>
      </w:r>
      <w:r w:rsidR="00AA5BEA" w:rsidRPr="00A65BA0">
        <w:rPr>
          <w:rFonts w:ascii="Cambria" w:hAnsi="Cambria" w:cs="Arial"/>
        </w:rPr>
        <w:t>, moldados</w:t>
      </w:r>
      <w:r w:rsidR="00814174" w:rsidRPr="00A65BA0">
        <w:rPr>
          <w:rFonts w:ascii="Cambria" w:hAnsi="Cambria" w:cs="Arial"/>
        </w:rPr>
        <w:t xml:space="preserve"> na máquina sacoleira.</w:t>
      </w:r>
    </w:p>
    <w:p w:rsidR="00830FAE" w:rsidRPr="00A65BA0" w:rsidRDefault="00830FAE" w:rsidP="00222C4A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/>
          <w:color w:val="444444"/>
          <w:sz w:val="14"/>
          <w:szCs w:val="14"/>
        </w:rPr>
      </w:pPr>
    </w:p>
    <w:p w:rsidR="00420B79" w:rsidRPr="00A65BA0" w:rsidRDefault="00830FAE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Na fabricação de sacolas com </w:t>
      </w:r>
      <w:r w:rsidR="00322CAD" w:rsidRPr="00A65BA0">
        <w:rPr>
          <w:rFonts w:ascii="Cambria" w:hAnsi="Cambria" w:cs="Arial"/>
        </w:rPr>
        <w:t>símbolos ou pintadas</w:t>
      </w:r>
      <w:r w:rsidRPr="00A65BA0">
        <w:rPr>
          <w:rFonts w:ascii="Cambria" w:hAnsi="Cambria" w:cs="Arial"/>
        </w:rPr>
        <w:t xml:space="preserve">, o Reclamante mantinha contato </w:t>
      </w:r>
      <w:r w:rsidR="00322CAD" w:rsidRPr="00A65BA0">
        <w:rPr>
          <w:rFonts w:ascii="Cambria" w:hAnsi="Cambria" w:cs="Arial"/>
        </w:rPr>
        <w:t xml:space="preserve">direto </w:t>
      </w:r>
      <w:r w:rsidRPr="00A65BA0">
        <w:rPr>
          <w:rFonts w:ascii="Cambria" w:hAnsi="Cambria" w:cs="Arial"/>
        </w:rPr>
        <w:t>com solventes, thinner e tintas, cujos efeitos nocivos</w:t>
      </w:r>
      <w:r w:rsidR="00420B79" w:rsidRPr="00A65BA0">
        <w:rPr>
          <w:rFonts w:ascii="Cambria" w:hAnsi="Cambria" w:cs="Arial"/>
        </w:rPr>
        <w:t xml:space="preserve">, já de conhecimento geral, </w:t>
      </w:r>
      <w:r w:rsidR="00DC78FD" w:rsidRPr="00A65BA0">
        <w:rPr>
          <w:rFonts w:ascii="Cambria" w:hAnsi="Cambria" w:cs="Arial"/>
        </w:rPr>
        <w:t>se</w:t>
      </w:r>
      <w:r w:rsidRPr="00A65BA0">
        <w:rPr>
          <w:rFonts w:ascii="Cambria" w:hAnsi="Cambria" w:cs="Arial"/>
        </w:rPr>
        <w:t xml:space="preserve"> manifestam</w:t>
      </w:r>
      <w:r w:rsidR="00DC78FD" w:rsidRPr="00A65BA0">
        <w:rPr>
          <w:rFonts w:ascii="Cambria" w:hAnsi="Cambria" w:cs="Arial"/>
        </w:rPr>
        <w:t xml:space="preserve"> tanto </w:t>
      </w:r>
      <w:r w:rsidRPr="00A65BA0">
        <w:rPr>
          <w:rFonts w:ascii="Cambria" w:hAnsi="Cambria" w:cs="Arial"/>
        </w:rPr>
        <w:t xml:space="preserve">pela via cutânea </w:t>
      </w:r>
      <w:r w:rsidR="00DC78FD" w:rsidRPr="00A65BA0">
        <w:rPr>
          <w:rFonts w:ascii="Cambria" w:hAnsi="Cambria" w:cs="Arial"/>
        </w:rPr>
        <w:t xml:space="preserve">como pelas </w:t>
      </w:r>
      <w:r w:rsidR="00322CAD" w:rsidRPr="00A65BA0">
        <w:rPr>
          <w:rFonts w:ascii="Cambria" w:hAnsi="Cambria" w:cs="Arial"/>
        </w:rPr>
        <w:t>vias respiratórias</w:t>
      </w:r>
      <w:r w:rsidR="00420B79" w:rsidRPr="00A65BA0">
        <w:rPr>
          <w:rFonts w:ascii="Cambria" w:hAnsi="Cambria" w:cs="Arial"/>
        </w:rPr>
        <w:t xml:space="preserve">. </w:t>
      </w:r>
    </w:p>
    <w:p w:rsidR="00420B79" w:rsidRPr="00A65BA0" w:rsidRDefault="00420B79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:rsidR="00420B79" w:rsidRPr="00A65BA0" w:rsidRDefault="00420B79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Além disso, o Reclamante, sem qualquer proteção, fazia a limpeza diária e manutenção básica das máquinas, utilizando produtos como querosene, óleos e graxas, os quais são tão insalubres quanto os anteriormente citados</w:t>
      </w:r>
      <w:r w:rsidR="008B62AD" w:rsidRPr="00A65BA0">
        <w:rPr>
          <w:rFonts w:ascii="Cambria" w:hAnsi="Cambria" w:cs="Arial"/>
        </w:rPr>
        <w:t>. Relevante o esclarecimento de um perito</w:t>
      </w:r>
      <w:r w:rsidR="00131F73" w:rsidRPr="00A65BA0">
        <w:rPr>
          <w:rFonts w:ascii="Cambria" w:hAnsi="Cambria" w:cs="Arial"/>
        </w:rPr>
        <w:t>, transcrito pela Excelentíssima</w:t>
      </w:r>
      <w:r w:rsidR="008B62AD" w:rsidRPr="00A65BA0">
        <w:rPr>
          <w:rFonts w:ascii="Cambria" w:hAnsi="Cambria" w:cs="Arial"/>
        </w:rPr>
        <w:t xml:space="preserve"> Senhor</w:t>
      </w:r>
      <w:r w:rsidR="00131F73" w:rsidRPr="00A65BA0">
        <w:rPr>
          <w:rFonts w:ascii="Cambria" w:hAnsi="Cambria" w:cs="Arial"/>
        </w:rPr>
        <w:t>a</w:t>
      </w:r>
      <w:r w:rsidR="008B62AD" w:rsidRPr="00A65BA0">
        <w:rPr>
          <w:rFonts w:ascii="Cambria" w:hAnsi="Cambria" w:cs="Arial"/>
        </w:rPr>
        <w:t xml:space="preserve"> Do</w:t>
      </w:r>
      <w:r w:rsidR="001C4365" w:rsidRPr="00A65BA0">
        <w:rPr>
          <w:rFonts w:ascii="Cambria" w:hAnsi="Cambria" w:cs="Arial"/>
        </w:rPr>
        <w:t>utor</w:t>
      </w:r>
      <w:r w:rsidR="00131F73" w:rsidRPr="00A65BA0">
        <w:rPr>
          <w:rFonts w:ascii="Cambria" w:hAnsi="Cambria" w:cs="Arial"/>
        </w:rPr>
        <w:t>a</w:t>
      </w:r>
      <w:r w:rsidR="001C4365" w:rsidRPr="00A65BA0">
        <w:rPr>
          <w:rFonts w:ascii="Cambria" w:hAnsi="Cambria" w:cs="Arial"/>
        </w:rPr>
        <w:t xml:space="preserve"> </w:t>
      </w:r>
      <w:r w:rsidR="00131F73" w:rsidRPr="00A65BA0">
        <w:rPr>
          <w:rFonts w:ascii="Cambria" w:hAnsi="Cambria" w:cs="Arial"/>
        </w:rPr>
        <w:t>Juíza</w:t>
      </w:r>
      <w:r w:rsidR="001C4365" w:rsidRPr="00A65BA0">
        <w:rPr>
          <w:rFonts w:ascii="Cambria" w:hAnsi="Cambria" w:cs="Arial"/>
        </w:rPr>
        <w:t xml:space="preserve"> </w:t>
      </w:r>
      <w:r w:rsidR="00131F73" w:rsidRPr="00A65BA0">
        <w:rPr>
          <w:rFonts w:ascii="Cambria" w:hAnsi="Cambria" w:cs="Arial"/>
        </w:rPr>
        <w:t>Ana Luiza Heineck Kruse, na decisão de</w:t>
      </w:r>
      <w:r w:rsidR="00AC3969" w:rsidRPr="00A65BA0">
        <w:rPr>
          <w:rFonts w:ascii="Cambria" w:hAnsi="Cambria" w:cs="Arial"/>
        </w:rPr>
        <w:t xml:space="preserve"> RO</w:t>
      </w:r>
      <w:r w:rsidR="00131F73" w:rsidRPr="00A65BA0">
        <w:rPr>
          <w:rFonts w:ascii="Cambria" w:hAnsi="Cambria" w:cs="Arial"/>
        </w:rPr>
        <w:t xml:space="preserve"> na Reclamatória</w:t>
      </w:r>
      <w:r w:rsidR="00AC3969" w:rsidRPr="00A65BA0">
        <w:rPr>
          <w:rFonts w:ascii="Cambria" w:hAnsi="Cambria" w:cs="Arial"/>
        </w:rPr>
        <w:t xml:space="preserve"> </w:t>
      </w:r>
      <w:r w:rsidR="00131F73" w:rsidRPr="00A65BA0">
        <w:rPr>
          <w:rFonts w:ascii="Cambria" w:hAnsi="Cambria" w:cs="Arial"/>
          <w:bCs/>
        </w:rPr>
        <w:t>00439-2005-571-04-00-1</w:t>
      </w:r>
      <w:r w:rsidR="00AC3969" w:rsidRPr="00A65BA0">
        <w:rPr>
          <w:rFonts w:ascii="Cambria" w:hAnsi="Cambria" w:cs="Arial"/>
        </w:rPr>
        <w:t>:</w:t>
      </w:r>
    </w:p>
    <w:p w:rsidR="00AC3969" w:rsidRPr="00A65BA0" w:rsidRDefault="00AC3969" w:rsidP="00AC3969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sz w:val="20"/>
          <w:szCs w:val="20"/>
        </w:rPr>
        <w:t>Informa o perito que os óleos minerais e graxas são irritantes primários relativos, isto é, são substâncias que agem paulatinamente sobre a pele e têm ação cumulativa, além de potencialmente cancerígena, motivos pelos quais a própria legislação admite não ser preciso quantificar o contato com estas substâncias, pois a agressão delas ao organismo independe de dosagem, minutos ou horas de exposição, para que se condicione insalubridade em grau máximo.</w:t>
      </w:r>
    </w:p>
    <w:p w:rsidR="00AC3969" w:rsidRPr="00A65BA0" w:rsidRDefault="00AC3969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:rsidR="00420B79" w:rsidRPr="00A65BA0" w:rsidRDefault="00420B79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</w:p>
    <w:p w:rsidR="00830FAE" w:rsidRPr="00A65BA0" w:rsidRDefault="001C4365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Neste sentido, o entendimento reiterado </w:t>
      </w:r>
      <w:r w:rsidR="00322CAD" w:rsidRPr="00A65BA0">
        <w:rPr>
          <w:rFonts w:ascii="Cambria" w:hAnsi="Cambria" w:cs="Arial"/>
        </w:rPr>
        <w:t>nas jurisprudências do Egrégio TRT 4:</w:t>
      </w:r>
    </w:p>
    <w:p w:rsidR="00322CAD" w:rsidRPr="00A65BA0" w:rsidRDefault="00322CAD" w:rsidP="00322CAD">
      <w:pPr>
        <w:widowControl w:val="0"/>
        <w:ind w:left="2268"/>
        <w:rPr>
          <w:rFonts w:ascii="Cambria" w:hAnsi="Cambria" w:cs="Arial"/>
          <w:sz w:val="20"/>
          <w:szCs w:val="20"/>
        </w:rPr>
      </w:pPr>
      <w:hyperlink r:id="rId7" w:history="1">
        <w:r w:rsidRPr="00A65BA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A65BA0">
        <w:rPr>
          <w:rFonts w:ascii="Cambria" w:hAnsi="Cambria" w:cs="Arial"/>
          <w:b/>
          <w:bCs/>
          <w:sz w:val="20"/>
          <w:szCs w:val="20"/>
        </w:rPr>
        <w:t xml:space="preserve"> do Processo  01705-2005-333-04-00-0 (RO)</w:t>
      </w:r>
      <w:r w:rsidRPr="00A65BA0">
        <w:rPr>
          <w:rFonts w:ascii="Cambria" w:hAnsi="Cambria" w:cs="Arial"/>
          <w:sz w:val="20"/>
          <w:szCs w:val="20"/>
        </w:rPr>
        <w:br/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A65BA0">
        <w:rPr>
          <w:rFonts w:ascii="Cambria" w:hAnsi="Cambria" w:cs="Arial"/>
          <w:sz w:val="20"/>
          <w:szCs w:val="20"/>
        </w:rPr>
        <w:t>13/09/2006</w:t>
      </w:r>
      <w:r w:rsidRPr="00A65BA0">
        <w:rPr>
          <w:rFonts w:ascii="Cambria" w:hAnsi="Cambria" w:cs="Arial"/>
          <w:sz w:val="20"/>
          <w:szCs w:val="20"/>
        </w:rPr>
        <w:br/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Fonte: </w:t>
      </w:r>
      <w:bookmarkStart w:id="0" w:name="corag"/>
      <w:r w:rsidRPr="00A65BA0">
        <w:rPr>
          <w:rFonts w:ascii="Cambria" w:hAnsi="Cambria" w:cs="Arial"/>
          <w:sz w:val="20"/>
          <w:szCs w:val="20"/>
        </w:rPr>
        <w:fldChar w:fldCharType="begin"/>
      </w:r>
      <w:r w:rsidRPr="00A65BA0">
        <w:rPr>
          <w:rFonts w:ascii="Cambria" w:hAnsi="Cambria" w:cs="Arial"/>
          <w:sz w:val="20"/>
          <w:szCs w:val="20"/>
        </w:rPr>
        <w:instrText xml:space="preserve"> HYPERLINK "http://www.corag.rs.gov.br" \t "corag" </w:instrText>
      </w:r>
      <w:r w:rsidRPr="00A65BA0">
        <w:rPr>
          <w:rFonts w:ascii="Cambria" w:hAnsi="Cambria" w:cs="Arial"/>
          <w:sz w:val="20"/>
          <w:szCs w:val="20"/>
        </w:rPr>
        <w:fldChar w:fldCharType="separate"/>
      </w:r>
      <w:r w:rsidRPr="00A65BA0">
        <w:rPr>
          <w:rStyle w:val="Hyperlink"/>
          <w:rFonts w:ascii="Cambria" w:hAnsi="Cambria" w:cs="Arial"/>
          <w:color w:val="auto"/>
          <w:sz w:val="20"/>
          <w:szCs w:val="20"/>
        </w:rPr>
        <w:t>Diário Oficial do Estado do RGS - Justiça</w:t>
      </w:r>
      <w:r w:rsidRPr="00A65BA0">
        <w:rPr>
          <w:rFonts w:ascii="Cambria" w:hAnsi="Cambria" w:cs="Arial"/>
          <w:sz w:val="20"/>
          <w:szCs w:val="20"/>
        </w:rPr>
        <w:fldChar w:fldCharType="end"/>
      </w:r>
      <w:bookmarkEnd w:id="0"/>
      <w:r w:rsidRPr="00A65BA0">
        <w:rPr>
          <w:rFonts w:ascii="Cambria" w:hAnsi="Cambria" w:cs="Arial"/>
          <w:sz w:val="20"/>
          <w:szCs w:val="20"/>
        </w:rPr>
        <w:br/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A65BA0">
        <w:rPr>
          <w:rFonts w:ascii="Cambria" w:hAnsi="Cambria" w:cs="Arial"/>
          <w:sz w:val="20"/>
          <w:szCs w:val="20"/>
        </w:rPr>
        <w:t>LENIR HEINEN</w:t>
      </w:r>
    </w:p>
    <w:p w:rsidR="00322CAD" w:rsidRPr="00A65BA0" w:rsidRDefault="00322CAD" w:rsidP="00322CAD">
      <w:pPr>
        <w:widowControl w:val="0"/>
        <w:ind w:left="2268"/>
        <w:jc w:val="both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sz w:val="20"/>
          <w:szCs w:val="20"/>
        </w:rPr>
        <w:t xml:space="preserve">EMENTA: </w:t>
      </w:r>
      <w:r w:rsidRPr="00A65BA0">
        <w:rPr>
          <w:rFonts w:ascii="Cambria" w:hAnsi="Cambria" w:cs="Arial"/>
          <w:b/>
          <w:sz w:val="20"/>
          <w:szCs w:val="20"/>
        </w:rPr>
        <w:t>Adicional de insalubridade em grau máximo</w:t>
      </w:r>
      <w:r w:rsidRPr="00A65BA0">
        <w:rPr>
          <w:rFonts w:ascii="Cambria" w:hAnsi="Cambria" w:cs="Arial"/>
          <w:sz w:val="20"/>
          <w:szCs w:val="20"/>
        </w:rPr>
        <w:t xml:space="preserve">. Devido. Conjunto da prova que evidencia que, durante o período contratual não abrangido pela prescrição, o autor recebeu em quantidade suficiente luvas titan e de látex e que as utilizou na tarefa de limpeza do setor. Não tendo o autor apresentado razão para a não utilização do EPI em tal tarefa, não é razoável a sua afirmação de que o utilizava apenas “às vezes”. </w:t>
      </w:r>
      <w:r w:rsidRPr="00A65BA0">
        <w:rPr>
          <w:rFonts w:ascii="Cambria" w:hAnsi="Cambria" w:cs="Arial"/>
          <w:b/>
          <w:sz w:val="20"/>
          <w:szCs w:val="20"/>
        </w:rPr>
        <w:t>Condenação ao pagamento de adicional de insalubridade em grau máximo que é limitada ao período em que manteve contato com thinner, cujos efeitos nocivos também se manifestam por meio das vias respiratórias.</w:t>
      </w:r>
      <w:r w:rsidRPr="00A65BA0">
        <w:rPr>
          <w:rFonts w:ascii="Cambria" w:hAnsi="Cambria" w:cs="Arial"/>
          <w:sz w:val="20"/>
          <w:szCs w:val="20"/>
        </w:rPr>
        <w:t xml:space="preserve"> Sentença parcialmente reformada. Base de cálculo</w:t>
      </w:r>
      <w:r w:rsidR="009C2987" w:rsidRPr="00A65BA0">
        <w:rPr>
          <w:rFonts w:ascii="Cambria" w:hAnsi="Cambria" w:cs="Arial"/>
          <w:sz w:val="20"/>
          <w:szCs w:val="20"/>
        </w:rPr>
        <w:t xml:space="preserve"> do adicional de insalubridade conforme </w:t>
      </w:r>
      <w:r w:rsidRPr="00A65BA0">
        <w:rPr>
          <w:rFonts w:ascii="Cambria" w:hAnsi="Cambria" w:cs="Arial"/>
          <w:sz w:val="20"/>
          <w:szCs w:val="20"/>
        </w:rPr>
        <w:t xml:space="preserve">a Súmula 228/TST “Adicional de insalubridade. Base de cálculo - O percentual do adicional de insalubridade incide sobre o salário mínimo de que cogita o art. 76 da CLT, salvo as hipóteses previstas no Enunciado nº 17” (Resolução 121/2003). Recurso desprovido. </w:t>
      </w:r>
    </w:p>
    <w:p w:rsidR="00322CAD" w:rsidRPr="00A65BA0" w:rsidRDefault="00322CAD" w:rsidP="009C2987">
      <w:pPr>
        <w:widowControl w:val="0"/>
        <w:jc w:val="both"/>
        <w:rPr>
          <w:rFonts w:ascii="Cambria" w:hAnsi="Cambria" w:cs="Arial"/>
          <w:sz w:val="20"/>
          <w:szCs w:val="20"/>
        </w:rPr>
      </w:pPr>
    </w:p>
    <w:p w:rsidR="00420B79" w:rsidRPr="00A65BA0" w:rsidRDefault="00420B79" w:rsidP="00420B79">
      <w:pPr>
        <w:ind w:left="2268"/>
        <w:rPr>
          <w:rFonts w:ascii="Cambria" w:hAnsi="Cambria"/>
          <w:sz w:val="20"/>
          <w:szCs w:val="20"/>
        </w:rPr>
      </w:pPr>
      <w:hyperlink r:id="rId8" w:history="1">
        <w:r w:rsidRPr="00A65BA0">
          <w:rPr>
            <w:rStyle w:val="Hyperlink"/>
            <w:rFonts w:ascii="Cambria" w:hAnsi="Cambria"/>
            <w:b/>
            <w:bCs/>
            <w:color w:val="auto"/>
            <w:sz w:val="20"/>
            <w:szCs w:val="20"/>
          </w:rPr>
          <w:t>ACÓRDÃO</w:t>
        </w:r>
      </w:hyperlink>
      <w:r w:rsidRPr="00A65BA0">
        <w:rPr>
          <w:rFonts w:ascii="Cambria" w:hAnsi="Cambria"/>
          <w:b/>
          <w:bCs/>
          <w:sz w:val="20"/>
          <w:szCs w:val="20"/>
        </w:rPr>
        <w:t xml:space="preserve"> do Processo  00405-2003-731-04-00-2 (RO)</w:t>
      </w:r>
      <w:r w:rsidRPr="00A65BA0">
        <w:rPr>
          <w:rFonts w:ascii="Cambria" w:hAnsi="Cambria"/>
          <w:sz w:val="20"/>
          <w:szCs w:val="20"/>
        </w:rPr>
        <w:br/>
      </w:r>
      <w:r w:rsidRPr="00A65BA0">
        <w:rPr>
          <w:rFonts w:ascii="Cambria" w:hAnsi="Cambria"/>
          <w:b/>
          <w:bCs/>
          <w:sz w:val="20"/>
          <w:szCs w:val="20"/>
        </w:rPr>
        <w:t xml:space="preserve">Data de Publicação: </w:t>
      </w:r>
      <w:r w:rsidRPr="00A65BA0">
        <w:rPr>
          <w:rFonts w:ascii="Cambria" w:hAnsi="Cambria"/>
          <w:sz w:val="20"/>
          <w:szCs w:val="20"/>
        </w:rPr>
        <w:t>18/09/2006</w:t>
      </w:r>
      <w:r w:rsidRPr="00A65BA0">
        <w:rPr>
          <w:rFonts w:ascii="Cambria" w:hAnsi="Cambria"/>
          <w:sz w:val="20"/>
          <w:szCs w:val="20"/>
        </w:rPr>
        <w:br/>
      </w:r>
      <w:r w:rsidRPr="00A65BA0">
        <w:rPr>
          <w:rFonts w:ascii="Cambria" w:hAnsi="Cambria"/>
          <w:b/>
          <w:bCs/>
          <w:sz w:val="20"/>
          <w:szCs w:val="20"/>
        </w:rPr>
        <w:t xml:space="preserve">Fonte: </w:t>
      </w:r>
      <w:hyperlink r:id="rId9" w:tgtFrame="corag" w:history="1">
        <w:r w:rsidRPr="00A65BA0">
          <w:rPr>
            <w:rStyle w:val="Hyperlink"/>
            <w:rFonts w:ascii="Cambria" w:hAnsi="Cambria"/>
            <w:color w:val="auto"/>
            <w:sz w:val="20"/>
            <w:szCs w:val="20"/>
          </w:rPr>
          <w:t>Diário Oficial do Estado do RGS - Justiça</w:t>
        </w:r>
      </w:hyperlink>
      <w:r w:rsidRPr="00A65BA0">
        <w:rPr>
          <w:rFonts w:ascii="Cambria" w:hAnsi="Cambria"/>
          <w:sz w:val="20"/>
          <w:szCs w:val="20"/>
        </w:rPr>
        <w:br/>
      </w:r>
      <w:r w:rsidRPr="00A65BA0">
        <w:rPr>
          <w:rFonts w:ascii="Cambria" w:hAnsi="Cambria"/>
          <w:b/>
          <w:bCs/>
          <w:sz w:val="20"/>
          <w:szCs w:val="20"/>
        </w:rPr>
        <w:t xml:space="preserve">Juiz Relator: </w:t>
      </w:r>
      <w:r w:rsidRPr="00A65BA0">
        <w:rPr>
          <w:rFonts w:ascii="Cambria" w:hAnsi="Cambria"/>
          <w:sz w:val="20"/>
          <w:szCs w:val="20"/>
        </w:rPr>
        <w:t>EURÍDICE JOSEFINA BAZO TÔRRES</w:t>
      </w:r>
    </w:p>
    <w:p w:rsidR="00420B79" w:rsidRPr="00A65BA0" w:rsidRDefault="00420B79" w:rsidP="00420B79">
      <w:pPr>
        <w:ind w:left="2268"/>
        <w:jc w:val="both"/>
        <w:rPr>
          <w:rFonts w:ascii="Cambria" w:hAnsi="Cambria"/>
          <w:b/>
          <w:sz w:val="20"/>
          <w:szCs w:val="20"/>
        </w:rPr>
      </w:pPr>
      <w:r w:rsidRPr="00A65BA0">
        <w:rPr>
          <w:rFonts w:ascii="Cambria" w:hAnsi="Cambria"/>
          <w:sz w:val="20"/>
          <w:szCs w:val="20"/>
        </w:rPr>
        <w:t xml:space="preserve">EMENTA: </w:t>
      </w:r>
      <w:r w:rsidRPr="00A65BA0">
        <w:rPr>
          <w:rFonts w:ascii="Cambria" w:hAnsi="Cambria"/>
          <w:b/>
          <w:sz w:val="20"/>
          <w:szCs w:val="20"/>
        </w:rPr>
        <w:t>Adicional de insalubridade</w:t>
      </w:r>
      <w:r w:rsidRPr="00A65BA0">
        <w:rPr>
          <w:rFonts w:ascii="Cambria" w:hAnsi="Cambria"/>
          <w:sz w:val="20"/>
          <w:szCs w:val="20"/>
        </w:rPr>
        <w:t xml:space="preserve">. Hipótese em que a prova testemunhal demonstra que a reclamante, no desempenho das tarefas atinentes à função de operadora de máquinas, mantinha contato com óleos e graxas. O uso de EPI não restou suficientemente comprovado e, se assim não fosse, não se considera que o EPI fornecido fosse suficiente a elidir a insalubridade. Assim sendo, deixa-se de acolher a conclusão pericial realizada no presente feito e </w:t>
      </w:r>
      <w:r w:rsidRPr="00A65BA0">
        <w:rPr>
          <w:rFonts w:ascii="Cambria" w:hAnsi="Cambria"/>
          <w:b/>
          <w:sz w:val="20"/>
          <w:szCs w:val="20"/>
        </w:rPr>
        <w:t xml:space="preserve">tem-se como caracterizadas as condições insalubres nas atividades da reclamante pelo manuseio de graxas e óleos minerais, o que enseja o pagamento do adicional em grau máximo, nos termos do Anexo 13 da NR-15 da Portaria nº 3.214/78. Recurso parcialmente provido. </w:t>
      </w:r>
    </w:p>
    <w:p w:rsidR="00420B79" w:rsidRPr="00A65BA0" w:rsidRDefault="00420B79" w:rsidP="00420B79">
      <w:pPr>
        <w:ind w:left="2268"/>
        <w:rPr>
          <w:rFonts w:ascii="Cambria" w:hAnsi="Cambria"/>
          <w:b/>
          <w:bCs/>
          <w:sz w:val="20"/>
          <w:szCs w:val="20"/>
        </w:rPr>
      </w:pPr>
    </w:p>
    <w:p w:rsidR="00420B79" w:rsidRPr="00A65BA0" w:rsidRDefault="00420B79" w:rsidP="00420B79">
      <w:pPr>
        <w:ind w:left="2268"/>
        <w:rPr>
          <w:rFonts w:ascii="Cambria" w:hAnsi="Cambria"/>
          <w:sz w:val="20"/>
          <w:szCs w:val="20"/>
        </w:rPr>
      </w:pPr>
      <w:hyperlink r:id="rId10" w:history="1">
        <w:r w:rsidRPr="00A65BA0">
          <w:rPr>
            <w:rStyle w:val="Hyperlink"/>
            <w:rFonts w:ascii="Cambria" w:hAnsi="Cambria"/>
            <w:b/>
            <w:bCs/>
            <w:color w:val="auto"/>
            <w:sz w:val="20"/>
            <w:szCs w:val="20"/>
          </w:rPr>
          <w:t>ACÓRDÃO</w:t>
        </w:r>
      </w:hyperlink>
      <w:r w:rsidRPr="00A65BA0">
        <w:rPr>
          <w:rFonts w:ascii="Cambria" w:hAnsi="Cambria"/>
          <w:b/>
          <w:bCs/>
          <w:sz w:val="20"/>
          <w:szCs w:val="20"/>
        </w:rPr>
        <w:t xml:space="preserve"> do Processo  00169-2005-451-04-00-6 (RO)</w:t>
      </w:r>
      <w:r w:rsidRPr="00A65BA0">
        <w:rPr>
          <w:rFonts w:ascii="Cambria" w:hAnsi="Cambria"/>
          <w:sz w:val="20"/>
          <w:szCs w:val="20"/>
        </w:rPr>
        <w:br/>
      </w:r>
      <w:r w:rsidRPr="00A65BA0">
        <w:rPr>
          <w:rFonts w:ascii="Cambria" w:hAnsi="Cambria"/>
          <w:b/>
          <w:bCs/>
          <w:sz w:val="20"/>
          <w:szCs w:val="20"/>
        </w:rPr>
        <w:t xml:space="preserve">Data de Publicação: </w:t>
      </w:r>
      <w:r w:rsidRPr="00A65BA0">
        <w:rPr>
          <w:rFonts w:ascii="Cambria" w:hAnsi="Cambria"/>
          <w:sz w:val="20"/>
          <w:szCs w:val="20"/>
        </w:rPr>
        <w:t>31/08/2006</w:t>
      </w:r>
      <w:r w:rsidRPr="00A65BA0">
        <w:rPr>
          <w:rFonts w:ascii="Cambria" w:hAnsi="Cambria"/>
          <w:sz w:val="20"/>
          <w:szCs w:val="20"/>
        </w:rPr>
        <w:br/>
      </w:r>
      <w:r w:rsidRPr="00A65BA0">
        <w:rPr>
          <w:rFonts w:ascii="Cambria" w:hAnsi="Cambria"/>
          <w:b/>
          <w:bCs/>
          <w:sz w:val="20"/>
          <w:szCs w:val="20"/>
        </w:rPr>
        <w:t xml:space="preserve">Fonte: </w:t>
      </w:r>
      <w:hyperlink r:id="rId11" w:tgtFrame="corag" w:history="1">
        <w:r w:rsidRPr="00A65BA0">
          <w:rPr>
            <w:rStyle w:val="Hyperlink"/>
            <w:rFonts w:ascii="Cambria" w:hAnsi="Cambria"/>
            <w:color w:val="auto"/>
            <w:sz w:val="20"/>
            <w:szCs w:val="20"/>
          </w:rPr>
          <w:t>Diário Oficial do Estado do RGS - Justiça</w:t>
        </w:r>
      </w:hyperlink>
      <w:r w:rsidRPr="00A65BA0">
        <w:rPr>
          <w:rFonts w:ascii="Cambria" w:hAnsi="Cambria"/>
          <w:sz w:val="20"/>
          <w:szCs w:val="20"/>
        </w:rPr>
        <w:br/>
      </w:r>
      <w:r w:rsidRPr="00A65BA0">
        <w:rPr>
          <w:rFonts w:ascii="Cambria" w:hAnsi="Cambria"/>
          <w:b/>
          <w:bCs/>
          <w:sz w:val="20"/>
          <w:szCs w:val="20"/>
        </w:rPr>
        <w:t xml:space="preserve">Juiz Relator: </w:t>
      </w:r>
      <w:r w:rsidRPr="00A65BA0">
        <w:rPr>
          <w:rFonts w:ascii="Cambria" w:hAnsi="Cambria"/>
          <w:sz w:val="20"/>
          <w:szCs w:val="20"/>
        </w:rPr>
        <w:t>DENISE PACHECO</w:t>
      </w:r>
    </w:p>
    <w:p w:rsidR="00420B79" w:rsidRPr="00A65BA0" w:rsidRDefault="00420B79" w:rsidP="00420B79">
      <w:pPr>
        <w:ind w:left="2268"/>
        <w:jc w:val="both"/>
        <w:rPr>
          <w:rFonts w:ascii="Cambria" w:hAnsi="Cambria"/>
          <w:b/>
          <w:sz w:val="20"/>
          <w:szCs w:val="20"/>
        </w:rPr>
      </w:pPr>
      <w:r w:rsidRPr="00A65BA0">
        <w:rPr>
          <w:rFonts w:ascii="Cambria" w:hAnsi="Cambria"/>
          <w:sz w:val="20"/>
          <w:szCs w:val="20"/>
        </w:rPr>
        <w:t xml:space="preserve">EMENTA: </w:t>
      </w:r>
      <w:r w:rsidRPr="00A65BA0">
        <w:rPr>
          <w:rFonts w:ascii="Cambria" w:hAnsi="Cambria"/>
          <w:b/>
          <w:sz w:val="20"/>
          <w:szCs w:val="20"/>
        </w:rPr>
        <w:t>ADICIONAL DE INSALUBRIDADE. ÓLEOS E GRAXAS MINERAIS.</w:t>
      </w:r>
      <w:r w:rsidRPr="00A65BA0">
        <w:rPr>
          <w:rFonts w:ascii="Cambria" w:hAnsi="Cambria"/>
          <w:sz w:val="20"/>
          <w:szCs w:val="20"/>
        </w:rPr>
        <w:t xml:space="preserve"> USO DE EPI'S. Demonstrado que os EPI's regularmente fornecidos pela reclamada protegiam da ação dos agentes químicos insalubres apenas as mãos do reclamante</w:t>
      </w:r>
      <w:r w:rsidRPr="00A65BA0">
        <w:rPr>
          <w:rFonts w:ascii="Cambria" w:hAnsi="Cambria"/>
          <w:b/>
          <w:sz w:val="20"/>
          <w:szCs w:val="20"/>
        </w:rPr>
        <w:t>, permanecendo o contato cutâneo com outras partes de seu corpo, correto o enquadramento de suas atividades como sendo insalubres em grau máximo, ex vi do Anexo 13 da NR-15 da Portaria nº 3.214/78.</w:t>
      </w:r>
    </w:p>
    <w:p w:rsidR="008B62AD" w:rsidRPr="00A65BA0" w:rsidRDefault="008B62AD" w:rsidP="00420B79">
      <w:pPr>
        <w:ind w:left="2268"/>
        <w:jc w:val="both"/>
        <w:rPr>
          <w:rFonts w:ascii="Cambria" w:hAnsi="Cambria"/>
          <w:b/>
          <w:sz w:val="20"/>
          <w:szCs w:val="20"/>
        </w:rPr>
      </w:pPr>
    </w:p>
    <w:p w:rsidR="00322CAD" w:rsidRPr="00A65BA0" w:rsidRDefault="00322CAD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/>
          <w:sz w:val="14"/>
          <w:szCs w:val="14"/>
        </w:rPr>
      </w:pPr>
    </w:p>
    <w:p w:rsidR="00420B79" w:rsidRPr="00A65BA0" w:rsidRDefault="00420B79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/>
          <w:sz w:val="14"/>
          <w:szCs w:val="14"/>
        </w:rPr>
      </w:pPr>
    </w:p>
    <w:p w:rsidR="00420B79" w:rsidRPr="00A65BA0" w:rsidRDefault="001C4365" w:rsidP="00830FAE">
      <w:pPr>
        <w:autoSpaceDE w:val="0"/>
        <w:autoSpaceDN w:val="0"/>
        <w:adjustRightInd w:val="0"/>
        <w:spacing w:line="360" w:lineRule="auto"/>
        <w:ind w:firstLine="2268"/>
        <w:jc w:val="both"/>
        <w:rPr>
          <w:rFonts w:ascii="Cambria" w:hAnsi="Cambria"/>
        </w:rPr>
      </w:pPr>
      <w:r w:rsidRPr="00A65BA0">
        <w:rPr>
          <w:rFonts w:ascii="Cambria" w:hAnsi="Cambria" w:cs="Arial"/>
        </w:rPr>
        <w:t>Diante do exposto, faz jus o Reclamante ao pagamento de adicional de insalubridade em grau máximo, devido durante todo o período do contrato de trabalho</w:t>
      </w:r>
      <w:r w:rsidR="00B37426" w:rsidRPr="00A65BA0">
        <w:rPr>
          <w:rFonts w:ascii="Cambria" w:hAnsi="Cambria" w:cs="Arial"/>
        </w:rPr>
        <w:t>.</w:t>
      </w:r>
    </w:p>
    <w:p w:rsidR="00A952AD" w:rsidRPr="00A65BA0" w:rsidRDefault="00A952AD" w:rsidP="0008717B">
      <w:pPr>
        <w:spacing w:line="360" w:lineRule="auto"/>
        <w:ind w:firstLine="2340"/>
        <w:jc w:val="both"/>
        <w:rPr>
          <w:rFonts w:ascii="Cambria" w:hAnsi="Cambria" w:cs="Arial"/>
          <w:b/>
        </w:rPr>
      </w:pPr>
    </w:p>
    <w:p w:rsidR="0008717B" w:rsidRPr="00A65BA0" w:rsidRDefault="0008717B" w:rsidP="00FB263A">
      <w:pPr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>2.3 – Do FGTS</w:t>
      </w:r>
    </w:p>
    <w:p w:rsidR="0008717B" w:rsidRPr="00A65BA0" w:rsidRDefault="0008717B" w:rsidP="0008717B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O Reclamante trabalhou para a empresa durante o período compreendido entre 23/04/2005 e 26/02/2007. Durante este lapso temporal não foi efetuado nenhum depósito para o FGTS. Segundo o Enunciado 362 do TST e Súmula 210 do STJ, a prescrição do direito de reclamar contra o não recolhimento do fundo é trintenária. Portando, não ocorreu a prescrição</w:t>
      </w:r>
      <w:r w:rsidR="005351A7" w:rsidRPr="00A65BA0">
        <w:rPr>
          <w:rFonts w:ascii="Cambria" w:hAnsi="Cambria" w:cs="Arial"/>
        </w:rPr>
        <w:t xml:space="preserve"> do direito trabalhista ao FGTS, devendo a Reclamada ser condenada ao pagamento do valor relativo ao FGTS de todo o período contratual.</w:t>
      </w:r>
    </w:p>
    <w:p w:rsidR="0008717B" w:rsidRPr="00A65BA0" w:rsidRDefault="0008717B" w:rsidP="0008717B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08717B" w:rsidRPr="00A65BA0" w:rsidRDefault="005351A7" w:rsidP="0008717B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Ainda, tendo ocorrido </w:t>
      </w:r>
      <w:r w:rsidR="0008717B" w:rsidRPr="00A65BA0">
        <w:rPr>
          <w:rFonts w:ascii="Cambria" w:hAnsi="Cambria" w:cs="Arial"/>
        </w:rPr>
        <w:t xml:space="preserve">a despedida sem justa causa do </w:t>
      </w:r>
      <w:r w:rsidRPr="00A65BA0">
        <w:rPr>
          <w:rFonts w:ascii="Cambria" w:hAnsi="Cambria" w:cs="Arial"/>
        </w:rPr>
        <w:t>Reclamante</w:t>
      </w:r>
      <w:r w:rsidR="0008717B" w:rsidRPr="00A65BA0">
        <w:rPr>
          <w:rFonts w:ascii="Cambria" w:hAnsi="Cambria" w:cs="Arial"/>
        </w:rPr>
        <w:t xml:space="preserve">, </w:t>
      </w:r>
      <w:r w:rsidRPr="00A65BA0">
        <w:rPr>
          <w:rFonts w:ascii="Cambria" w:hAnsi="Cambria" w:cs="Arial"/>
        </w:rPr>
        <w:t xml:space="preserve">também </w:t>
      </w:r>
      <w:r w:rsidR="0008717B" w:rsidRPr="00A65BA0">
        <w:rPr>
          <w:rFonts w:ascii="Cambria" w:hAnsi="Cambria" w:cs="Arial"/>
        </w:rPr>
        <w:t>é devid</w:t>
      </w:r>
      <w:r w:rsidRPr="00A65BA0">
        <w:rPr>
          <w:rFonts w:ascii="Cambria" w:hAnsi="Cambria" w:cs="Arial"/>
        </w:rPr>
        <w:t>a</w:t>
      </w:r>
      <w:r w:rsidR="0008717B" w:rsidRPr="00A65BA0">
        <w:rPr>
          <w:rFonts w:ascii="Cambria" w:hAnsi="Cambria" w:cs="Arial"/>
        </w:rPr>
        <w:t xml:space="preserve"> pela Reclamada a multa de 40% sobre os valores totais, corrigidos monetar</w:t>
      </w:r>
      <w:r w:rsidRPr="00A65BA0">
        <w:rPr>
          <w:rFonts w:ascii="Cambria" w:hAnsi="Cambria" w:cs="Arial"/>
        </w:rPr>
        <w:t>iamente e acrescidos de juros</w:t>
      </w:r>
      <w:r w:rsidR="0008717B" w:rsidRPr="00A65BA0">
        <w:rPr>
          <w:rFonts w:ascii="Cambria" w:hAnsi="Cambria" w:cs="Arial"/>
        </w:rPr>
        <w:t>, bem como é devido o depósito do fundo e a multa sobre este valor, decorrente do aviso prévio não trabalhado, de acordo com o Enunciado 305 do TST.</w:t>
      </w:r>
    </w:p>
    <w:p w:rsidR="0008717B" w:rsidRPr="00A65BA0" w:rsidRDefault="0008717B" w:rsidP="0008717B">
      <w:pPr>
        <w:ind w:firstLine="2268"/>
        <w:rPr>
          <w:rFonts w:ascii="Cambria" w:hAnsi="Cambria" w:cs="Arial"/>
        </w:rPr>
      </w:pPr>
    </w:p>
    <w:p w:rsidR="00A952AD" w:rsidRPr="00A65BA0" w:rsidRDefault="00A952AD" w:rsidP="0008717B">
      <w:pPr>
        <w:ind w:firstLine="2268"/>
        <w:rPr>
          <w:rFonts w:ascii="Cambria" w:hAnsi="Cambria" w:cs="Arial"/>
        </w:rPr>
      </w:pPr>
    </w:p>
    <w:p w:rsidR="00A952AD" w:rsidRPr="00A65BA0" w:rsidRDefault="00A952AD" w:rsidP="0008717B">
      <w:pPr>
        <w:ind w:firstLine="2268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>2.4</w:t>
      </w:r>
      <w:r w:rsidR="0008717B" w:rsidRPr="00A65BA0">
        <w:rPr>
          <w:rFonts w:ascii="Cambria" w:hAnsi="Cambria" w:cs="Arial"/>
          <w:b/>
        </w:rPr>
        <w:t xml:space="preserve"> – Das </w:t>
      </w:r>
      <w:r w:rsidRPr="00A65BA0">
        <w:rPr>
          <w:rFonts w:ascii="Cambria" w:hAnsi="Cambria" w:cs="Arial"/>
          <w:b/>
        </w:rPr>
        <w:t>Férias</w:t>
      </w:r>
      <w:r w:rsidR="006A79CE" w:rsidRPr="00A65BA0">
        <w:rPr>
          <w:rFonts w:ascii="Cambria" w:hAnsi="Cambria" w:cs="Arial"/>
          <w:b/>
        </w:rPr>
        <w:t xml:space="preserve"> e 13º salários</w:t>
      </w:r>
    </w:p>
    <w:p w:rsidR="00A952AD" w:rsidRPr="00A65BA0" w:rsidRDefault="00A952AD" w:rsidP="00A952AD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No primeiro período aquisitivo o Reclamante gozou apenas 10 dias de férias, recebendo somente o valor do salário proporcional ao período</w:t>
      </w:r>
      <w:r w:rsidR="004A0A68" w:rsidRPr="00A65BA0">
        <w:rPr>
          <w:rFonts w:ascii="Cambria" w:hAnsi="Cambria" w:cs="Arial"/>
        </w:rPr>
        <w:t xml:space="preserve">, sem o acréscimo de 1/3. Assim, </w:t>
      </w:r>
      <w:r w:rsidRPr="00A65BA0">
        <w:rPr>
          <w:rFonts w:ascii="Cambria" w:hAnsi="Cambria" w:cs="Arial"/>
        </w:rPr>
        <w:t>requer a condenação da Reclamada ao pagamento dos 20 dias de férias não gozados, acrescidos de 1/3 e em dobro, bem como o pagamento da diferença relativa ao período de 10 dias pagos sem o terço.</w:t>
      </w:r>
    </w:p>
    <w:p w:rsidR="00DD5EBF" w:rsidRPr="00A65BA0" w:rsidRDefault="00DD5EBF" w:rsidP="00A952AD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DD5EBF" w:rsidRPr="00A65BA0" w:rsidRDefault="00DD5EBF" w:rsidP="00A952AD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No tocante ao segundo período aquisitivo, como já referido, gozou apenas 22 dias, recebendo o valor proporcional, com base no salário de R$ 400,00, sendo credor dos restantes dias de férias, acrescidos de 1/3.</w:t>
      </w:r>
    </w:p>
    <w:p w:rsidR="006A79CE" w:rsidRPr="00A65BA0" w:rsidRDefault="006A79CE" w:rsidP="00AF6CFA">
      <w:pPr>
        <w:spacing w:line="360" w:lineRule="auto"/>
        <w:ind w:firstLine="2268"/>
        <w:rPr>
          <w:rFonts w:ascii="Cambria" w:hAnsi="Cambria" w:cs="Arial"/>
        </w:rPr>
      </w:pPr>
    </w:p>
    <w:p w:rsidR="00A952AD" w:rsidRPr="00A65BA0" w:rsidRDefault="006A79CE" w:rsidP="006A79CE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Com relação ao 13º salário, o Reclamante nunca percebeu qualquer valor a este título, sendo credor de todos os valores que deveriam ter sido pagos durante o contrato de trabalho.</w:t>
      </w:r>
    </w:p>
    <w:p w:rsidR="00855D87" w:rsidRPr="00A65BA0" w:rsidRDefault="00855D87" w:rsidP="00855D87">
      <w:pPr>
        <w:spacing w:line="360" w:lineRule="auto"/>
        <w:ind w:firstLine="2340"/>
        <w:jc w:val="both"/>
        <w:rPr>
          <w:rFonts w:ascii="Cambria" w:hAnsi="Cambria" w:cs="Arial"/>
          <w:b/>
        </w:rPr>
      </w:pPr>
    </w:p>
    <w:p w:rsidR="00CF4468" w:rsidRPr="00A65BA0" w:rsidRDefault="00855D87" w:rsidP="00FB263A">
      <w:pPr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 xml:space="preserve">2.5 – </w:t>
      </w:r>
      <w:r w:rsidR="00CF4468" w:rsidRPr="00A65BA0">
        <w:rPr>
          <w:rFonts w:ascii="Cambria" w:hAnsi="Cambria" w:cs="Arial"/>
          <w:b/>
        </w:rPr>
        <w:t>Da Indenização do Seguro-Desemprego</w:t>
      </w:r>
    </w:p>
    <w:p w:rsidR="00CF4468" w:rsidRPr="00A65BA0" w:rsidRDefault="00CF4468" w:rsidP="00CF4468">
      <w:pPr>
        <w:spacing w:line="360" w:lineRule="auto"/>
        <w:ind w:firstLine="2340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Por inquestionáveis as infrações cometidas pela Reclamada, e ainda, face ao não registro do contrato de trabalho, o Reclamante ficou impossibilitado de perceber o seguro-desemprego. Afinal, tivesse a Reclamada efetuado o devido registro, preencheria o Reclamante todos os requisitos para o recebimento do benefício, porquanto </w:t>
      </w:r>
      <w:r w:rsidR="008317DC" w:rsidRPr="00A65BA0">
        <w:rPr>
          <w:rFonts w:ascii="Cambria" w:hAnsi="Cambria" w:cs="Arial"/>
        </w:rPr>
        <w:t xml:space="preserve">seu desligamento se deu por iniciativa da Reclamada, sem justa causa, quando </w:t>
      </w:r>
      <w:r w:rsidRPr="00A65BA0">
        <w:rPr>
          <w:rFonts w:ascii="Cambria" w:hAnsi="Cambria" w:cs="Arial"/>
        </w:rPr>
        <w:t>contava com período de trabalho superior ao necessário e estabe</w:t>
      </w:r>
      <w:r w:rsidR="008317DC" w:rsidRPr="00A65BA0">
        <w:rPr>
          <w:rFonts w:ascii="Cambria" w:hAnsi="Cambria" w:cs="Arial"/>
        </w:rPr>
        <w:t xml:space="preserve">lecido em lei. </w:t>
      </w:r>
      <w:r w:rsidR="00390F2C" w:rsidRPr="00A65BA0">
        <w:rPr>
          <w:rFonts w:ascii="Cambria" w:hAnsi="Cambria" w:cs="Arial"/>
        </w:rPr>
        <w:t xml:space="preserve"> </w:t>
      </w:r>
    </w:p>
    <w:p w:rsidR="00CF4468" w:rsidRPr="00A65BA0" w:rsidRDefault="00CF4468" w:rsidP="00CF4468">
      <w:pPr>
        <w:spacing w:line="360" w:lineRule="auto"/>
        <w:ind w:firstLine="2340"/>
        <w:jc w:val="both"/>
        <w:rPr>
          <w:rFonts w:ascii="Cambria" w:hAnsi="Cambria" w:cs="Arial"/>
        </w:rPr>
      </w:pPr>
    </w:p>
    <w:p w:rsidR="00CF4468" w:rsidRPr="00A65BA0" w:rsidRDefault="007D38AD" w:rsidP="007D38AD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Neste diapasão, como houve prejuízo ao Reclamante, causado única e exclusivamente pela conduta da Reclamada, resta a ela o dever de reparação, </w:t>
      </w:r>
      <w:r w:rsidR="00390F2C" w:rsidRPr="00A65BA0">
        <w:rPr>
          <w:rFonts w:ascii="Cambria" w:hAnsi="Cambria" w:cs="Arial"/>
        </w:rPr>
        <w:t>como já determinado pelos Tribunais do Trabalho:</w:t>
      </w:r>
    </w:p>
    <w:p w:rsidR="004F4F65" w:rsidRPr="00A65BA0" w:rsidRDefault="004F4F65" w:rsidP="006E17AC">
      <w:pPr>
        <w:ind w:left="2268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b/>
          <w:bCs/>
          <w:sz w:val="20"/>
          <w:szCs w:val="20"/>
        </w:rPr>
        <w:t xml:space="preserve">Número do </w:t>
      </w:r>
      <w:r w:rsidR="005064C8" w:rsidRPr="00A65BA0">
        <w:rPr>
          <w:rFonts w:ascii="Cambria" w:hAnsi="Cambria" w:cs="Arial"/>
          <w:b/>
          <w:bCs/>
          <w:sz w:val="20"/>
          <w:szCs w:val="20"/>
        </w:rPr>
        <w:t xml:space="preserve">processo: </w:t>
      </w:r>
      <w:r w:rsidRPr="00A65BA0">
        <w:rPr>
          <w:rFonts w:ascii="Cambria" w:hAnsi="Cambria" w:cs="Arial"/>
          <w:b/>
          <w:bCs/>
          <w:sz w:val="20"/>
          <w:szCs w:val="20"/>
        </w:rPr>
        <w:t> </w:t>
      </w:r>
      <w:r w:rsidRPr="00A65BA0">
        <w:rPr>
          <w:rFonts w:ascii="Cambria" w:hAnsi="Cambria" w:cs="Arial"/>
          <w:sz w:val="20"/>
          <w:szCs w:val="20"/>
        </w:rPr>
        <w:t>00142-2005-016-04-00-3 (RO)  </w:t>
      </w:r>
    </w:p>
    <w:p w:rsidR="004F4F65" w:rsidRPr="00A65BA0" w:rsidRDefault="005064C8" w:rsidP="006E17AC">
      <w:pPr>
        <w:ind w:left="2268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b/>
          <w:bCs/>
          <w:sz w:val="20"/>
          <w:szCs w:val="20"/>
        </w:rPr>
        <w:t xml:space="preserve">Juiz: </w:t>
      </w:r>
      <w:r w:rsidR="004F4F65" w:rsidRPr="00A65BA0">
        <w:rPr>
          <w:rFonts w:ascii="Cambria" w:hAnsi="Cambria" w:cs="Arial"/>
          <w:b/>
          <w:bCs/>
          <w:sz w:val="20"/>
          <w:szCs w:val="20"/>
        </w:rPr>
        <w:t> </w:t>
      </w:r>
      <w:r w:rsidR="004F4F65" w:rsidRPr="00A65BA0">
        <w:rPr>
          <w:rFonts w:ascii="Cambria" w:hAnsi="Cambria" w:cs="Arial"/>
          <w:sz w:val="20"/>
          <w:szCs w:val="20"/>
        </w:rPr>
        <w:t xml:space="preserve">LEONARDO MEURER BRASIL </w:t>
      </w:r>
      <w:r w:rsidR="004F4F65" w:rsidRPr="00A65BA0">
        <w:rPr>
          <w:rFonts w:ascii="Cambria" w:hAnsi="Cambria" w:cs="Arial"/>
          <w:sz w:val="20"/>
          <w:szCs w:val="20"/>
        </w:rPr>
        <w:br/>
      </w:r>
      <w:r w:rsidR="004F4F65" w:rsidRPr="00A65BA0">
        <w:rPr>
          <w:rFonts w:ascii="Cambria" w:hAnsi="Cambria" w:cs="Arial"/>
          <w:b/>
          <w:bCs/>
          <w:sz w:val="20"/>
          <w:szCs w:val="20"/>
        </w:rPr>
        <w:t xml:space="preserve">Data de </w:t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Publicação: </w:t>
      </w:r>
      <w:r w:rsidR="004F4F65" w:rsidRPr="00A65BA0">
        <w:rPr>
          <w:rFonts w:ascii="Cambria" w:hAnsi="Cambria" w:cs="Arial"/>
          <w:b/>
          <w:bCs/>
          <w:sz w:val="20"/>
          <w:szCs w:val="20"/>
        </w:rPr>
        <w:t> </w:t>
      </w:r>
      <w:r w:rsidR="004F4F65" w:rsidRPr="00A65BA0">
        <w:rPr>
          <w:rFonts w:ascii="Cambria" w:hAnsi="Cambria" w:cs="Arial"/>
          <w:sz w:val="20"/>
          <w:szCs w:val="20"/>
        </w:rPr>
        <w:t>20/04/2006</w:t>
      </w:r>
    </w:p>
    <w:p w:rsidR="004F4F65" w:rsidRPr="00A65BA0" w:rsidRDefault="004F4F65" w:rsidP="006E17A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b/>
          <w:bCs/>
          <w:sz w:val="20"/>
          <w:szCs w:val="20"/>
        </w:rPr>
        <w:t xml:space="preserve">EMENTA: VÍNCULO EMPREGATÍCIO. </w:t>
      </w:r>
      <w:r w:rsidRPr="00A65BA0">
        <w:rPr>
          <w:rFonts w:ascii="Cambria" w:hAnsi="Cambria" w:cs="Arial"/>
          <w:sz w:val="20"/>
          <w:szCs w:val="20"/>
        </w:rPr>
        <w:t xml:space="preserve">O reclamante prestou serviços de forma pessoal, não eventual, remunerado e subordinado, em proveito da empresa reclamada, estando preenchidos os pressupostos do artigo 3º da Consolidação das Leis do Trabalho, restando mantida a condenação ao pagamento das rescisórias e dos salários, Fundo de Garantia do Tempo de Serviço, bem como a determinação quanto ao seguro-desemprego. </w:t>
      </w:r>
      <w:r w:rsidRPr="00A65BA0">
        <w:rPr>
          <w:rFonts w:ascii="Cambria" w:hAnsi="Cambria" w:cs="Arial"/>
          <w:sz w:val="20"/>
          <w:szCs w:val="20"/>
        </w:rPr>
        <w:br/>
        <w:t>Nega-se provimento, no tópico.</w:t>
      </w:r>
    </w:p>
    <w:p w:rsidR="004F4F65" w:rsidRPr="00A65BA0" w:rsidRDefault="004F4F65" w:rsidP="006E17AC">
      <w:pPr>
        <w:spacing w:line="360" w:lineRule="auto"/>
        <w:ind w:left="2268"/>
        <w:jc w:val="both"/>
        <w:rPr>
          <w:rFonts w:ascii="Cambria" w:hAnsi="Cambria" w:cs="Arial"/>
          <w:sz w:val="20"/>
          <w:szCs w:val="20"/>
        </w:rPr>
      </w:pPr>
    </w:p>
    <w:p w:rsidR="006E17AC" w:rsidRPr="00A65BA0" w:rsidRDefault="006E17AC" w:rsidP="006E17AC">
      <w:pPr>
        <w:ind w:left="2268"/>
        <w:rPr>
          <w:rFonts w:ascii="Cambria" w:hAnsi="Cambria" w:cs="Arial"/>
          <w:sz w:val="20"/>
          <w:szCs w:val="20"/>
        </w:rPr>
      </w:pPr>
      <w:hyperlink r:id="rId12" w:history="1">
        <w:r w:rsidRPr="00A65BA0">
          <w:rPr>
            <w:rStyle w:val="Hyperlink"/>
            <w:rFonts w:ascii="Cambria" w:hAnsi="Cambria" w:cs="Arial"/>
            <w:b/>
            <w:bCs/>
            <w:color w:val="auto"/>
            <w:sz w:val="20"/>
            <w:szCs w:val="20"/>
          </w:rPr>
          <w:t>ACÓRDÃO</w:t>
        </w:r>
      </w:hyperlink>
      <w:r w:rsidRPr="00A65BA0">
        <w:rPr>
          <w:rFonts w:ascii="Cambria" w:hAnsi="Cambria" w:cs="Arial"/>
          <w:b/>
          <w:bCs/>
          <w:sz w:val="20"/>
          <w:szCs w:val="20"/>
        </w:rPr>
        <w:t xml:space="preserve"> do Processo  00501-2004-025-04-00-2 (RO)</w:t>
      </w:r>
      <w:r w:rsidRPr="00A65BA0">
        <w:rPr>
          <w:rFonts w:ascii="Cambria" w:hAnsi="Cambria" w:cs="Arial"/>
          <w:sz w:val="20"/>
          <w:szCs w:val="20"/>
        </w:rPr>
        <w:br/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Data de Publicação: </w:t>
      </w:r>
      <w:r w:rsidRPr="00A65BA0">
        <w:rPr>
          <w:rFonts w:ascii="Cambria" w:hAnsi="Cambria" w:cs="Arial"/>
          <w:sz w:val="20"/>
          <w:szCs w:val="20"/>
        </w:rPr>
        <w:t>17/04/2006</w:t>
      </w:r>
      <w:r w:rsidRPr="00A65BA0">
        <w:rPr>
          <w:rFonts w:ascii="Cambria" w:hAnsi="Cambria" w:cs="Arial"/>
          <w:sz w:val="20"/>
          <w:szCs w:val="20"/>
        </w:rPr>
        <w:br/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Fonte: </w:t>
      </w:r>
      <w:hyperlink r:id="rId13" w:tgtFrame="corag" w:history="1">
        <w:r w:rsidRPr="00A65BA0">
          <w:rPr>
            <w:rStyle w:val="Hyperlink"/>
            <w:rFonts w:ascii="Cambria" w:hAnsi="Cambria" w:cs="Arial"/>
            <w:color w:val="auto"/>
            <w:sz w:val="20"/>
            <w:szCs w:val="20"/>
          </w:rPr>
          <w:t>Diário Oficial do Estado do RGS - Justiça</w:t>
        </w:r>
      </w:hyperlink>
      <w:r w:rsidRPr="00A65BA0">
        <w:rPr>
          <w:rFonts w:ascii="Cambria" w:hAnsi="Cambria" w:cs="Arial"/>
          <w:sz w:val="20"/>
          <w:szCs w:val="20"/>
        </w:rPr>
        <w:br/>
      </w:r>
      <w:r w:rsidRPr="00A65BA0">
        <w:rPr>
          <w:rFonts w:ascii="Cambria" w:hAnsi="Cambria" w:cs="Arial"/>
          <w:b/>
          <w:bCs/>
          <w:sz w:val="20"/>
          <w:szCs w:val="20"/>
        </w:rPr>
        <w:t xml:space="preserve">Juiz Relator: </w:t>
      </w:r>
      <w:r w:rsidRPr="00A65BA0">
        <w:rPr>
          <w:rFonts w:ascii="Cambria" w:hAnsi="Cambria" w:cs="Arial"/>
          <w:sz w:val="20"/>
          <w:szCs w:val="20"/>
        </w:rPr>
        <w:t>FABIANO DE CASTILHOS BERTOLUCCI</w:t>
      </w:r>
    </w:p>
    <w:p w:rsidR="006E17AC" w:rsidRPr="00A65BA0" w:rsidRDefault="006E17AC" w:rsidP="006E17A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sz w:val="20"/>
          <w:szCs w:val="20"/>
        </w:rPr>
        <w:t xml:space="preserve">EMENTA: RECURSO DA RECLAMADA RELAÇÃO DE EMPREGO. O que normalmente diferencia o trabalho autônomo da relação de emprego, pois em ambas as relações jurídicas pode estar presente a pessoalidade, a onerosidade e a não-eventualidade, é o pressuposto da subordinação. No caso dos autos, correto o reconhecimento de vínculo empregatício, pois o conjunto probatório evidencia a presença da subordinação típica existente entre empregado e empregador. RESCISÃO CONTRATUAL. ÔNUS DA PROVA. O ônus de provar o término do contrato de trabalho, quando negado o despedimento, é do empregador, pois o princípio da continuidade da relação de emprego constitui presunção favorável ao empregado (Enunciado 212 do TST). Desse ônus, no entanto, não se desincumbiu o demandado. Condenação ao pagamento de parcelas rescisórias que se mantém. MULTA DO ARTIGO 477, § 8º, DA CLT. RELAÇÃO DE EMPREGO RECONHECIDA JUDICIALMENTE. Tratando-se de relação de emprego controversa, reconhecida através de decisão judicial, a mora se constitui somente a partir do efetivo trânsito em julgado, sendo, portanto, inaplicável à espécie a multa do artigo 477, § 8º, da CLT. RECURSO DA RECLAMANTE SEGURO DESEMPREGO. </w:t>
      </w:r>
      <w:r w:rsidRPr="00A65BA0">
        <w:rPr>
          <w:rFonts w:ascii="Cambria" w:hAnsi="Cambria" w:cs="Arial"/>
          <w:b/>
          <w:sz w:val="20"/>
          <w:szCs w:val="20"/>
        </w:rPr>
        <w:t>FORNECIMENTO DE GUIAS. INDENIZAÇÃO SUBSTITUTIVA. O empregador tem a obrigação legal de fornecer ao empregado desligado a "Comunicação de Dispensa - CD", para fins de requerimento do seguro-desemprego, independentemente da aferição de qualquer condição imposta ao empregado para a obtenção do benefício. Restando evidente a impossibilidade de recebimento do seguro-desemprego pela reclamante por culpa do empregador, deve ele arcar com os prejuízos a que deu causa. Aplicável a Súmula 389 do TST.</w:t>
      </w:r>
      <w:r w:rsidRPr="00A65BA0">
        <w:rPr>
          <w:rFonts w:ascii="Cambria" w:hAnsi="Cambria" w:cs="Arial"/>
          <w:sz w:val="20"/>
          <w:szCs w:val="20"/>
        </w:rPr>
        <w:t xml:space="preserve"> </w:t>
      </w:r>
    </w:p>
    <w:p w:rsidR="004F4F65" w:rsidRPr="00A65BA0" w:rsidRDefault="004F4F65" w:rsidP="00CF4468">
      <w:pPr>
        <w:spacing w:line="360" w:lineRule="auto"/>
        <w:ind w:left="2340"/>
        <w:jc w:val="both"/>
        <w:rPr>
          <w:rFonts w:ascii="Cambria" w:hAnsi="Cambria" w:cs="Arial"/>
          <w:sz w:val="20"/>
          <w:szCs w:val="20"/>
        </w:rPr>
      </w:pPr>
    </w:p>
    <w:p w:rsidR="00CF4468" w:rsidRPr="00A65BA0" w:rsidRDefault="00CF4468" w:rsidP="006E17AC">
      <w:pPr>
        <w:ind w:left="2268"/>
        <w:jc w:val="both"/>
        <w:rPr>
          <w:rFonts w:ascii="Cambria" w:hAnsi="Cambria" w:cs="Arial"/>
          <w:sz w:val="20"/>
          <w:szCs w:val="20"/>
        </w:rPr>
      </w:pPr>
      <w:r w:rsidRPr="00A65BA0">
        <w:rPr>
          <w:rFonts w:ascii="Cambria" w:hAnsi="Cambria" w:cs="Arial"/>
          <w:b/>
          <w:sz w:val="20"/>
          <w:szCs w:val="20"/>
        </w:rPr>
        <w:t>EMENTA:</w:t>
      </w:r>
      <w:r w:rsidRPr="00A65BA0">
        <w:rPr>
          <w:rFonts w:ascii="Cambria" w:hAnsi="Cambria" w:cs="Arial"/>
          <w:sz w:val="20"/>
          <w:szCs w:val="20"/>
        </w:rPr>
        <w:t xml:space="preserve"> Reconhecendo o vínculo de emprego do empregado, mediante sentença e evidenciado que a rescisão deu-se sem justa causa, cabível a indenização relativa ao seguro-desemprego, pois evidente que, não registrado o obreiro, não poderia o empregador fornecer as guias indispensáveis para habilitá-lo ao benefício assegurado em lei. Improvado o período em que o empregado ficou ao desemprego após a despedida, defere-se a indenização em valor que será apurado em liquidação de sentença por artigos. (TRT-9ªR.3ªT - Ac.n.º27255/95- Rel. Arnaldo Ferreira).</w:t>
      </w:r>
    </w:p>
    <w:p w:rsidR="003E76B3" w:rsidRPr="00A65BA0" w:rsidRDefault="003E76B3" w:rsidP="006E17AC">
      <w:pPr>
        <w:ind w:left="2268"/>
        <w:jc w:val="both"/>
        <w:rPr>
          <w:rFonts w:ascii="Cambria" w:hAnsi="Cambria" w:cs="Arial"/>
          <w:sz w:val="20"/>
          <w:szCs w:val="20"/>
        </w:rPr>
      </w:pPr>
    </w:p>
    <w:p w:rsidR="007D38AD" w:rsidRPr="00A65BA0" w:rsidRDefault="007D38AD" w:rsidP="000149E8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Isto posto, requer a condenação da Demandada ao pagamento de indenização cabível, no montante e número de parcelas previstas na legislação</w:t>
      </w:r>
      <w:r w:rsidR="000149E8" w:rsidRPr="00A65BA0">
        <w:rPr>
          <w:rFonts w:ascii="Cambria" w:hAnsi="Cambria" w:cs="Arial"/>
        </w:rPr>
        <w:t xml:space="preserve"> para o seguro-desemprego.</w:t>
      </w:r>
    </w:p>
    <w:p w:rsidR="00BA13F9" w:rsidRPr="00A65BA0" w:rsidRDefault="00BA13F9" w:rsidP="000149E8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BA13F9" w:rsidRPr="00A65BA0" w:rsidRDefault="00BA13F9" w:rsidP="00FB263A">
      <w:pPr>
        <w:spacing w:line="360" w:lineRule="auto"/>
        <w:jc w:val="both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>2.6 – Da multa do art. 477, § 8º, da CLT</w:t>
      </w:r>
    </w:p>
    <w:p w:rsidR="00BA13F9" w:rsidRPr="00A65BA0" w:rsidRDefault="00BA13F9" w:rsidP="00BA13F9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O Reclamante foi dispensado em fevereiro de 2007 e até a presente data, não lhe foram pagos corretamente os seus direitos trabalhistas. Diante disso, ocorre a incidência do disposto no artigo 477, § 8º, da CLT, referente à multa, no valor equivalente ao salário percebido pelo empregado, devido ao não atendimento do constante no § 6º. </w:t>
      </w:r>
    </w:p>
    <w:p w:rsidR="00BA13F9" w:rsidRPr="00A65BA0" w:rsidRDefault="00BA13F9" w:rsidP="006A79CE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BA13F9" w:rsidRPr="00A65BA0" w:rsidRDefault="00BA13F9" w:rsidP="00FB263A">
      <w:pPr>
        <w:spacing w:line="360" w:lineRule="auto"/>
        <w:jc w:val="both"/>
        <w:rPr>
          <w:rFonts w:ascii="Cambria" w:hAnsi="Cambria" w:cs="Arial"/>
          <w:b/>
          <w:bCs/>
        </w:rPr>
      </w:pPr>
      <w:r w:rsidRPr="00A65BA0">
        <w:rPr>
          <w:rFonts w:ascii="Cambria" w:hAnsi="Cambria" w:cs="Arial"/>
          <w:b/>
          <w:bCs/>
        </w:rPr>
        <w:t>2.7 – Do pagamento acrescido em 50%</w:t>
      </w:r>
    </w:p>
    <w:p w:rsidR="00BA13F9" w:rsidRPr="00A65BA0" w:rsidRDefault="00BA13F9" w:rsidP="00BA13F9">
      <w:pPr>
        <w:spacing w:line="360" w:lineRule="auto"/>
        <w:ind w:firstLine="2268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O Reclamante foi dispensado </w:t>
      </w:r>
      <w:r w:rsidRPr="00A65BA0">
        <w:rPr>
          <w:rFonts w:ascii="Cambria" w:hAnsi="Cambria" w:cs="Arial"/>
          <w:bCs/>
        </w:rPr>
        <w:t>sem justa causa</w:t>
      </w:r>
      <w:r w:rsidRPr="00A65BA0">
        <w:rPr>
          <w:rFonts w:ascii="Cambria" w:hAnsi="Cambria" w:cs="Arial"/>
        </w:rPr>
        <w:t>, e a Reclamada, até a presente data, não pagou as verbas rescisórias a que o Reclamante tem direito, e bem assim, entende este incontroversa essas referidas verbas, devendo ser pagas à data do comparecimento à Justiça do Trabalho, sob pena de a Reclamada pagá-las acrescidas de 50% (cinqüenta por cento), conforme o artigo 467 da CLT.</w:t>
      </w:r>
    </w:p>
    <w:p w:rsidR="00855D87" w:rsidRPr="00A65BA0" w:rsidRDefault="00855D87" w:rsidP="00BA13F9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7047C6" w:rsidRPr="00A65BA0" w:rsidRDefault="007047C6" w:rsidP="00855D87">
      <w:pPr>
        <w:spacing w:line="360" w:lineRule="auto"/>
        <w:ind w:firstLine="2340"/>
        <w:jc w:val="both"/>
        <w:rPr>
          <w:rFonts w:ascii="Cambria" w:hAnsi="Cambria" w:cs="Arial"/>
          <w:b/>
        </w:rPr>
      </w:pPr>
    </w:p>
    <w:p w:rsidR="00855D87" w:rsidRPr="00A65BA0" w:rsidRDefault="00F51B05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  <w:b/>
        </w:rPr>
        <w:t xml:space="preserve">3 - </w:t>
      </w:r>
      <w:r w:rsidR="00855D87" w:rsidRPr="00A65BA0">
        <w:rPr>
          <w:rFonts w:ascii="Cambria" w:hAnsi="Cambria" w:cs="Arial"/>
          <w:b/>
        </w:rPr>
        <w:t>DO PEDIDO</w:t>
      </w:r>
    </w:p>
    <w:p w:rsidR="00855D87" w:rsidRPr="00A65BA0" w:rsidRDefault="00855D87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  <w:i/>
        </w:rPr>
        <w:t>Ex positis</w:t>
      </w:r>
      <w:r w:rsidRPr="00A65BA0">
        <w:rPr>
          <w:rFonts w:ascii="Cambria" w:hAnsi="Cambria" w:cs="Arial"/>
        </w:rPr>
        <w:t>, requer a Vossa Excelência: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601348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A </w:t>
      </w:r>
      <w:r w:rsidR="00855D87" w:rsidRPr="00A65BA0">
        <w:rPr>
          <w:rFonts w:ascii="Cambria" w:hAnsi="Cambria" w:cs="Arial"/>
        </w:rPr>
        <w:t xml:space="preserve">procedência total da </w:t>
      </w:r>
      <w:r w:rsidR="00601348" w:rsidRPr="00A65BA0">
        <w:rPr>
          <w:rFonts w:ascii="Cambria" w:hAnsi="Cambria" w:cs="Arial"/>
        </w:rPr>
        <w:t xml:space="preserve">presente Reclamatória, </w:t>
      </w:r>
      <w:r w:rsidR="00855D87" w:rsidRPr="00A65BA0">
        <w:rPr>
          <w:rFonts w:ascii="Cambria" w:hAnsi="Cambria" w:cs="Arial"/>
        </w:rPr>
        <w:t>condenando a Reclamada</w:t>
      </w:r>
      <w:r w:rsidR="00601348" w:rsidRPr="00A65BA0">
        <w:rPr>
          <w:rFonts w:ascii="Cambria" w:hAnsi="Cambria" w:cs="Arial"/>
        </w:rPr>
        <w:t xml:space="preserve"> a:</w:t>
      </w:r>
    </w:p>
    <w:p w:rsidR="00FB263A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</w:p>
    <w:p w:rsidR="00855D87" w:rsidRPr="00A65BA0" w:rsidRDefault="00855D87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a) reconhecer o vínculo </w:t>
      </w:r>
      <w:r w:rsidR="00601348" w:rsidRPr="00A65BA0">
        <w:rPr>
          <w:rFonts w:ascii="Cambria" w:hAnsi="Cambria" w:cs="Arial"/>
        </w:rPr>
        <w:t xml:space="preserve">de emprego </w:t>
      </w:r>
      <w:r w:rsidRPr="00A65BA0">
        <w:rPr>
          <w:rFonts w:ascii="Cambria" w:hAnsi="Cambria" w:cs="Arial"/>
        </w:rPr>
        <w:t>entre o Reclamante e a Reclamada;</w:t>
      </w:r>
    </w:p>
    <w:p w:rsidR="00855D87" w:rsidRPr="00A65BA0" w:rsidRDefault="00855D87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b) </w:t>
      </w:r>
      <w:r w:rsidR="00601348" w:rsidRPr="00A65BA0">
        <w:rPr>
          <w:rFonts w:ascii="Cambria" w:hAnsi="Cambria" w:cs="Arial"/>
        </w:rPr>
        <w:t xml:space="preserve">efetuar </w:t>
      </w:r>
      <w:r w:rsidRPr="00A65BA0">
        <w:rPr>
          <w:rFonts w:ascii="Cambria" w:hAnsi="Cambria" w:cs="Arial"/>
        </w:rPr>
        <w:t>a anotação na CTPS do Reclamante, abrangendo todo o período efetivamente trabalhado;</w:t>
      </w:r>
    </w:p>
    <w:p w:rsidR="0082749A" w:rsidRPr="00A65BA0" w:rsidRDefault="00855D87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c)</w:t>
      </w:r>
      <w:r w:rsidR="0082749A" w:rsidRPr="00A65BA0">
        <w:rPr>
          <w:rFonts w:ascii="Cambria" w:hAnsi="Cambria" w:cs="Arial"/>
        </w:rPr>
        <w:t xml:space="preserve"> </w:t>
      </w:r>
      <w:r w:rsidR="00601348" w:rsidRPr="00A65BA0">
        <w:rPr>
          <w:rFonts w:ascii="Cambria" w:hAnsi="Cambria" w:cs="Arial"/>
        </w:rPr>
        <w:t xml:space="preserve">proceder ao </w:t>
      </w:r>
      <w:r w:rsidR="0082749A" w:rsidRPr="00A65BA0">
        <w:rPr>
          <w:rFonts w:ascii="Cambria" w:hAnsi="Cambria" w:cs="Arial"/>
        </w:rPr>
        <w:t>pagamento de adicional de insalubridade em grau máximo</w:t>
      </w:r>
      <w:r w:rsidR="00601348" w:rsidRPr="00A65BA0">
        <w:rPr>
          <w:rFonts w:ascii="Cambria" w:hAnsi="Cambria" w:cs="Arial"/>
        </w:rPr>
        <w:t xml:space="preserve"> ao Reclamante</w:t>
      </w:r>
      <w:r w:rsidR="0082749A" w:rsidRPr="00A65BA0">
        <w:rPr>
          <w:rFonts w:ascii="Cambria" w:hAnsi="Cambria" w:cs="Arial"/>
        </w:rPr>
        <w:t>, com reflexos em aviso prévio, gratificações natalinas, férias com adicional de um terç</w:t>
      </w:r>
      <w:r w:rsidR="00601348" w:rsidRPr="00A65BA0">
        <w:rPr>
          <w:rFonts w:ascii="Cambria" w:hAnsi="Cambria" w:cs="Arial"/>
        </w:rPr>
        <w:t xml:space="preserve">o </w:t>
      </w:r>
      <w:r w:rsidR="0082749A" w:rsidRPr="00A65BA0">
        <w:rPr>
          <w:rFonts w:ascii="Cambria" w:hAnsi="Cambria" w:cs="Arial"/>
        </w:rPr>
        <w:t>e no FGTS, com a multa de 40%</w:t>
      </w:r>
      <w:r w:rsidR="00601348" w:rsidRPr="00A65BA0">
        <w:rPr>
          <w:rFonts w:ascii="Cambria" w:hAnsi="Cambria" w:cs="Arial"/>
        </w:rPr>
        <w:t>, durante todo o contrato de trabalho;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d) efetuar o pagamento d</w:t>
      </w:r>
      <w:r w:rsidR="00855D87" w:rsidRPr="00A65BA0">
        <w:rPr>
          <w:rFonts w:ascii="Cambria" w:hAnsi="Cambria" w:cs="Arial"/>
        </w:rPr>
        <w:t>o valor devido a título de aviso prévio não trabalhado;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e</w:t>
      </w:r>
      <w:r w:rsidR="00855D87" w:rsidRPr="00A65BA0">
        <w:rPr>
          <w:rFonts w:ascii="Cambria" w:hAnsi="Cambria" w:cs="Arial"/>
        </w:rPr>
        <w:t xml:space="preserve">) </w:t>
      </w:r>
      <w:r w:rsidRPr="00A65BA0">
        <w:rPr>
          <w:rFonts w:ascii="Cambria" w:hAnsi="Cambria" w:cs="Arial"/>
        </w:rPr>
        <w:t xml:space="preserve">pagar </w:t>
      </w:r>
      <w:r w:rsidR="00855D87" w:rsidRPr="00A65BA0">
        <w:rPr>
          <w:rFonts w:ascii="Cambria" w:hAnsi="Cambria" w:cs="Arial"/>
        </w:rPr>
        <w:t>os valores e diferenças não percebidos pelas férias trabalhadas e não pagas, acrescidas de 1/3 e das punições pertinentes, conforme item 2.4;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f</w:t>
      </w:r>
      <w:r w:rsidR="00855D87" w:rsidRPr="00A65BA0">
        <w:rPr>
          <w:rFonts w:ascii="Cambria" w:hAnsi="Cambria" w:cs="Arial"/>
        </w:rPr>
        <w:t xml:space="preserve">) </w:t>
      </w:r>
      <w:r w:rsidRPr="00A65BA0">
        <w:rPr>
          <w:rFonts w:ascii="Cambria" w:hAnsi="Cambria" w:cs="Arial"/>
        </w:rPr>
        <w:t xml:space="preserve">pagar </w:t>
      </w:r>
      <w:r w:rsidR="00855D87" w:rsidRPr="00A65BA0">
        <w:rPr>
          <w:rFonts w:ascii="Cambria" w:hAnsi="Cambria" w:cs="Arial"/>
        </w:rPr>
        <w:t>os valores referentes aos 13° salários não pagos, compreendidos nas mesmas circunstâncias anteriores;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g</w:t>
      </w:r>
      <w:r w:rsidR="00855D87" w:rsidRPr="00A65BA0">
        <w:rPr>
          <w:rFonts w:ascii="Cambria" w:hAnsi="Cambria" w:cs="Arial"/>
        </w:rPr>
        <w:t xml:space="preserve">) </w:t>
      </w:r>
      <w:r w:rsidRPr="00A65BA0">
        <w:rPr>
          <w:rFonts w:ascii="Cambria" w:hAnsi="Cambria" w:cs="Arial"/>
        </w:rPr>
        <w:t xml:space="preserve">efetuar o pagamento do valor relativo ao </w:t>
      </w:r>
      <w:r w:rsidR="00855D87" w:rsidRPr="00A65BA0">
        <w:rPr>
          <w:rFonts w:ascii="Cambria" w:hAnsi="Cambria" w:cs="Arial"/>
        </w:rPr>
        <w:t xml:space="preserve">depósito </w:t>
      </w:r>
      <w:r w:rsidRPr="00A65BA0">
        <w:rPr>
          <w:rFonts w:ascii="Cambria" w:hAnsi="Cambria" w:cs="Arial"/>
        </w:rPr>
        <w:t>do</w:t>
      </w:r>
      <w:r w:rsidR="00855D87" w:rsidRPr="00A65BA0">
        <w:rPr>
          <w:rFonts w:ascii="Cambria" w:hAnsi="Cambria" w:cs="Arial"/>
        </w:rPr>
        <w:t xml:space="preserve"> FGTS</w:t>
      </w:r>
      <w:r w:rsidRPr="00A65BA0">
        <w:rPr>
          <w:rFonts w:ascii="Cambria" w:hAnsi="Cambria" w:cs="Arial"/>
        </w:rPr>
        <w:t xml:space="preserve"> que deveria ter sido feito durante </w:t>
      </w:r>
      <w:r w:rsidR="0082749A" w:rsidRPr="00A65BA0">
        <w:rPr>
          <w:rFonts w:ascii="Cambria" w:hAnsi="Cambria" w:cs="Arial"/>
        </w:rPr>
        <w:t>todo o período trabalhado</w:t>
      </w:r>
      <w:r w:rsidR="00855D87" w:rsidRPr="00A65BA0">
        <w:rPr>
          <w:rFonts w:ascii="Cambria" w:hAnsi="Cambria" w:cs="Arial"/>
        </w:rPr>
        <w:t>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h</w:t>
      </w:r>
      <w:r w:rsidR="00855D87" w:rsidRPr="00A65BA0">
        <w:rPr>
          <w:rFonts w:ascii="Cambria" w:hAnsi="Cambria" w:cs="Arial"/>
        </w:rPr>
        <w:t xml:space="preserve">) </w:t>
      </w:r>
      <w:r w:rsidR="0007077F" w:rsidRPr="00A65BA0">
        <w:rPr>
          <w:rFonts w:ascii="Cambria" w:hAnsi="Cambria" w:cs="Arial"/>
        </w:rPr>
        <w:t xml:space="preserve">pagar </w:t>
      </w:r>
      <w:r w:rsidR="00855D87" w:rsidRPr="00A65BA0">
        <w:rPr>
          <w:rFonts w:ascii="Cambria" w:hAnsi="Cambria" w:cs="Arial"/>
        </w:rPr>
        <w:t>a multa pela demissão sem justa causa, incidida em 40% sobre os valores do FGTS;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i</w:t>
      </w:r>
      <w:r w:rsidR="00855D87" w:rsidRPr="00A65BA0">
        <w:rPr>
          <w:rFonts w:ascii="Cambria" w:hAnsi="Cambria" w:cs="Arial"/>
        </w:rPr>
        <w:t xml:space="preserve">) </w:t>
      </w:r>
      <w:r w:rsidR="0007077F" w:rsidRPr="00A65BA0">
        <w:rPr>
          <w:rFonts w:ascii="Cambria" w:hAnsi="Cambria" w:cs="Arial"/>
        </w:rPr>
        <w:t xml:space="preserve">pagar </w:t>
      </w:r>
      <w:r w:rsidR="00855D87" w:rsidRPr="00A65BA0">
        <w:rPr>
          <w:rFonts w:ascii="Cambria" w:hAnsi="Cambria" w:cs="Arial"/>
        </w:rPr>
        <w:t>a indenização referente aos valores de seguro-desemprego que não puderam ser recebidos por culpa da Reclamada;</w:t>
      </w:r>
    </w:p>
    <w:p w:rsidR="00855D87" w:rsidRPr="00A65BA0" w:rsidRDefault="00601348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j</w:t>
      </w:r>
      <w:r w:rsidR="00855D87" w:rsidRPr="00A65BA0">
        <w:rPr>
          <w:rFonts w:ascii="Cambria" w:hAnsi="Cambria" w:cs="Arial"/>
        </w:rPr>
        <w:t xml:space="preserve">) </w:t>
      </w:r>
      <w:r w:rsidR="0007077F" w:rsidRPr="00A65BA0">
        <w:rPr>
          <w:rFonts w:ascii="Cambria" w:hAnsi="Cambria" w:cs="Arial"/>
        </w:rPr>
        <w:t>efetuar o pagamento d</w:t>
      </w:r>
      <w:r w:rsidR="00855D87" w:rsidRPr="00A65BA0">
        <w:rPr>
          <w:rFonts w:ascii="Cambria" w:hAnsi="Cambria" w:cs="Arial"/>
        </w:rPr>
        <w:t>a multa disposta no 477, § 8, da CLT.</w:t>
      </w:r>
    </w:p>
    <w:p w:rsidR="0007077F" w:rsidRPr="00A65BA0" w:rsidRDefault="0007077F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601348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- A</w:t>
      </w:r>
      <w:r w:rsidR="0007077F" w:rsidRPr="00A65BA0">
        <w:rPr>
          <w:rFonts w:ascii="Cambria" w:hAnsi="Cambria" w:cs="Arial"/>
        </w:rPr>
        <w:t xml:space="preserve"> </w:t>
      </w:r>
      <w:r w:rsidR="007047C6" w:rsidRPr="00A65BA0">
        <w:rPr>
          <w:rFonts w:ascii="Cambria" w:hAnsi="Cambria" w:cs="Arial"/>
        </w:rPr>
        <w:t xml:space="preserve">apuração dos valores devidos em liquidação de sentença, com </w:t>
      </w:r>
      <w:r w:rsidR="00601348" w:rsidRPr="00A65BA0">
        <w:rPr>
          <w:rFonts w:ascii="Cambria" w:hAnsi="Cambria" w:cs="Arial"/>
        </w:rPr>
        <w:t>aplicação de juros e co</w:t>
      </w:r>
      <w:r w:rsidR="007047C6" w:rsidRPr="00A65BA0">
        <w:rPr>
          <w:rFonts w:ascii="Cambria" w:hAnsi="Cambria" w:cs="Arial"/>
        </w:rPr>
        <w:t xml:space="preserve">rreção monetária até o efetivo pagamento; 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855D87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- A</w:t>
      </w:r>
      <w:r w:rsidR="00855D87" w:rsidRPr="00A65BA0">
        <w:rPr>
          <w:rFonts w:ascii="Cambria" w:hAnsi="Cambria" w:cs="Arial"/>
        </w:rPr>
        <w:t xml:space="preserve"> aplicação do disposto no artigo 467 da CLT em caso de não pagamento das verbas devidas até a data do comparecimento à Justiça do Trabalho, aumentado o valor devido na proporção de 50%;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855D87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- A</w:t>
      </w:r>
      <w:r w:rsidR="00855D87" w:rsidRPr="00A65BA0">
        <w:rPr>
          <w:rFonts w:ascii="Cambria" w:hAnsi="Cambria" w:cs="Arial"/>
        </w:rPr>
        <w:t xml:space="preserve"> citação da Reclamada, para que, querendo, ofereça contestação, sob pena de sofrer os efeitos da revelia;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855D87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 xml:space="preserve">- O </w:t>
      </w:r>
      <w:r w:rsidR="00855D87" w:rsidRPr="00A65BA0">
        <w:rPr>
          <w:rFonts w:ascii="Cambria" w:hAnsi="Cambria" w:cs="Arial"/>
        </w:rPr>
        <w:t>benefício da Assistência Judiciária Gratuita, por tratar-se o Reclamante de pessoa pobre nos termos da lei, não possuindo condições financeiras de arcar com os custos da presente ação sem prejuízo de sua subsistência e de sua família;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855D87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- A</w:t>
      </w:r>
      <w:r w:rsidR="00855D87" w:rsidRPr="00A65BA0">
        <w:rPr>
          <w:rFonts w:ascii="Cambria" w:hAnsi="Cambria" w:cs="Arial"/>
        </w:rPr>
        <w:t xml:space="preserve"> condenação da Reclamada ao pagamento de custas judiciais e honorários advocatícios, em 20% sobre o valor da condenação;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855D87" w:rsidRPr="00A65BA0" w:rsidRDefault="00FB263A" w:rsidP="00FB263A">
      <w:pPr>
        <w:spacing w:line="360" w:lineRule="auto"/>
        <w:jc w:val="both"/>
        <w:rPr>
          <w:rFonts w:ascii="Cambria" w:hAnsi="Cambria" w:cs="Arial"/>
        </w:rPr>
      </w:pPr>
      <w:r w:rsidRPr="00A65BA0">
        <w:rPr>
          <w:rFonts w:ascii="Cambria" w:hAnsi="Cambria" w:cs="Arial"/>
        </w:rPr>
        <w:t>- A</w:t>
      </w:r>
      <w:r w:rsidR="00855D87" w:rsidRPr="00A65BA0">
        <w:rPr>
          <w:rFonts w:ascii="Cambria" w:hAnsi="Cambria" w:cs="Arial"/>
        </w:rPr>
        <w:t xml:space="preserve"> produção de todos os meios de prova em Direito admitidos, inclusive testemunhal, cujo rol será oportunamente apresentado.</w:t>
      </w:r>
    </w:p>
    <w:p w:rsidR="00855D87" w:rsidRPr="00A65BA0" w:rsidRDefault="00855D87" w:rsidP="00855D87">
      <w:pPr>
        <w:spacing w:line="360" w:lineRule="auto"/>
        <w:ind w:firstLine="2268"/>
        <w:jc w:val="both"/>
        <w:rPr>
          <w:rFonts w:ascii="Cambria" w:hAnsi="Cambria" w:cs="Arial"/>
        </w:rPr>
      </w:pPr>
    </w:p>
    <w:p w:rsidR="00855D87" w:rsidRPr="00A65BA0" w:rsidRDefault="00855D87" w:rsidP="00855D87">
      <w:pPr>
        <w:spacing w:line="360" w:lineRule="auto"/>
        <w:ind w:firstLine="2268"/>
        <w:jc w:val="center"/>
        <w:rPr>
          <w:rFonts w:ascii="Cambria" w:hAnsi="Cambria" w:cs="Arial"/>
        </w:rPr>
      </w:pPr>
    </w:p>
    <w:p w:rsidR="00855D87" w:rsidRPr="00A65BA0" w:rsidRDefault="0007077F" w:rsidP="00F67730">
      <w:pPr>
        <w:spacing w:line="360" w:lineRule="auto"/>
        <w:ind w:firstLine="2268"/>
        <w:rPr>
          <w:rFonts w:ascii="Cambria" w:hAnsi="Cambria" w:cs="Arial"/>
        </w:rPr>
      </w:pPr>
      <w:r w:rsidRPr="00A65BA0">
        <w:rPr>
          <w:rFonts w:ascii="Cambria" w:hAnsi="Cambria" w:cs="Arial"/>
        </w:rPr>
        <w:t>Atribui à causa o valor provisório de R$ 15.500,00</w:t>
      </w:r>
    </w:p>
    <w:p w:rsidR="00855D87" w:rsidRPr="00A65BA0" w:rsidRDefault="00855D87" w:rsidP="00F67730">
      <w:pPr>
        <w:spacing w:line="360" w:lineRule="auto"/>
        <w:ind w:firstLine="2268"/>
        <w:rPr>
          <w:rFonts w:ascii="Cambria" w:hAnsi="Cambria" w:cs="Arial"/>
        </w:rPr>
      </w:pPr>
    </w:p>
    <w:p w:rsidR="00855D87" w:rsidRPr="00A65BA0" w:rsidRDefault="00855D87" w:rsidP="00F67730">
      <w:pPr>
        <w:spacing w:line="360" w:lineRule="auto"/>
        <w:ind w:firstLine="2268"/>
        <w:rPr>
          <w:rFonts w:ascii="Cambria" w:hAnsi="Cambria" w:cs="Arial"/>
        </w:rPr>
      </w:pPr>
      <w:r w:rsidRPr="00A65BA0">
        <w:rPr>
          <w:rFonts w:ascii="Cambria" w:hAnsi="Cambria" w:cs="Arial"/>
        </w:rPr>
        <w:t>Nestes termos, pede deferimento.</w:t>
      </w:r>
    </w:p>
    <w:p w:rsidR="00855D87" w:rsidRPr="00A65BA0" w:rsidRDefault="00855D87" w:rsidP="00F67730">
      <w:pPr>
        <w:spacing w:line="360" w:lineRule="auto"/>
        <w:ind w:firstLine="2268"/>
        <w:rPr>
          <w:rFonts w:ascii="Cambria" w:hAnsi="Cambria" w:cs="Arial"/>
        </w:rPr>
      </w:pPr>
    </w:p>
    <w:p w:rsidR="00855D87" w:rsidRPr="00A65BA0" w:rsidRDefault="00585BFF" w:rsidP="00F67730">
      <w:pPr>
        <w:spacing w:line="360" w:lineRule="auto"/>
        <w:ind w:firstLine="2268"/>
        <w:rPr>
          <w:rFonts w:ascii="Cambria" w:hAnsi="Cambria" w:cs="Arial"/>
        </w:rPr>
      </w:pPr>
      <w:r w:rsidRPr="00A65BA0">
        <w:rPr>
          <w:rFonts w:ascii="Cambria" w:hAnsi="Cambria" w:cs="Arial"/>
        </w:rPr>
        <w:t>____________</w:t>
      </w:r>
      <w:r w:rsidR="00855D87" w:rsidRPr="00A65BA0">
        <w:rPr>
          <w:rFonts w:ascii="Cambria" w:hAnsi="Cambria" w:cs="Arial"/>
        </w:rPr>
        <w:t xml:space="preserve">, </w:t>
      </w:r>
      <w:r w:rsidRPr="00A65BA0">
        <w:rPr>
          <w:rFonts w:ascii="Cambria" w:hAnsi="Cambria" w:cs="Arial"/>
        </w:rPr>
        <w:t>____</w:t>
      </w:r>
      <w:r w:rsidR="00F67730" w:rsidRPr="00A65BA0">
        <w:rPr>
          <w:rFonts w:ascii="Cambria" w:hAnsi="Cambria" w:cs="Arial"/>
        </w:rPr>
        <w:t xml:space="preserve">de </w:t>
      </w:r>
      <w:r w:rsidRPr="00A65BA0">
        <w:rPr>
          <w:rFonts w:ascii="Cambria" w:hAnsi="Cambria" w:cs="Arial"/>
        </w:rPr>
        <w:t>_____________ de 20___</w:t>
      </w:r>
      <w:r w:rsidR="00855D87" w:rsidRPr="00A65BA0">
        <w:rPr>
          <w:rFonts w:ascii="Cambria" w:hAnsi="Cambria" w:cs="Arial"/>
        </w:rPr>
        <w:t>.</w:t>
      </w:r>
    </w:p>
    <w:p w:rsidR="00855D87" w:rsidRPr="00A65BA0" w:rsidRDefault="00855D87" w:rsidP="00F67730">
      <w:pPr>
        <w:spacing w:line="360" w:lineRule="auto"/>
        <w:ind w:firstLine="2268"/>
        <w:rPr>
          <w:rFonts w:ascii="Cambria" w:hAnsi="Cambria" w:cs="Arial"/>
        </w:rPr>
      </w:pPr>
    </w:p>
    <w:p w:rsidR="00855D87" w:rsidRPr="00A65BA0" w:rsidRDefault="00855D87" w:rsidP="00F67730">
      <w:pPr>
        <w:spacing w:line="360" w:lineRule="auto"/>
        <w:ind w:firstLine="2268"/>
        <w:rPr>
          <w:rFonts w:ascii="Cambria" w:hAnsi="Cambria" w:cs="Arial"/>
        </w:rPr>
      </w:pPr>
    </w:p>
    <w:p w:rsidR="00855D87" w:rsidRPr="00A65BA0" w:rsidRDefault="00855D87" w:rsidP="00F67730">
      <w:pPr>
        <w:spacing w:line="360" w:lineRule="auto"/>
        <w:ind w:firstLine="2268"/>
        <w:rPr>
          <w:rFonts w:ascii="Cambria" w:hAnsi="Cambria" w:cs="Arial"/>
        </w:rPr>
      </w:pPr>
    </w:p>
    <w:p w:rsidR="00855D87" w:rsidRPr="00A65BA0" w:rsidRDefault="00855D87" w:rsidP="00855D87">
      <w:pPr>
        <w:spacing w:line="360" w:lineRule="auto"/>
        <w:jc w:val="center"/>
        <w:rPr>
          <w:rFonts w:ascii="Cambria" w:hAnsi="Cambria" w:cs="Arial"/>
        </w:rPr>
      </w:pPr>
    </w:p>
    <w:p w:rsidR="00855D87" w:rsidRPr="00A65BA0" w:rsidRDefault="006B6951" w:rsidP="00855D87">
      <w:pPr>
        <w:spacing w:line="360" w:lineRule="auto"/>
        <w:jc w:val="center"/>
        <w:rPr>
          <w:rFonts w:ascii="Cambria" w:hAnsi="Cambria" w:cs="Arial"/>
        </w:rPr>
      </w:pPr>
      <w:r w:rsidRPr="00A65BA0">
        <w:rPr>
          <w:rFonts w:ascii="Cambria" w:hAnsi="Cambria" w:cs="Arial"/>
        </w:rPr>
        <w:t>______________________</w:t>
      </w:r>
    </w:p>
    <w:p w:rsidR="00855D87" w:rsidRPr="00A65BA0" w:rsidRDefault="00585BFF" w:rsidP="00855D87">
      <w:pPr>
        <w:spacing w:line="360" w:lineRule="auto"/>
        <w:jc w:val="center"/>
        <w:rPr>
          <w:rFonts w:ascii="Cambria" w:hAnsi="Cambria" w:cs="Arial"/>
        </w:rPr>
      </w:pPr>
      <w:r w:rsidRPr="00A65BA0">
        <w:rPr>
          <w:rFonts w:ascii="Cambria" w:hAnsi="Cambria" w:cs="Arial"/>
        </w:rPr>
        <w:t>OAB/UF</w:t>
      </w:r>
      <w:r w:rsidR="00855D87" w:rsidRPr="00A65BA0">
        <w:rPr>
          <w:rFonts w:ascii="Cambria" w:hAnsi="Cambria" w:cs="Arial"/>
        </w:rPr>
        <w:t xml:space="preserve"> </w:t>
      </w:r>
      <w:r w:rsidR="006B6951" w:rsidRPr="00A65BA0">
        <w:rPr>
          <w:rFonts w:ascii="Cambria" w:hAnsi="Cambria" w:cs="Arial"/>
        </w:rPr>
        <w:t>_______</w:t>
      </w:r>
    </w:p>
    <w:p w:rsidR="00855D87" w:rsidRPr="00A65BA0" w:rsidRDefault="00855D87" w:rsidP="00BA13F9">
      <w:pPr>
        <w:spacing w:line="360" w:lineRule="auto"/>
        <w:ind w:firstLine="2268"/>
        <w:jc w:val="both"/>
        <w:rPr>
          <w:rFonts w:ascii="Cambria" w:hAnsi="Cambria" w:cs="Arial"/>
          <w:b/>
        </w:rPr>
      </w:pPr>
    </w:p>
    <w:p w:rsidR="00CF4468" w:rsidRPr="00A65BA0" w:rsidRDefault="006E17AC" w:rsidP="006E17AC">
      <w:pPr>
        <w:tabs>
          <w:tab w:val="left" w:pos="5876"/>
        </w:tabs>
        <w:ind w:firstLine="2268"/>
        <w:rPr>
          <w:rFonts w:ascii="Cambria" w:hAnsi="Cambria" w:cs="Arial"/>
          <w:b/>
        </w:rPr>
      </w:pPr>
      <w:r w:rsidRPr="00A65BA0">
        <w:rPr>
          <w:rFonts w:ascii="Cambria" w:hAnsi="Cambria" w:cs="Arial"/>
          <w:b/>
        </w:rPr>
        <w:tab/>
      </w:r>
    </w:p>
    <w:sectPr w:rsidR="00CF4468" w:rsidRPr="00A65BA0" w:rsidSect="00B01C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7B5D" w:rsidRDefault="00E87B5D">
      <w:r>
        <w:separator/>
      </w:r>
    </w:p>
  </w:endnote>
  <w:endnote w:type="continuationSeparator" w:id="0">
    <w:p w:rsidR="00E87B5D" w:rsidRDefault="00E87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B05" w:rsidRDefault="00F51B05" w:rsidP="005064C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51B05" w:rsidRDefault="00F51B05" w:rsidP="005064C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1B05" w:rsidRPr="00A65BA0" w:rsidRDefault="00A65BA0" w:rsidP="00A65BA0">
    <w:pPr>
      <w:pStyle w:val="Rodap"/>
      <w:ind w:right="360"/>
      <w:jc w:val="center"/>
      <w:rPr>
        <w:color w:val="C0C0C0"/>
      </w:rPr>
    </w:pPr>
    <w:r w:rsidRPr="00A65BA0">
      <w:rPr>
        <w:rStyle w:val="Nmerodepgina"/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5BA0" w:rsidRDefault="00A65B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7B5D" w:rsidRDefault="00E87B5D">
      <w:r>
        <w:separator/>
      </w:r>
    </w:p>
  </w:footnote>
  <w:footnote w:type="continuationSeparator" w:id="0">
    <w:p w:rsidR="00E87B5D" w:rsidRDefault="00E87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5BA0" w:rsidRDefault="00A65B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5BA0" w:rsidRPr="00A65BA0" w:rsidRDefault="00A65BA0" w:rsidP="00A65BA0">
    <w:pPr>
      <w:pStyle w:val="Cabealho"/>
      <w:jc w:val="center"/>
      <w:rPr>
        <w:color w:val="C0C0C0"/>
      </w:rPr>
    </w:pPr>
    <w:r w:rsidRPr="00A65BA0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5BA0" w:rsidRDefault="00A65BA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9FCCC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2758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3E6"/>
    <w:rsid w:val="000011D1"/>
    <w:rsid w:val="00013FED"/>
    <w:rsid w:val="000149E8"/>
    <w:rsid w:val="00043BE6"/>
    <w:rsid w:val="00052246"/>
    <w:rsid w:val="000537F0"/>
    <w:rsid w:val="0007077F"/>
    <w:rsid w:val="0008717B"/>
    <w:rsid w:val="0009742A"/>
    <w:rsid w:val="000A56AE"/>
    <w:rsid w:val="000E1049"/>
    <w:rsid w:val="00131F73"/>
    <w:rsid w:val="00135408"/>
    <w:rsid w:val="00135DD8"/>
    <w:rsid w:val="00150602"/>
    <w:rsid w:val="00170831"/>
    <w:rsid w:val="00170A71"/>
    <w:rsid w:val="001B6BA8"/>
    <w:rsid w:val="001C2F2F"/>
    <w:rsid w:val="001C4365"/>
    <w:rsid w:val="001E7C7A"/>
    <w:rsid w:val="001F2B3C"/>
    <w:rsid w:val="00206996"/>
    <w:rsid w:val="00222C4A"/>
    <w:rsid w:val="00292392"/>
    <w:rsid w:val="002F0BC4"/>
    <w:rsid w:val="00322CAD"/>
    <w:rsid w:val="003328AD"/>
    <w:rsid w:val="00346AA1"/>
    <w:rsid w:val="003514E2"/>
    <w:rsid w:val="00390F2C"/>
    <w:rsid w:val="003C5803"/>
    <w:rsid w:val="003E76B3"/>
    <w:rsid w:val="00420B79"/>
    <w:rsid w:val="00444752"/>
    <w:rsid w:val="0045691A"/>
    <w:rsid w:val="00483E5C"/>
    <w:rsid w:val="004944E8"/>
    <w:rsid w:val="004A0A68"/>
    <w:rsid w:val="004F4F65"/>
    <w:rsid w:val="005064C8"/>
    <w:rsid w:val="00506533"/>
    <w:rsid w:val="00512DA8"/>
    <w:rsid w:val="005351A7"/>
    <w:rsid w:val="0054139C"/>
    <w:rsid w:val="00585BFF"/>
    <w:rsid w:val="005E6B32"/>
    <w:rsid w:val="006000BA"/>
    <w:rsid w:val="00601348"/>
    <w:rsid w:val="006233E6"/>
    <w:rsid w:val="006309CA"/>
    <w:rsid w:val="00641EDE"/>
    <w:rsid w:val="00654A85"/>
    <w:rsid w:val="0067323A"/>
    <w:rsid w:val="006A1A1D"/>
    <w:rsid w:val="006A79CE"/>
    <w:rsid w:val="006B6951"/>
    <w:rsid w:val="006E17AC"/>
    <w:rsid w:val="007047C6"/>
    <w:rsid w:val="00720B42"/>
    <w:rsid w:val="007B76B9"/>
    <w:rsid w:val="007C0A23"/>
    <w:rsid w:val="007D38AD"/>
    <w:rsid w:val="00814174"/>
    <w:rsid w:val="0082749A"/>
    <w:rsid w:val="00830FAE"/>
    <w:rsid w:val="008317DC"/>
    <w:rsid w:val="00855D87"/>
    <w:rsid w:val="00872328"/>
    <w:rsid w:val="00874552"/>
    <w:rsid w:val="00883424"/>
    <w:rsid w:val="008952AD"/>
    <w:rsid w:val="008B62AD"/>
    <w:rsid w:val="008C7281"/>
    <w:rsid w:val="008E74B6"/>
    <w:rsid w:val="008F7BD8"/>
    <w:rsid w:val="00903870"/>
    <w:rsid w:val="00905C2F"/>
    <w:rsid w:val="00933142"/>
    <w:rsid w:val="00934B41"/>
    <w:rsid w:val="00955787"/>
    <w:rsid w:val="009C2987"/>
    <w:rsid w:val="00A066B4"/>
    <w:rsid w:val="00A066D9"/>
    <w:rsid w:val="00A42F79"/>
    <w:rsid w:val="00A505EA"/>
    <w:rsid w:val="00A647F8"/>
    <w:rsid w:val="00A65BA0"/>
    <w:rsid w:val="00A952AD"/>
    <w:rsid w:val="00A972EA"/>
    <w:rsid w:val="00A974D4"/>
    <w:rsid w:val="00AA473C"/>
    <w:rsid w:val="00AA5BEA"/>
    <w:rsid w:val="00AC3969"/>
    <w:rsid w:val="00AC3EC3"/>
    <w:rsid w:val="00AF6CFA"/>
    <w:rsid w:val="00B01C21"/>
    <w:rsid w:val="00B124A7"/>
    <w:rsid w:val="00B16DC8"/>
    <w:rsid w:val="00B37426"/>
    <w:rsid w:val="00B40C76"/>
    <w:rsid w:val="00B53EAD"/>
    <w:rsid w:val="00B75FFF"/>
    <w:rsid w:val="00B87927"/>
    <w:rsid w:val="00BA0EB0"/>
    <w:rsid w:val="00BA13F9"/>
    <w:rsid w:val="00BD16C2"/>
    <w:rsid w:val="00BD3368"/>
    <w:rsid w:val="00BE594B"/>
    <w:rsid w:val="00C23859"/>
    <w:rsid w:val="00C73D1D"/>
    <w:rsid w:val="00C83276"/>
    <w:rsid w:val="00C926B1"/>
    <w:rsid w:val="00CE60C9"/>
    <w:rsid w:val="00CF4468"/>
    <w:rsid w:val="00D26C9C"/>
    <w:rsid w:val="00D35320"/>
    <w:rsid w:val="00DB2419"/>
    <w:rsid w:val="00DC78FD"/>
    <w:rsid w:val="00DD5EBF"/>
    <w:rsid w:val="00E2748F"/>
    <w:rsid w:val="00E87B5D"/>
    <w:rsid w:val="00EA4852"/>
    <w:rsid w:val="00EB5FF0"/>
    <w:rsid w:val="00EF3C9A"/>
    <w:rsid w:val="00EF75E9"/>
    <w:rsid w:val="00F2026F"/>
    <w:rsid w:val="00F27B2A"/>
    <w:rsid w:val="00F51B05"/>
    <w:rsid w:val="00F67730"/>
    <w:rsid w:val="00FA4A86"/>
    <w:rsid w:val="00FB263A"/>
    <w:rsid w:val="00F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81EFC0C-EC0E-487A-AC48-FAA1AF3B8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C9C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customStyle="1" w:styleId="Estilo">
    <w:name w:val="Estilo"/>
    <w:rsid w:val="001B6BA8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NormalWeb">
    <w:name w:val="Normal (Web)"/>
    <w:basedOn w:val="Normal"/>
    <w:rsid w:val="008E74B6"/>
    <w:pPr>
      <w:spacing w:before="100" w:beforeAutospacing="1" w:after="100" w:afterAutospacing="1"/>
    </w:pPr>
  </w:style>
  <w:style w:type="character" w:styleId="Hyperlink">
    <w:name w:val="Hyperlink"/>
    <w:rsid w:val="008E74B6"/>
    <w:rPr>
      <w:rFonts w:ascii="Verdana" w:hAnsi="Verdana" w:hint="default"/>
      <w:strike w:val="0"/>
      <w:dstrike w:val="0"/>
      <w:color w:val="052C63"/>
      <w:sz w:val="14"/>
      <w:szCs w:val="14"/>
      <w:u w:val="none"/>
      <w:effect w:val="none"/>
    </w:rPr>
  </w:style>
  <w:style w:type="paragraph" w:styleId="Rodap">
    <w:name w:val="footer"/>
    <w:basedOn w:val="Normal"/>
    <w:rsid w:val="005064C8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5064C8"/>
  </w:style>
  <w:style w:type="paragraph" w:styleId="Textodebalo">
    <w:name w:val="Balloon Text"/>
    <w:basedOn w:val="Normal"/>
    <w:semiHidden/>
    <w:rsid w:val="00F51B05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000BA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6000BA"/>
    <w:rPr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t4.gov.br/nj4jurisp/jurispnovo.TratarAcordao?pCodProcesso=682359&amp;pNroFormatadoComClasse=00405-2003-731-04-00-2%20(RO)&amp;pDataPublicacao=18/09/2006&amp;pNomeJuiz=EUR&#205;DICE+JOSEFINA+BAZO+T&#212;RRES&amp;pCodAndamento=24213155&amp;pOrdemApresentacao=1&amp;pTextoTraduzido=sacola%20" TargetMode="External"/><Relationship Id="rId13" Type="http://schemas.openxmlformats.org/officeDocument/2006/relationships/hyperlink" Target="http://www.corag.rs.gov.br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trt4.gov.br/nj4jurisp/jurispnovo.TratarAcordao?pCodProcesso=736373&amp;pNroFormatadoComClasse=01705-2005-333-04-00-0%20(RO)&amp;pDataPublicacao=13/09/2006&amp;pNomeJuiz=LENIR+HEINEN&amp;pCodAndamento=24211373&amp;pOrdemApresentacao=1&amp;pTextoTraduzido=prensa%20E%20m&#225;quina%20" TargetMode="External"/><Relationship Id="rId12" Type="http://schemas.openxmlformats.org/officeDocument/2006/relationships/hyperlink" Target="http://www.trt4.gov.br/nj4jurisp/jurispnovo.TratarAcordao?pCodProcesso=709998&amp;pNroFormatadoComClasse=00501-2004-025-04-00-2%20(RO)&amp;pDataPublicacao=17/04/2006&amp;pNomeJuiz=FABIANO+DE+CASTILHOS+BERTOLUCCI&amp;pCodAndamento=23382096&amp;pOrdemApresentacao=1&amp;pTextoTraduzido=seguro-desemprego%20E%20indeniza&#231;&#227;o%20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rag.rs.gov.br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www.trt4.gov.br/nj4jurisp/jurispnovo.TratarAcordao?pCodProcesso=734518&amp;pNroFormatadoComClasse=00169-2005-451-04-00-6%20(RO)&amp;pDataPublicacao=31/08/2006&amp;pNomeJuiz=DENISE+PACHECO&amp;pCodAndamento=24145004&amp;pOrdemApresentacao=1&amp;pTextoTraduzido=prensa%20E%20m&#225;quina%20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www.corag.rs.gov.br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3220</Words>
  <Characters>17388</Characters>
  <Application>Microsoft Office Word</Application>
  <DocSecurity>0</DocSecurity>
  <Lines>144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DIEGO RIBAS DOS SANTOS - 96211934</vt:lpstr>
      <vt:lpstr>DIEGO RIBAS DOS SANTOS - 96211934</vt:lpstr>
    </vt:vector>
  </TitlesOfParts>
  <Company/>
  <LinksUpToDate>false</LinksUpToDate>
  <CharactersWithSpaces>20567</CharactersWithSpaces>
  <SharedDoc>false</SharedDoc>
  <HLinks>
    <vt:vector size="48" baseType="variant">
      <vt:variant>
        <vt:i4>3276912</vt:i4>
      </vt:variant>
      <vt:variant>
        <vt:i4>21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6750250</vt:i4>
      </vt:variant>
      <vt:variant>
        <vt:i4>18</vt:i4>
      </vt:variant>
      <vt:variant>
        <vt:i4>0</vt:i4>
      </vt:variant>
      <vt:variant>
        <vt:i4>5</vt:i4>
      </vt:variant>
      <vt:variant>
        <vt:lpwstr>http://www.trt4.gov.br/nj4jurisp/jurispnovo.TratarAcordao?pCodProcesso=709998&amp;pNroFormatadoComClasse=00501-2004-025-04-00-2%20(RO)&amp;pDataPublicacao=17/04/2006&amp;pNomeJuiz=FABIANO+DE+CASTILHOS+BERTOLUCCI&amp;pCodAndamento=23382096&amp;pOrdemApresentacao=1&amp;pTextoTraduzido=seguro-desemprego%20E%20indenização%20</vt:lpwstr>
      </vt:variant>
      <vt:variant>
        <vt:lpwstr/>
      </vt:variant>
      <vt:variant>
        <vt:i4>3276912</vt:i4>
      </vt:variant>
      <vt:variant>
        <vt:i4>15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6553710</vt:i4>
      </vt:variant>
      <vt:variant>
        <vt:i4>12</vt:i4>
      </vt:variant>
      <vt:variant>
        <vt:i4>0</vt:i4>
      </vt:variant>
      <vt:variant>
        <vt:i4>5</vt:i4>
      </vt:variant>
      <vt:variant>
        <vt:lpwstr>http://www.trt4.gov.br/nj4jurisp/jurispnovo.TratarAcordao?pCodProcesso=734518&amp;pNroFormatadoComClasse=00169-2005-451-04-00-6%20(RO)&amp;pDataPublicacao=31/08/2006&amp;pNomeJuiz=DENISE+PACHECO&amp;pCodAndamento=24145004&amp;pOrdemApresentacao=1&amp;pTextoTraduzido=prensa%20E%20máquina%20</vt:lpwstr>
      </vt:variant>
      <vt:variant>
        <vt:lpwstr/>
      </vt:variant>
      <vt:variant>
        <vt:i4>3276912</vt:i4>
      </vt:variant>
      <vt:variant>
        <vt:i4>9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16646315</vt:i4>
      </vt:variant>
      <vt:variant>
        <vt:i4>6</vt:i4>
      </vt:variant>
      <vt:variant>
        <vt:i4>0</vt:i4>
      </vt:variant>
      <vt:variant>
        <vt:i4>5</vt:i4>
      </vt:variant>
      <vt:variant>
        <vt:lpwstr>http://www.trt4.gov.br/nj4jurisp/jurispnovo.TratarAcordao?pCodProcesso=682359&amp;pNroFormatadoComClasse=00405-2003-731-04-00-2%20(RO)&amp;pDataPublicacao=18/09/2006&amp;pNomeJuiz=EURÍDICE+JOSEFINA+BAZO+TÔRRES&amp;pCodAndamento=24213155&amp;pOrdemApresentacao=1&amp;pTextoTraduzido=sacola%20</vt:lpwstr>
      </vt:variant>
      <vt:variant>
        <vt:lpwstr/>
      </vt:variant>
      <vt:variant>
        <vt:i4>3276912</vt:i4>
      </vt:variant>
      <vt:variant>
        <vt:i4>3</vt:i4>
      </vt:variant>
      <vt:variant>
        <vt:i4>0</vt:i4>
      </vt:variant>
      <vt:variant>
        <vt:i4>5</vt:i4>
      </vt:variant>
      <vt:variant>
        <vt:lpwstr>http://www.corag.rs.gov.br/</vt:lpwstr>
      </vt:variant>
      <vt:variant>
        <vt:lpwstr/>
      </vt:variant>
      <vt:variant>
        <vt:i4>7143546</vt:i4>
      </vt:variant>
      <vt:variant>
        <vt:i4>0</vt:i4>
      </vt:variant>
      <vt:variant>
        <vt:i4>0</vt:i4>
      </vt:variant>
      <vt:variant>
        <vt:i4>5</vt:i4>
      </vt:variant>
      <vt:variant>
        <vt:lpwstr>http://www.trt4.gov.br/nj4jurisp/jurispnovo.TratarAcordao?pCodProcesso=736373&amp;pNroFormatadoComClasse=01705-2005-333-04-00-0%20(RO)&amp;pDataPublicacao=13/09/2006&amp;pNomeJuiz=LENIR+HEINEN&amp;pCodAndamento=24211373&amp;pOrdemApresentacao=1&amp;pTextoTraduzido=prensa%20E%20máquina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DIEGO RIBAS DOS SANTOS - 96211934</dc:title>
  <dc:subject/>
  <dc:creator>Ricardo Jobim</dc:creator>
  <cp:keywords/>
  <cp:lastModifiedBy>Anderson Chile</cp:lastModifiedBy>
  <cp:revision>2</cp:revision>
  <cp:lastPrinted>2007-09-17T14:35:00Z</cp:lastPrinted>
  <dcterms:created xsi:type="dcterms:W3CDTF">2023-11-06T21:04:00Z</dcterms:created>
  <dcterms:modified xsi:type="dcterms:W3CDTF">2023-11-06T21:04:00Z</dcterms:modified>
</cp:coreProperties>
</file>