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DCF8B7" w:rsidRDefault="2BDCF8B7" w14:paraId="49459D09" w14:textId="2E4E890F"/>
    <w:p w:rsidR="2BDCF8B7" w:rsidRDefault="2BDCF8B7" w14:paraId="5C70D7A0" w14:textId="0B91FBC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w:rsidR="2BDCF8B7" w:rsidTr="50D01446" w14:paraId="5082B30E">
        <w:tc>
          <w:tcPr>
            <w:tcW w:w="1065" w:type="dxa"/>
            <w:tcMar/>
            <w:vAlign w:val="center"/>
          </w:tcPr>
          <w:p w:rsidR="17FF0239" w:rsidP="2BDCF8B7" w:rsidRDefault="17FF0239" w14:paraId="395EB153" w14:textId="3803485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17FF0239">
              <w:rPr>
                <w:sz w:val="28"/>
                <w:szCs w:val="28"/>
              </w:rPr>
              <w:t>SSS01</w:t>
            </w:r>
          </w:p>
        </w:tc>
        <w:tc>
          <w:tcPr>
            <w:tcW w:w="8053" w:type="dxa"/>
            <w:tcMar/>
          </w:tcPr>
          <w:p w:rsidR="2BDCF8B7" w:rsidP="2BDCF8B7" w:rsidRDefault="2BDCF8B7" w14:paraId="52B95DAD" w14:textId="609DE220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18A54615" w:rsidP="2BDCF8B7" w:rsidRDefault="18A54615" w14:paraId="24769AD9" w14:textId="3D35C6D2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18A54615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53D62C0D">
              <w:rPr>
                <w:rFonts w:ascii="Lucida Sans" w:hAnsi="Lucida Sans" w:eastAsia="Lucida Sans" w:cs="Lucida Sans"/>
                <w:sz w:val="24"/>
                <w:szCs w:val="24"/>
              </w:rPr>
              <w:t>ger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 xml:space="preserve">ar </w:t>
            </w:r>
            <w:r w:rsidRPr="2BDCF8B7" w:rsidR="7E2FF97B">
              <w:rPr>
                <w:rFonts w:ascii="Lucida Sans" w:hAnsi="Lucida Sans" w:eastAsia="Lucida Sans" w:cs="Lucida Sans"/>
                <w:sz w:val="24"/>
                <w:szCs w:val="24"/>
              </w:rPr>
              <w:t xml:space="preserve">relatórios de todas as 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>notas físicas</w:t>
            </w:r>
            <w:r w:rsidRPr="2BDCF8B7" w:rsidR="7CF555CB">
              <w:rPr>
                <w:rFonts w:ascii="Lucida Sans" w:hAnsi="Lucida Sans" w:eastAsia="Lucida Sans" w:cs="Lucida Sans"/>
                <w:sz w:val="24"/>
                <w:szCs w:val="24"/>
              </w:rPr>
              <w:t xml:space="preserve"> dos fornecedores.</w:t>
            </w:r>
          </w:p>
        </w:tc>
      </w:tr>
      <w:tr w:rsidR="2BDCF8B7" w:rsidTr="50D01446" w14:paraId="2D0FC4DE">
        <w:tc>
          <w:tcPr>
            <w:tcW w:w="1065" w:type="dxa"/>
            <w:tcMar/>
          </w:tcPr>
          <w:p w:rsidR="2BDCF8B7" w:rsidP="2BDCF8B7" w:rsidRDefault="2BDCF8B7" w14:paraId="1A28A99D" w14:textId="36D391E0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5098B295" w14:textId="0030AEE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  <w:tcMar/>
          </w:tcPr>
          <w:p w:rsidR="2BDCF8B7" w:rsidP="2BDCF8B7" w:rsidRDefault="2BDCF8B7" w14:paraId="6CF1DE07" w14:textId="1B23EFFB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E55B129" w:rsidP="2BDCF8B7" w:rsidRDefault="6E55B129" w14:paraId="0A34BDEE" w14:textId="0E704CF6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E55B129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A938423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07832700">
              <w:rPr>
                <w:rFonts w:ascii="Lucida Sans" w:hAnsi="Lucida Sans" w:eastAsia="Lucida Sans" w:cs="Lucida Sans"/>
                <w:sz w:val="24"/>
                <w:szCs w:val="24"/>
              </w:rPr>
              <w:t>gerar relatório de contagem de estoque</w:t>
            </w:r>
            <w:r w:rsidRPr="2BDCF8B7" w:rsidR="1BCC288E">
              <w:rPr>
                <w:rFonts w:ascii="Lucida Sans" w:hAnsi="Lucida Sans" w:eastAsia="Lucida Sans" w:cs="Lucida Sans"/>
                <w:sz w:val="24"/>
                <w:szCs w:val="24"/>
              </w:rPr>
              <w:t>.</w:t>
            </w:r>
          </w:p>
        </w:tc>
      </w:tr>
      <w:tr w:rsidR="2BDCF8B7" w:rsidTr="50D01446" w14:paraId="74690B13">
        <w:tc>
          <w:tcPr>
            <w:tcW w:w="1065" w:type="dxa"/>
            <w:tcMar/>
          </w:tcPr>
          <w:p w:rsidR="2BDCF8B7" w:rsidP="2BDCF8B7" w:rsidRDefault="2BDCF8B7" w14:paraId="4965792E" w14:textId="4BA61B0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07ED0397" w14:textId="0B3E879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  <w:tcMar/>
          </w:tcPr>
          <w:p w:rsidR="2BDCF8B7" w:rsidP="2BDCF8B7" w:rsidRDefault="2BDCF8B7" w14:paraId="52442596" w14:textId="63B66196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468447ED" w:rsidP="2BDCF8B7" w:rsidRDefault="468447ED" w14:paraId="3C484078" w14:textId="2AD4B127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468447ED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6E9FF23">
              <w:rPr>
                <w:rFonts w:ascii="Lucida Sans" w:hAnsi="Lucida Sans" w:eastAsia="Lucida Sans" w:cs="Lucida Sans"/>
                <w:sz w:val="24"/>
                <w:szCs w:val="24"/>
              </w:rPr>
              <w:t xml:space="preserve"> verificar o produto antes da compra.</w:t>
            </w:r>
          </w:p>
        </w:tc>
      </w:tr>
      <w:tr w:rsidR="2BDCF8B7" w:rsidTr="50D01446" w14:paraId="3BC1F5C5">
        <w:tc>
          <w:tcPr>
            <w:tcW w:w="1065" w:type="dxa"/>
            <w:tcMar/>
          </w:tcPr>
          <w:p w:rsidR="2BDCF8B7" w:rsidP="2BDCF8B7" w:rsidRDefault="2BDCF8B7" w14:paraId="4CF6FA77" w14:textId="29839918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1C5C1733" w14:textId="35870C6B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  <w:tcMar/>
          </w:tcPr>
          <w:p w:rsidR="2BDCF8B7" w:rsidP="2BDCF8B7" w:rsidRDefault="2BDCF8B7" w14:paraId="6FA1320E" w14:textId="481FAFCC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E69456B" w:rsidP="2BDCF8B7" w:rsidRDefault="0E69456B" w14:paraId="747E12E8" w14:textId="418ACA8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0E69456B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5611E125">
              <w:rPr>
                <w:rFonts w:ascii="Lucida Sans" w:hAnsi="Lucida Sans" w:eastAsia="Lucida Sans" w:cs="Lucida Sans"/>
                <w:sz w:val="24"/>
                <w:szCs w:val="24"/>
              </w:rPr>
              <w:t xml:space="preserve"> calcular o valor total da compar.</w:t>
            </w:r>
          </w:p>
        </w:tc>
      </w:tr>
      <w:tr w:rsidR="2BDCF8B7" w:rsidTr="50D01446" w14:paraId="42C2D01B">
        <w:tc>
          <w:tcPr>
            <w:tcW w:w="1065" w:type="dxa"/>
            <w:tcMar/>
          </w:tcPr>
          <w:p w:rsidR="2BDCF8B7" w:rsidP="2BDCF8B7" w:rsidRDefault="2BDCF8B7" w14:paraId="6D8E7B29" w14:textId="7A99274D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05C40FE9" w14:textId="5A1A5F58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  <w:tcMar/>
          </w:tcPr>
          <w:p w:rsidR="2BDCF8B7" w:rsidP="2BDCF8B7" w:rsidRDefault="2BDCF8B7" w14:paraId="5CC91389" w14:textId="2EE10463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38686D07" w:rsidP="2BDCF8B7" w:rsidRDefault="38686D07" w14:paraId="5C359539" w14:textId="3339728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38686D07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AA65A31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0423379B">
              <w:rPr>
                <w:rFonts w:ascii="Lucida Sans" w:hAnsi="Lucida Sans" w:eastAsia="Lucida Sans" w:cs="Lucida Sans"/>
                <w:sz w:val="24"/>
                <w:szCs w:val="24"/>
              </w:rPr>
              <w:t>identificar o modo de pagamento.</w:t>
            </w:r>
          </w:p>
        </w:tc>
      </w:tr>
      <w:tr w:rsidR="2BDCF8B7" w:rsidTr="50D01446" w14:paraId="52D66F58">
        <w:tc>
          <w:tcPr>
            <w:tcW w:w="1065" w:type="dxa"/>
            <w:tcMar/>
          </w:tcPr>
          <w:p w:rsidR="2BDCF8B7" w:rsidP="2BDCF8B7" w:rsidRDefault="2BDCF8B7" w14:paraId="215ECF19" w14:textId="50EFEAF7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14803A77" w14:textId="3235FAA3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  <w:tcMar/>
          </w:tcPr>
          <w:p w:rsidR="2BDCF8B7" w:rsidP="2BDCF8B7" w:rsidRDefault="2BDCF8B7" w14:paraId="2C4B1729" w14:textId="01C5F751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4C68274" w:rsidP="2BDCF8B7" w:rsidRDefault="64C68274" w14:paraId="0995A2D3" w14:textId="3F998478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4C68274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3ECACD2A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36B7F293">
              <w:rPr>
                <w:rFonts w:ascii="Lucida Sans" w:hAnsi="Lucida Sans" w:eastAsia="Lucida Sans" w:cs="Lucida Sans"/>
                <w:sz w:val="24"/>
                <w:szCs w:val="24"/>
              </w:rPr>
              <w:t xml:space="preserve">permitir acesso somente </w:t>
            </w:r>
            <w:r w:rsidRPr="2BDCF8B7" w:rsidR="38D1FFEC">
              <w:rPr>
                <w:rFonts w:ascii="Lucida Sans" w:hAnsi="Lucida Sans" w:eastAsia="Lucida Sans" w:cs="Lucida Sans"/>
                <w:sz w:val="24"/>
                <w:szCs w:val="24"/>
              </w:rPr>
              <w:t>site versão web.</w:t>
            </w:r>
          </w:p>
        </w:tc>
      </w:tr>
      <w:tr w:rsidR="2BDCF8B7" w:rsidTr="50D01446" w14:paraId="4E03AD1F">
        <w:tc>
          <w:tcPr>
            <w:tcW w:w="1065" w:type="dxa"/>
            <w:tcMar/>
          </w:tcPr>
          <w:p w:rsidR="2BDCF8B7" w:rsidP="2BDCF8B7" w:rsidRDefault="2BDCF8B7" w14:paraId="78D13B06" w14:textId="4D6F5B64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37A23563" w14:textId="2129018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5746B664">
              <w:rPr>
                <w:sz w:val="28"/>
                <w:szCs w:val="28"/>
              </w:rPr>
              <w:t>7</w:t>
            </w:r>
          </w:p>
        </w:tc>
        <w:tc>
          <w:tcPr>
            <w:tcW w:w="8053" w:type="dxa"/>
            <w:tcMar/>
          </w:tcPr>
          <w:p w:rsidR="2BDCF8B7" w:rsidP="2BDCF8B7" w:rsidRDefault="2BDCF8B7" w14:paraId="2466628E" w14:textId="6980159D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5F8DB6D3" w:rsidP="2BDCF8B7" w:rsidRDefault="5F8DB6D3" w14:paraId="08EF5C0A" w14:textId="767AC3B6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5F8DB6D3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39D98F23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580A2D42">
              <w:rPr>
                <w:rFonts w:ascii="Lucida Sans" w:hAnsi="Lucida Sans" w:eastAsia="Lucida Sans" w:cs="Lucida Sans"/>
                <w:sz w:val="24"/>
                <w:szCs w:val="24"/>
              </w:rPr>
              <w:t xml:space="preserve">realizar o cadastro automático do usuário via </w:t>
            </w:r>
            <w:r w:rsidRPr="2BDCF8B7" w:rsidR="111AC759">
              <w:rPr>
                <w:rFonts w:ascii="Lucida Sans" w:hAnsi="Lucida Sans" w:eastAsia="Lucida Sans" w:cs="Lucida Sans"/>
                <w:sz w:val="24"/>
                <w:szCs w:val="24"/>
              </w:rPr>
              <w:t>Facebook ou Google.</w:t>
            </w:r>
            <w:r w:rsidRPr="2BDCF8B7" w:rsidR="580A2D42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</w:p>
        </w:tc>
      </w:tr>
      <w:tr w:rsidR="2BDCF8B7" w:rsidTr="50D01446" w14:paraId="260FECD7">
        <w:tc>
          <w:tcPr>
            <w:tcW w:w="1065" w:type="dxa"/>
            <w:tcMar/>
          </w:tcPr>
          <w:p w:rsidR="2BDCF8B7" w:rsidP="2BDCF8B7" w:rsidRDefault="2BDCF8B7" w14:paraId="1BB30C92" w14:textId="79D6A57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7AF7F16B" w14:textId="7A11C06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1F5FF3B1">
              <w:rPr>
                <w:sz w:val="28"/>
                <w:szCs w:val="28"/>
              </w:rPr>
              <w:t>8</w:t>
            </w:r>
          </w:p>
        </w:tc>
        <w:tc>
          <w:tcPr>
            <w:tcW w:w="8053" w:type="dxa"/>
            <w:tcMar/>
          </w:tcPr>
          <w:p w:rsidR="2BDCF8B7" w:rsidP="2BDCF8B7" w:rsidRDefault="2BDCF8B7" w14:paraId="4D5E98D0" w14:textId="7C0E1EF8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2EF195F5" w:rsidP="2BDCF8B7" w:rsidRDefault="2EF195F5" w14:paraId="146D2BB8" w14:textId="13A7ED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2BDCF8B7" w:rsidR="2EF195F5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3CBF3F6D">
              <w:rPr>
                <w:rFonts w:ascii="Lucida Sans" w:hAnsi="Lucida Sans" w:eastAsia="Lucida Sans" w:cs="Lucida Sans"/>
                <w:sz w:val="24"/>
                <w:szCs w:val="24"/>
              </w:rPr>
              <w:t xml:space="preserve"> permitir acesso </w:t>
            </w:r>
            <w:r w:rsidRPr="2BDCF8B7" w:rsidR="0D63D091">
              <w:rPr>
                <w:rFonts w:ascii="Lucida Sans" w:hAnsi="Lucida Sans" w:eastAsia="Lucida Sans" w:cs="Lucida Sans"/>
                <w:sz w:val="24"/>
                <w:szCs w:val="24"/>
              </w:rPr>
              <w:t xml:space="preserve">através dos </w:t>
            </w:r>
            <w:r w:rsidRPr="2BDCF8B7" w:rsidR="3CBF3F6D">
              <w:rPr>
                <w:rFonts w:ascii="Lucida Sans" w:hAnsi="Lucida Sans" w:eastAsia="Lucida Sans" w:cs="Lucida Sans"/>
                <w:sz w:val="24"/>
                <w:szCs w:val="24"/>
              </w:rPr>
              <w:t>navegadores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 xml:space="preserve">: Mozilla Firefox, Google Chrome, Opera, Microsoft 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>Edge</w:t>
            </w:r>
            <w:r w:rsidRPr="2BDCF8B7" w:rsidR="5246FB4F">
              <w:rPr>
                <w:rFonts w:ascii="Lucida Sans" w:hAnsi="Lucida Sans" w:eastAsia="Lucida Sans" w:cs="Lucida Sans"/>
                <w:sz w:val="24"/>
                <w:szCs w:val="24"/>
              </w:rPr>
              <w:t>,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 xml:space="preserve"> Safari.</w:t>
            </w:r>
          </w:p>
        </w:tc>
      </w:tr>
      <w:tr w:rsidR="2BDCF8B7" w:rsidTr="50D01446" w14:paraId="37FE2A70">
        <w:tc>
          <w:tcPr>
            <w:tcW w:w="1065" w:type="dxa"/>
            <w:tcMar/>
          </w:tcPr>
          <w:p w:rsidR="2BDCF8B7" w:rsidP="2BDCF8B7" w:rsidRDefault="2BDCF8B7" w14:paraId="75CF7CC3" w14:textId="33D5B33B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63F4D683" w14:textId="7439D4A1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7D808601">
              <w:rPr>
                <w:sz w:val="28"/>
                <w:szCs w:val="28"/>
              </w:rPr>
              <w:t>9</w:t>
            </w:r>
          </w:p>
        </w:tc>
        <w:tc>
          <w:tcPr>
            <w:tcW w:w="8053" w:type="dxa"/>
            <w:tcMar/>
          </w:tcPr>
          <w:p w:rsidR="2BDCF8B7" w:rsidP="2BDCF8B7" w:rsidRDefault="2BDCF8B7" w14:paraId="4A66A8A9" w14:textId="4CF9B81A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7DF0513E" w:rsidP="2BDCF8B7" w:rsidRDefault="7DF0513E" w14:paraId="4EF1B0E3" w14:textId="055464E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7DF0513E">
              <w:rPr>
                <w:rFonts w:ascii="Lucida Sans" w:hAnsi="Lucida Sans" w:eastAsia="Lucida Sans" w:cs="Lucida Sans"/>
                <w:sz w:val="24"/>
                <w:szCs w:val="24"/>
              </w:rPr>
              <w:t>O Sistema dev</w:t>
            </w:r>
            <w:r w:rsidRPr="2BDCF8B7" w:rsidR="0A2E632D">
              <w:rPr>
                <w:rFonts w:ascii="Lucida Sans" w:hAnsi="Lucida Sans" w:eastAsia="Lucida Sans" w:cs="Lucida Sans"/>
                <w:sz w:val="24"/>
                <w:szCs w:val="24"/>
              </w:rPr>
              <w:t>e</w:t>
            </w: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 xml:space="preserve"> ser programado na linguagem Python.</w:t>
            </w:r>
          </w:p>
        </w:tc>
      </w:tr>
      <w:tr w:rsidR="2BDCF8B7" w:rsidTr="50D01446" w14:paraId="6C7AF633">
        <w:tc>
          <w:tcPr>
            <w:tcW w:w="1065" w:type="dxa"/>
            <w:tcMar/>
          </w:tcPr>
          <w:p w:rsidR="2BDCF8B7" w:rsidP="2BDCF8B7" w:rsidRDefault="2BDCF8B7" w14:paraId="20C39B9C" w14:textId="2AFF357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1D9A68C8" w14:textId="2193AC4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  <w:tcMar/>
          </w:tcPr>
          <w:p w:rsidR="2BDCF8B7" w:rsidP="2BDCF8B7" w:rsidRDefault="2BDCF8B7" w14:paraId="3B61F468" w14:textId="49ED0B2A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1B279B8F" w14:textId="11DD91E5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5BB51A29">
              <w:rPr>
                <w:rFonts w:ascii="Lucida Sans" w:hAnsi="Lucida Sans" w:eastAsia="Lucida Sans" w:cs="Lucida Sans"/>
                <w:sz w:val="24"/>
                <w:szCs w:val="24"/>
              </w:rPr>
              <w:t xml:space="preserve"> utilizar o banco de dados </w:t>
            </w:r>
            <w:proofErr w:type="spellStart"/>
            <w:r w:rsidRPr="2BDCF8B7" w:rsidR="5BB51A29">
              <w:rPr>
                <w:rFonts w:ascii="Lucida Sans" w:hAnsi="Lucida Sans" w:eastAsia="Lucida Sans" w:cs="Lucida Sans"/>
                <w:sz w:val="24"/>
                <w:szCs w:val="24"/>
              </w:rPr>
              <w:t>Mysql</w:t>
            </w:r>
            <w:proofErr w:type="spellEnd"/>
            <w:r w:rsidRPr="2BDCF8B7" w:rsidR="5BB51A29">
              <w:rPr>
                <w:rFonts w:ascii="Lucida Sans" w:hAnsi="Lucida Sans" w:eastAsia="Lucida Sans" w:cs="Lucida Sans"/>
                <w:sz w:val="24"/>
                <w:szCs w:val="24"/>
              </w:rPr>
              <w:t>.</w:t>
            </w:r>
          </w:p>
        </w:tc>
      </w:tr>
      <w:tr w:rsidR="2BDCF8B7" w:rsidTr="50D01446" w14:paraId="05F7FEC6">
        <w:tc>
          <w:tcPr>
            <w:tcW w:w="1065" w:type="dxa"/>
            <w:tcMar/>
          </w:tcPr>
          <w:p w:rsidR="2BDCF8B7" w:rsidP="2BDCF8B7" w:rsidRDefault="2BDCF8B7" w14:paraId="0AD8E32F" w14:textId="283919B5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64C3103" w14:textId="40808480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  <w:tcMar/>
          </w:tcPr>
          <w:p w:rsidR="2BDCF8B7" w:rsidP="2BDCF8B7" w:rsidRDefault="2BDCF8B7" w14:paraId="407EAE5E" w14:textId="3E84CC7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020675B7" w14:textId="2BFCB5F9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06128CB">
              <w:rPr>
                <w:rFonts w:ascii="Lucida Sans" w:hAnsi="Lucida Sans" w:eastAsia="Lucida Sans" w:cs="Lucida Sans"/>
                <w:sz w:val="24"/>
                <w:szCs w:val="24"/>
              </w:rPr>
              <w:t xml:space="preserve"> gerar relatório de vendas.</w:t>
            </w:r>
          </w:p>
        </w:tc>
      </w:tr>
      <w:tr w:rsidR="2BDCF8B7" w:rsidTr="50D01446" w14:paraId="5180BFA8">
        <w:tc>
          <w:tcPr>
            <w:tcW w:w="1065" w:type="dxa"/>
            <w:tcMar/>
          </w:tcPr>
          <w:p w:rsidR="2BDCF8B7" w:rsidP="2BDCF8B7" w:rsidRDefault="2BDCF8B7" w14:paraId="5D6C5A5A" w14:textId="7E0675D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23305D86" w14:textId="22541F6F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  <w:tcMar/>
          </w:tcPr>
          <w:p w:rsidR="2BDCF8B7" w:rsidP="2BDCF8B7" w:rsidRDefault="2BDCF8B7" w14:paraId="0A92D723" w14:textId="155DD6C7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49B3E5A5" w14:textId="3B225E6B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</w:t>
            </w:r>
            <w:r w:rsidRPr="2BDCF8B7" w:rsidR="5B231892">
              <w:rPr>
                <w:rFonts w:ascii="Lucida Sans" w:hAnsi="Lucida Sans" w:eastAsia="Lucida Sans" w:cs="Lucida Sans"/>
                <w:sz w:val="24"/>
                <w:szCs w:val="24"/>
              </w:rPr>
              <w:t xml:space="preserve"> deve utilizar </w:t>
            </w:r>
            <w:proofErr w:type="spellStart"/>
            <w:r w:rsidRPr="2BDCF8B7" w:rsidR="5B231892">
              <w:rPr>
                <w:rFonts w:ascii="Lucida Sans" w:hAnsi="Lucida Sans" w:eastAsia="Lucida Sans" w:cs="Lucida Sans"/>
                <w:sz w:val="24"/>
                <w:szCs w:val="24"/>
              </w:rPr>
              <w:t>flask</w:t>
            </w:r>
            <w:proofErr w:type="spellEnd"/>
          </w:p>
        </w:tc>
      </w:tr>
      <w:tr w:rsidR="2BDCF8B7" w:rsidTr="50D01446" w14:paraId="28546B30">
        <w:tc>
          <w:tcPr>
            <w:tcW w:w="1065" w:type="dxa"/>
            <w:tcMar/>
          </w:tcPr>
          <w:p w:rsidR="2BDCF8B7" w:rsidP="2BDCF8B7" w:rsidRDefault="2BDCF8B7" w14:paraId="6681B16E" w14:textId="0C45B94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D8E4643" w14:textId="06197276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  <w:tcMar/>
          </w:tcPr>
          <w:p w:rsidR="2BDCF8B7" w:rsidP="2BDCF8B7" w:rsidRDefault="2BDCF8B7" w14:paraId="368CE19D" w14:textId="4F05480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70584E84" w14:textId="10ED4A92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563D7DA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09E27EB2">
              <w:rPr>
                <w:rFonts w:ascii="Lucida Sans" w:hAnsi="Lucida Sans" w:eastAsia="Lucida Sans" w:cs="Lucida Sans"/>
                <w:sz w:val="24"/>
                <w:szCs w:val="24"/>
              </w:rPr>
              <w:t>somente permitir acesso de funcionários cadastrados.</w:t>
            </w:r>
          </w:p>
        </w:tc>
      </w:tr>
      <w:tr w:rsidR="2BDCF8B7" w:rsidTr="50D01446" w14:paraId="5307B8C3">
        <w:tc>
          <w:tcPr>
            <w:tcW w:w="1065" w:type="dxa"/>
            <w:tcMar/>
          </w:tcPr>
          <w:p w:rsidR="2BDCF8B7" w:rsidP="2BDCF8B7" w:rsidRDefault="2BDCF8B7" w14:paraId="285F7E7D" w14:textId="76B2BC5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376DB43" w14:textId="7A6E8B22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  <w:tcMar/>
          </w:tcPr>
          <w:p w:rsidR="2BDCF8B7" w:rsidP="2BDCF8B7" w:rsidRDefault="2BDCF8B7" w14:paraId="13CF42D3" w14:textId="23F68696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12C8EB6E" w14:textId="4BE75D09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0002AAFE">
              <w:rPr>
                <w:rFonts w:ascii="Lucida Sans" w:hAnsi="Lucida Sans" w:eastAsia="Lucida Sans" w:cs="Lucida Sans"/>
                <w:sz w:val="24"/>
                <w:szCs w:val="24"/>
              </w:rPr>
              <w:t xml:space="preserve"> sistema deve gerar duas vias de notas físicas.</w:t>
            </w:r>
          </w:p>
        </w:tc>
      </w:tr>
      <w:tr w:rsidR="2BDCF8B7" w:rsidTr="50D01446" w14:paraId="6673E260">
        <w:tc>
          <w:tcPr>
            <w:tcW w:w="1065" w:type="dxa"/>
            <w:tcMar/>
          </w:tcPr>
          <w:p w:rsidR="2BDCF8B7" w:rsidP="2BDCF8B7" w:rsidRDefault="2BDCF8B7" w14:paraId="6E42528B" w14:textId="1AE83B6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5C958B5D" w14:textId="042E731C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  <w:tcMar/>
          </w:tcPr>
          <w:p w:rsidR="2BDCF8B7" w:rsidP="2BDCF8B7" w:rsidRDefault="2BDCF8B7" w14:paraId="1015CA9F" w14:textId="4032580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01054E57" w14:textId="33C113F2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009D19DE">
              <w:rPr>
                <w:rFonts w:ascii="Lucida Sans" w:hAnsi="Lucida Sans" w:eastAsia="Lucida Sans" w:cs="Lucida Sans"/>
                <w:sz w:val="24"/>
                <w:szCs w:val="24"/>
              </w:rPr>
              <w:t xml:space="preserve"> somente permitir acesso de clientes cadastrados </w:t>
            </w:r>
          </w:p>
        </w:tc>
      </w:tr>
      <w:tr w:rsidR="2BDCF8B7" w:rsidTr="50D01446" w14:paraId="352C7A37">
        <w:tc>
          <w:tcPr>
            <w:tcW w:w="1065" w:type="dxa"/>
            <w:tcMar/>
          </w:tcPr>
          <w:p w:rsidR="2BDCF8B7" w:rsidP="2BDCF8B7" w:rsidRDefault="2BDCF8B7" w14:paraId="1440E65A" w14:textId="29102D8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7B470356" w14:textId="3BE7D9D1">
            <w:pPr>
              <w:pStyle w:val="Normal"/>
              <w:jc w:val="center"/>
              <w:rPr>
                <w:sz w:val="28"/>
                <w:szCs w:val="28"/>
              </w:rPr>
            </w:pPr>
            <w:r w:rsidRPr="50D01446" w:rsidR="6F8B14D2">
              <w:rPr>
                <w:sz w:val="28"/>
                <w:szCs w:val="28"/>
              </w:rPr>
              <w:t>SSS1</w:t>
            </w:r>
            <w:r w:rsidRPr="50D01446" w:rsidR="7FEA95C3">
              <w:rPr>
                <w:sz w:val="28"/>
                <w:szCs w:val="28"/>
              </w:rPr>
              <w:t>6</w:t>
            </w:r>
          </w:p>
        </w:tc>
        <w:tc>
          <w:tcPr>
            <w:tcW w:w="8053" w:type="dxa"/>
            <w:tcMar/>
          </w:tcPr>
          <w:p w:rsidR="2BDCF8B7" w:rsidP="2BDCF8B7" w:rsidRDefault="2BDCF8B7" w14:paraId="5B49FFAD" w14:textId="75CA311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6CB32417" w14:textId="09F39F21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21B640D">
              <w:rPr>
                <w:rFonts w:ascii="Lucida Sans" w:hAnsi="Lucida Sans" w:eastAsia="Lucida Sans" w:cs="Lucida Sans"/>
                <w:sz w:val="24"/>
                <w:szCs w:val="24"/>
              </w:rPr>
              <w:t xml:space="preserve"> gerar relatório de mercadorias devolvidas para o fornecedor.</w:t>
            </w:r>
          </w:p>
        </w:tc>
      </w:tr>
    </w:tbl>
    <w:p w:rsidR="2BDCF8B7" w:rsidP="2BDCF8B7" w:rsidRDefault="2BDCF8B7" w14:paraId="44E833E4" w14:textId="13727B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393FDF"/>
  <w15:docId w15:val="{dddf6eef-4394-4d8c-b90e-42733cc3686d}"/>
  <w:rsids>
    <w:rsidRoot w:val="7A393FDF"/>
    <w:rsid w:val="0002AAFE"/>
    <w:rsid w:val="009D19DE"/>
    <w:rsid w:val="02CDF794"/>
    <w:rsid w:val="0423379B"/>
    <w:rsid w:val="047E4A88"/>
    <w:rsid w:val="07832700"/>
    <w:rsid w:val="0927CEDB"/>
    <w:rsid w:val="09E27EB2"/>
    <w:rsid w:val="0A2E632D"/>
    <w:rsid w:val="0BF6CFE8"/>
    <w:rsid w:val="0D465B61"/>
    <w:rsid w:val="0D63D091"/>
    <w:rsid w:val="0E268E33"/>
    <w:rsid w:val="0E69456B"/>
    <w:rsid w:val="0EF98DB7"/>
    <w:rsid w:val="0FDE3B04"/>
    <w:rsid w:val="104A27DE"/>
    <w:rsid w:val="111AC759"/>
    <w:rsid w:val="135801A0"/>
    <w:rsid w:val="1457C934"/>
    <w:rsid w:val="15CC1C65"/>
    <w:rsid w:val="17FF0239"/>
    <w:rsid w:val="18A54615"/>
    <w:rsid w:val="18CC5219"/>
    <w:rsid w:val="1AF20564"/>
    <w:rsid w:val="1BCC288E"/>
    <w:rsid w:val="1EC39755"/>
    <w:rsid w:val="1F5FF3B1"/>
    <w:rsid w:val="202B9E65"/>
    <w:rsid w:val="20AED4C7"/>
    <w:rsid w:val="24C7137D"/>
    <w:rsid w:val="25781AAC"/>
    <w:rsid w:val="263E9EAC"/>
    <w:rsid w:val="268D6DF4"/>
    <w:rsid w:val="26A9ABCD"/>
    <w:rsid w:val="28368F2B"/>
    <w:rsid w:val="29023ABC"/>
    <w:rsid w:val="2AF15EB1"/>
    <w:rsid w:val="2BDCF8B7"/>
    <w:rsid w:val="2C371E6E"/>
    <w:rsid w:val="2DC89E10"/>
    <w:rsid w:val="2EA544CA"/>
    <w:rsid w:val="2EF195F5"/>
    <w:rsid w:val="2F8EABA0"/>
    <w:rsid w:val="30264087"/>
    <w:rsid w:val="327A067F"/>
    <w:rsid w:val="33C8EEED"/>
    <w:rsid w:val="3434F7A7"/>
    <w:rsid w:val="34D8A59B"/>
    <w:rsid w:val="36B7F293"/>
    <w:rsid w:val="3772F7D8"/>
    <w:rsid w:val="37978DFD"/>
    <w:rsid w:val="37C0BB6A"/>
    <w:rsid w:val="38220562"/>
    <w:rsid w:val="383FC305"/>
    <w:rsid w:val="38686D07"/>
    <w:rsid w:val="38D1FFEC"/>
    <w:rsid w:val="38DDFD00"/>
    <w:rsid w:val="394599CD"/>
    <w:rsid w:val="398277DB"/>
    <w:rsid w:val="39D98F23"/>
    <w:rsid w:val="39F55B19"/>
    <w:rsid w:val="3A578787"/>
    <w:rsid w:val="3B68E678"/>
    <w:rsid w:val="3CBF3F6D"/>
    <w:rsid w:val="3E79638C"/>
    <w:rsid w:val="3EBBC2A3"/>
    <w:rsid w:val="3ECACD2A"/>
    <w:rsid w:val="406128CB"/>
    <w:rsid w:val="40B5A61E"/>
    <w:rsid w:val="421B640D"/>
    <w:rsid w:val="42C535BB"/>
    <w:rsid w:val="446BD5AB"/>
    <w:rsid w:val="454C88AA"/>
    <w:rsid w:val="4563D7DA"/>
    <w:rsid w:val="45A43105"/>
    <w:rsid w:val="468447ED"/>
    <w:rsid w:val="48C203DC"/>
    <w:rsid w:val="49BF5780"/>
    <w:rsid w:val="4AB06AC1"/>
    <w:rsid w:val="4E006498"/>
    <w:rsid w:val="4EAC0FA6"/>
    <w:rsid w:val="50D01446"/>
    <w:rsid w:val="5246FB4F"/>
    <w:rsid w:val="52A3D821"/>
    <w:rsid w:val="530936D9"/>
    <w:rsid w:val="53C4AC2F"/>
    <w:rsid w:val="53D62C0D"/>
    <w:rsid w:val="53E79B09"/>
    <w:rsid w:val="54636A4A"/>
    <w:rsid w:val="5611E125"/>
    <w:rsid w:val="56295ABF"/>
    <w:rsid w:val="5746B664"/>
    <w:rsid w:val="580A2D42"/>
    <w:rsid w:val="582AA43B"/>
    <w:rsid w:val="5B231892"/>
    <w:rsid w:val="5BB51A29"/>
    <w:rsid w:val="5C6C7ED9"/>
    <w:rsid w:val="5F8DB6D3"/>
    <w:rsid w:val="5FA22D52"/>
    <w:rsid w:val="604327B9"/>
    <w:rsid w:val="61C38166"/>
    <w:rsid w:val="64C4CEA3"/>
    <w:rsid w:val="64C68274"/>
    <w:rsid w:val="66E9FF23"/>
    <w:rsid w:val="67942710"/>
    <w:rsid w:val="6A938423"/>
    <w:rsid w:val="6AA65A31"/>
    <w:rsid w:val="6DAB3E37"/>
    <w:rsid w:val="6E55B129"/>
    <w:rsid w:val="6F8B14D2"/>
    <w:rsid w:val="71F63F9D"/>
    <w:rsid w:val="72541B86"/>
    <w:rsid w:val="76731E14"/>
    <w:rsid w:val="77397CC3"/>
    <w:rsid w:val="7773A83D"/>
    <w:rsid w:val="7A215420"/>
    <w:rsid w:val="7A393FDF"/>
    <w:rsid w:val="7BF880C4"/>
    <w:rsid w:val="7CF555CB"/>
    <w:rsid w:val="7D808601"/>
    <w:rsid w:val="7DF0513E"/>
    <w:rsid w:val="7E2FF97B"/>
    <w:rsid w:val="7FEA95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7d10d529fd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2020-05-12T22:58:12.5816924Z</dcterms:created>
  <dcterms:modified xsi:type="dcterms:W3CDTF">2020-05-12T23:59:58.9625166Z</dcterms:modified>
  <dc:creator>Thiago Bruno Alexandre</dc:creator>
  <lastModifiedBy>Thiago Bruno Alexandre</lastModifiedBy>
</coreProperties>
</file>