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0"/>
        <w:gridCol w:w="4506"/>
      </w:tblGrid>
      <w:tr>
        <w:trPr>
          <w:trHeight w:val="2200" w:hRule="atLeast"/>
        </w:trPr>
        <w:tc>
          <w:tcPr>
            <w:tcW w:type="dxa" w:w="7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A0A" w:val="clear"/>
            <w:tcMar>
              <w:top w:type="dxa" w:w="500"/>
              <w:left w:type="dxa" w:w="900"/>
              <w:bottom w:type="dxa" w:w="400"/>
              <w:right w:type="dxa" w:w="2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pacing w:val="180"/>
                <w:sz w:val="32"/>
                <w:szCs w:val="32"/>
              </w:rPr>
              <w:t xml:space="preserve">THIAGO OLIVEIRA LIMA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A0A0A0"/>
                <w:spacing w:val="100"/>
                <w:sz w:val="16"/>
                <w:szCs w:val="16"/>
              </w:rPr>
              <w:t xml:space="preserve">WAREHOUSE OFFICE ADMINISTRATOR</w:t>
            </w:r>
          </w:p>
        </w:tc>
        <w:tc>
          <w:tcPr>
            <w:tcW w:type="dxa" w:w="4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00"/>
              <w:left w:type="dxa" w:w="300"/>
              <w:bottom w:type="dxa" w:w="400"/>
              <w:right w:type="dxa" w:w="600"/>
            </w:tcMar>
            <w:vAlign w:val="center"/>
          </w:tcPr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color w:val="A0A0A0"/>
                <w:sz w:val="16"/>
                <w:szCs w:val="16"/>
              </w:rPr>
              <w:t xml:space="preserve">0432 625 402</w:t>
            </w:r>
          </w:p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color w:val="A0A0A0"/>
                <w:sz w:val="16"/>
                <w:szCs w:val="16"/>
              </w:rPr>
              <w:t xml:space="preserve">caianthiago@gmail.com</w:t>
            </w:r>
          </w:p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color w:val="A0A0A0"/>
                <w:sz w:val="16"/>
                <w:szCs w:val="16"/>
              </w:rPr>
              <w:t xml:space="preserve">linkedin.com/in/thiagocaian</w:t>
            </w:r>
          </w:p>
          <w:p>
            <w:pPr>
              <w:spacing w:after="20" w:before="20"/>
              <w:jc w:val="right"/>
            </w:pPr>
            <w:r>
              <w:rPr>
                <w:rFonts w:ascii="Calibri" w:cs="Calibri" w:eastAsia="Calibri" w:hAnsi="Calibri"/>
                <w:color w:val="A0A0A0"/>
                <w:sz w:val="16"/>
                <w:szCs w:val="16"/>
              </w:rPr>
              <w:t xml:space="preserve">114 Marine Parade, Southport QLD 4215</w:t>
            </w:r>
          </w:p>
        </w:tc>
      </w:tr>
    </w:tbl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0"/>
              <w:left w:type="dxa" w:w="900"/>
              <w:bottom w:type="dxa" w:w="200"/>
              <w:right w:type="dxa" w:w="900"/>
            </w:tcMar>
          </w:tcPr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7171"/>
                <w:sz w:val="20"/>
                <w:szCs w:val="20"/>
              </w:rPr>
              <w:t xml:space="preserve">5 April 2026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Hiring Manager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7171"/>
                <w:sz w:val="22"/>
                <w:szCs w:val="22"/>
              </w:rPr>
              <w:t xml:space="preserve">[Company Name]</w:t>
            </w:r>
          </w:p>
          <w:p>
            <w:pPr>
              <w:spacing w:after="2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7171"/>
                <w:sz w:val="22"/>
                <w:szCs w:val="22"/>
              </w:rPr>
              <w:t xml:space="preserve">Brisbane Rd, Arundel / Labrador QLD</w:t>
            </w:r>
          </w:p>
          <w:p>
            <w:pPr>
              <w:spacing w:after="2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717171"/>
                <w:sz w:val="22"/>
                <w:szCs w:val="22"/>
              </w:rPr>
              <w:t xml:space="preserve">RE: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22"/>
                <w:szCs w:val="22"/>
              </w:rPr>
              <w:t xml:space="preserve">Warehouse Office Administrator / Warehouse Assistant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Dear Hiring Manager,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I’m writing to express my strong interest in the Warehouse Office role at your company. As someone who lives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Southport — just minutes from Brisbane Rd and Arundel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— and with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3+ years of hands-on warehouse operations and office administration experience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at RapidLED on the Gold Coast, I’m confident I can hit the ground running and deliver real value from day one.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At RapidLED, I managed the full scope of warehouse office duties: stock receiving and dispatching, data entry, order processing, inventory reconciliation, supplier correspondence, and operational reporting. But I didn’t stop there — 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identified inefficiencies and built solutions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. I implemented QR code-based data capture that reduced manual entry errors by 40%, introduced real-time dashboards that replaced weekly spreadsheet reporting, and set up automated stock alerts that eliminated the need for manual floor checks.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What truly sets me apart is that I’ve gone beyond the typical admin role. I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built an entire warehouse management system from scratch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(CYTRON Platform — live at cytronai.com) featuring: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Real-time inventory dashboard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with automated low-stock alerts via Telegram and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QR code scanning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for instant stock lookups and dispatch tracking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AI-powered quote generation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that reduced preparation time from 45 minutes to under 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Automated compliance tracking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with renewal alerts and audit-ready PDF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Voice-to-data AI bot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that eliminates manual data entry entirely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bring these same skills —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n8n workflow automation, Claude AI, and GPT-4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— to every role I take on. This means that while I deliver reliable, accurate office administration, I also find ways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save the team hours every week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 by automating the repetitive tasks that slow everyone down. I don’t just manage the warehouse office — I make it run smarter.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 have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full Australian work rights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, am available for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immediate start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, and am open to part-time, full-time, or casual arrangements. I’m bilingual in English and Portuguese, and I thrive in fast-paced, hands-on environments.</w:t>
            </w:r>
          </w:p>
          <w:p>
            <w:pPr>
              <w:spacing w:after="2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I’d welcome the opportunity to discuss how my warehouse operations experience and automation skills can benefit your team. I’m available for an interview at your convenience.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>Kind regards,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24"/>
                <w:szCs w:val="24"/>
              </w:rPr>
              <w:t xml:space="preserve">Thiago Oliveira Lima</w:t>
            </w:r>
          </w:p>
          <w:p>
            <w:pPr>
              <w:spacing w:after="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7171"/>
                <w:sz w:val="20"/>
                <w:szCs w:val="20"/>
              </w:rPr>
              <w:t xml:space="preserve">0432 625 402  |  caianthiago@gmail.com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717171"/>
                <w:sz w:val="20"/>
                <w:szCs w:val="20"/>
              </w:rPr>
              <w:t xml:space="preserve">linkedin.com/in/thiagocaian  |  cytronai.com</w:t>
            </w:r>
          </w:p>
        </w:tc>
      </w:tr>
    </w:tbl>
    <w:sectPr>
      <w:pgSz w:w="11906" w:h="16838" w:orient="portrait"/>
      <w:pgMar w:top="0" w:right="0" w:bottom="12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2026-04-05T11:23:28.360Z</dcterms:created>
  <dcterms:modified xsi:type="dcterms:W3CDTF">2026-04-05T11:23:28.361Z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