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3FEA" w14:textId="77777777" w:rsidR="009561CF" w:rsidRDefault="009561CF" w:rsidP="009561C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4010D6FD" w14:textId="77777777" w:rsidR="009561CF" w:rsidRDefault="009561CF" w:rsidP="009561C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C6E7F">
        <w:rPr>
          <w:rFonts w:ascii="Arial" w:hAnsi="Arial" w:cs="Arial"/>
          <w:sz w:val="24"/>
          <w:szCs w:val="24"/>
        </w:rPr>
        <w:t>Jahnien</w:t>
      </w:r>
      <w:proofErr w:type="spellEnd"/>
      <w:r w:rsidRPr="005C6E7F">
        <w:rPr>
          <w:rFonts w:ascii="Arial" w:hAnsi="Arial" w:cs="Arial"/>
          <w:sz w:val="24"/>
          <w:szCs w:val="24"/>
        </w:rPr>
        <w:t xml:space="preserve"> de Almeida Ribeiro</w:t>
      </w:r>
    </w:p>
    <w:p w14:paraId="61147FCD" w14:textId="77777777" w:rsidR="009561CF" w:rsidRDefault="009561CF" w:rsidP="009561C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6A77B7C8" w14:textId="77777777" w:rsidR="009561CF" w:rsidRDefault="009561CF" w:rsidP="009561C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0DD26B78" w14:textId="77777777" w:rsidR="009561CF" w:rsidRDefault="009561CF" w:rsidP="009561C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044E35D6" w14:textId="77777777" w:rsidR="005F3EA2" w:rsidRDefault="005F3EA2"/>
    <w:p w14:paraId="2BBB076F" w14:textId="451260E1" w:rsidR="009561CF" w:rsidRDefault="009561CF" w:rsidP="009561C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Atividade 2</w:t>
      </w:r>
    </w:p>
    <w:p w14:paraId="5159C701" w14:textId="77777777" w:rsidR="009561CF" w:rsidRDefault="009561CF" w:rsidP="009561CF">
      <w:pPr>
        <w:rPr>
          <w:rFonts w:ascii="Arial" w:hAnsi="Arial" w:cs="Arial"/>
          <w:sz w:val="24"/>
          <w:szCs w:val="24"/>
        </w:rPr>
      </w:pPr>
    </w:p>
    <w:p w14:paraId="627EDBF5" w14:textId="77777777" w:rsidR="009561CF" w:rsidRPr="009561CF" w:rsidRDefault="009561CF" w:rsidP="009561C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561CF">
        <w:rPr>
          <w:rFonts w:ascii="Arial" w:hAnsi="Arial" w:cs="Arial"/>
          <w:sz w:val="24"/>
          <w:szCs w:val="24"/>
        </w:rPr>
        <w:t>Objetivo: Elabore ou selecione da Internet um texto (Meme) em Inglês para exemplificar a definição de leitura que discutimos ao longo da aula (09/09). </w:t>
      </w:r>
    </w:p>
    <w:p w14:paraId="37C92384" w14:textId="71775F6A" w:rsidR="009561CF" w:rsidRPr="009561CF" w:rsidRDefault="009561CF" w:rsidP="009561CF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BFDFAC" wp14:editId="713FA946">
            <wp:simplePos x="0" y="0"/>
            <wp:positionH relativeFrom="margin">
              <wp:posOffset>367665</wp:posOffset>
            </wp:positionH>
            <wp:positionV relativeFrom="paragraph">
              <wp:posOffset>637540</wp:posOffset>
            </wp:positionV>
            <wp:extent cx="5073650" cy="4099560"/>
            <wp:effectExtent l="0" t="0" r="0" b="0"/>
            <wp:wrapSquare wrapText="bothSides"/>
            <wp:docPr id="14324326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61CF">
        <w:rPr>
          <w:rFonts w:ascii="Arial" w:hAnsi="Arial" w:cs="Arial"/>
          <w:sz w:val="24"/>
          <w:szCs w:val="24"/>
        </w:rPr>
        <w:t>Orientações para a atividade: Escreva um parágrafo explicando como a produção de sentidos desse texto está relacionado com cada um dos três pilares que envolvem a leitura de um texto.</w:t>
      </w:r>
    </w:p>
    <w:p w14:paraId="6CDFD96B" w14:textId="4D9E6FAE" w:rsidR="009561CF" w:rsidRDefault="009561CF" w:rsidP="009561CF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</w:pP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Conhecimento linguístico: entender as frases apresentadas.</w:t>
      </w:r>
    </w:p>
    <w:p w14:paraId="21A58799" w14:textId="77777777" w:rsidR="009561CF" w:rsidRPr="009561CF" w:rsidRDefault="009561CF" w:rsidP="009561CF">
      <w:pPr>
        <w:pStyle w:val="PargrafodaLista"/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</w:pPr>
    </w:p>
    <w:p w14:paraId="1C34AE58" w14:textId="4EF4154B" w:rsidR="009561CF" w:rsidRDefault="009561CF" w:rsidP="009561CF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</w:pP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Conhecimento textual: O texto acima é misto com a linguagem verbal e não verbal.</w:t>
      </w:r>
    </w:p>
    <w:p w14:paraId="2E5D21D3" w14:textId="77777777" w:rsidR="009561CF" w:rsidRPr="009561CF" w:rsidRDefault="009561CF" w:rsidP="009561C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</w:pPr>
    </w:p>
    <w:p w14:paraId="6909E6D4" w14:textId="51AAF7FE" w:rsidR="009561CF" w:rsidRPr="009561CF" w:rsidRDefault="009561CF" w:rsidP="009561CF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</w:pP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Conhecimento de mundo: É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,</w:t>
      </w: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 xml:space="preserve"> saber qual o filme e se atentar as diferentes expressões </w:t>
      </w: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faciais</w:t>
      </w:r>
      <w:r w:rsidRPr="009561CF">
        <w:rPr>
          <w:rFonts w:ascii="Arial" w:eastAsia="Times New Roman" w:hAnsi="Arial" w:cs="Arial"/>
          <w:color w:val="222222"/>
          <w:kern w:val="0"/>
          <w:sz w:val="24"/>
          <w:szCs w:val="24"/>
          <w:lang w:eastAsia="pt-BR"/>
          <w14:ligatures w14:val="none"/>
        </w:rPr>
        <w:t>.</w:t>
      </w:r>
    </w:p>
    <w:sectPr w:rsidR="009561CF" w:rsidRPr="009561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13DCD"/>
    <w:multiLevelType w:val="multilevel"/>
    <w:tmpl w:val="2520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7E7D"/>
    <w:multiLevelType w:val="multilevel"/>
    <w:tmpl w:val="B82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48949">
    <w:abstractNumId w:val="0"/>
  </w:num>
  <w:num w:numId="2" w16cid:durableId="88225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CF"/>
    <w:rsid w:val="005F3EA2"/>
    <w:rsid w:val="009561CF"/>
    <w:rsid w:val="00B43623"/>
    <w:rsid w:val="00C7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5D90F"/>
  <w15:chartTrackingRefBased/>
  <w15:docId w15:val="{87C3B7D7-B1B6-4434-8F9A-DAF70D96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1CF"/>
  </w:style>
  <w:style w:type="paragraph" w:styleId="Ttulo1">
    <w:name w:val="heading 1"/>
    <w:basedOn w:val="Normal"/>
    <w:next w:val="Normal"/>
    <w:link w:val="Ttulo1Char"/>
    <w:uiPriority w:val="9"/>
    <w:qFormat/>
    <w:rsid w:val="0095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61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61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6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61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6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6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61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61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61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61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6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618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1</cp:revision>
  <dcterms:created xsi:type="dcterms:W3CDTF">2025-10-15T01:45:00Z</dcterms:created>
  <dcterms:modified xsi:type="dcterms:W3CDTF">2025-10-15T01:52:00Z</dcterms:modified>
</cp:coreProperties>
</file>