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AgroNegócio Coop, com endereço em Vila Luiz Fernando Campos, 1, </w:t>
        <w:br/>
        <w:t xml:space="preserve">    Oliveira do Campo, Pará, CEP 24986-470, doravante denominado AgroNegócio Coop,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AgroNegócio Coop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AgroNegócio Coop.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Oliveira LTDA</w:t>
        <w:br/>
        <w:t xml:space="preserve">    E-mail: thiago@carnauba</w:t>
        <w:br/>
        <w:br/>
        <w:t xml:space="preserve">    Oliveira do Campo,18/06/2024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