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ERS_MT_010358_V1_Alocacoes_SIEM</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“SIEM”,</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“SIEM”:</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Total vagas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Total atual de trab.: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Sigla da alocação, tipo (extração, processamento, armazenamento, gerenciamento), data de fundação, denominação completa, status (ativo ou inativo), localidade, complemento, zona (N,S,L,O ou C), custo de manutenção, custo de implementação, consumo de água, poluição ambiental gerada, poluição sonora gerada, consumo de energia, capacidade máxima de produção, capacidade atual de produção, quantidade máxima de caminhões comportada, taxa atual armazenada, taxa atual processada, quantidade atual de caminhões em serviço, total de vagas de trabalho, total atual de trabalhadores, variação de modelo (não se aplica a esta classe), modo de armazenamento (Balanceado, completar, esvaziar), capacidade máxima estocada e capacidade atual estocada.</w:t>
      </w:r>
    </w:p>
    <w:p w:rsidR="00000000" w:rsidDel="00000000" w:rsidP="00000000" w:rsidRDefault="00000000" w:rsidRPr="00000000" w14:paraId="0000003B">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C">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D">
      <w:pPr>
        <w:pStyle w:val="Heading1"/>
        <w:spacing w:before="400" w:lineRule="auto"/>
        <w:rPr/>
      </w:pPr>
      <w:bookmarkStart w:colFirst="0" w:colLast="0" w:name="_j5dgyiytrg0h" w:id="18"/>
      <w:bookmarkEnd w:id="18"/>
      <w:r w:rsidDel="00000000" w:rsidR="00000000" w:rsidRPr="00000000">
        <w:rPr>
          <w:rtl w:val="0"/>
        </w:rPr>
        <w:t xml:space="preserve">Conteúdo atual para classe: SIEM</w:t>
      </w:r>
    </w:p>
    <w:p w:rsidR="00000000" w:rsidDel="00000000" w:rsidP="00000000" w:rsidRDefault="00000000" w:rsidRPr="00000000" w14:paraId="0000003E">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2027-01-23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Mina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Estrada do Sabão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1120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Cap. Atual prod.: 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Total vagas trab.: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Total atual de trab.: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Cap. Max. Est.: 38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Atual Est.: 9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Data Fund.: 2027-01-23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Denom.: Mina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Comp.: Estrada do Sabão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Custo Manuten.: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Consumo água: 480m³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Consumo energ.: 1120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Máx. Prod.: 11200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Cap. Atual prod.: 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Qtde. Máx. Caminhões: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vagas trab.: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Total atual de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Cap. Max. Est.: 38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Cap. Atual Est.: 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Data Fund.: 2027-02-16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Denom.: Mina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Comp.: Estrada Julie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Custo Manuten.: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Cap. Atual prod.: 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Total vagas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Cap. Max. Est.: 22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Data Fund.: 2027-02-16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Denom.: Mina Pequena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Comp.: Estrada Julie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Custo Manuten.: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Poluição Amb.: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Cap. Máx. Prod.: 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Cap. Atual prod.: 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Total vagas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atual de trab.: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Max. Est.: 22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Cap. Atual Est.: 3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r>
          </w:p>
        </w:tc>
      </w:tr>
    </w:tbl>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Denom.: Mina Média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Comp.: Estrada Julie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Custo Implement.: $16250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Poluição Amb.: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Cap. Atual prod.: 11680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Total atual de trab.: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r>
          </w:p>
        </w:tc>
      </w:tr>
    </w:tbl>
    <w:p w:rsidR="00000000" w:rsidDel="00000000" w:rsidP="00000000" w:rsidRDefault="00000000" w:rsidRPr="00000000" w14:paraId="000000E1">
      <w:pPr>
        <w:jc w:val="right"/>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Denom.: Mina Média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Comp.: Estrada do Sabão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Custo Manuten.: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Custo Implement.: $16250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Poluição Amb.: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Cap. Máx. Prod.: 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Atual prod.: 11680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Total vagas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Total atual de trab.: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Max. Est.: 30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r>
          </w:p>
        </w:tc>
      </w:tr>
    </w:tb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Mina Subterrânea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Cap. Atual prod.: 14016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Total vagas trab.: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Total atual de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r>
          </w:p>
        </w:tc>
      </w:tr>
    </w:tbl>
    <w:p w:rsidR="00000000" w:rsidDel="00000000" w:rsidP="00000000" w:rsidRDefault="00000000" w:rsidRPr="00000000" w14:paraId="00000123">
      <w:pPr>
        <w:jc w:val="right"/>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Denom.: Mina Subterrânea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Custo Manuten.: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Cap. Atual prod.: 14016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Total vagas trab.: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r>
          </w:p>
        </w:tc>
      </w:tr>
    </w:tbl>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Denom.: Mina Subterrânea Grande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Custo Manuten.: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Cap. Máx. Prod.: 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Cap. Atual prod.: 14016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Total vagas trab.: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Total atual de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Cap. Max. Est.: 34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Cap. Atual Est.: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Tipo: Extração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Data Fund.: 2027-07-03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Denom.: Mina Subterrânea Pequena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Custo Manuten.: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Cap. Atual prod.: 9344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Total vagas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Total atual de trab.: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Produto final: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Max. Est.: 26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Cap. Atual Est.: 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r>
          </w:p>
        </w:tc>
      </w:tr>
    </w:tbl>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Data Fund.: 2025-05-25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Denom.: Usina de Fibra de Vidro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Comp.: Alameda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Custo Manuten.: $576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Consumo energ.: 1120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Cap. Atual prod.: 9344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Taxa Atual Armaz.: 10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Taxa Atual Process: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Total vagas trab.: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Total atual de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Produto final: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r>
          </w:p>
        </w:tc>
      </w:tr>
    </w:tbl>
    <w:p w:rsidR="00000000" w:rsidDel="00000000" w:rsidP="00000000" w:rsidRDefault="00000000" w:rsidRPr="00000000" w14:paraId="000001A7">
      <w:pPr>
        <w:jc w:val="right"/>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Data Fund.: 2025-05-25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Denom.: Usina de Fibra de Vidro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Custo Manuten.: $576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Custo Implement.: $43750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Consumo energ.: 1120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Cap. Atual prod.: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Taxa Atual Armaz.: 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Taxa Atual Process: 26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Total vagas trab.: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Total atual de trab.: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Produto final: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r>
          </w:p>
        </w:tc>
      </w:tr>
    </w:tbl>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Data Fund.: 2025-05-30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Denom.: Processador de Minério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Comp.: Rua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Custo Manuten.: $288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Poluição Amb.: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Cap. Atual prod.: 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Taxa Atual Armaz.: 12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Taxa Atual Process: 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Total vagas trab.: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Total atual de trab.: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Produto final: Metais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r>
          </w:p>
        </w:tc>
      </w:tr>
    </w:tbl>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Data Fund.: 2025-06-20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Denom.: Usina de Manufatura de Vidro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Comp.: Rua Clarke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Custo Manuten.: $384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Cap. Atual prod.: 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Taxa Atual Armaz.: 10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Taxa Atual Process: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vagas trab.: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Total atual de trab.: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Produto final: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r>
          </w:p>
        </w:tc>
      </w:tr>
    </w:tbl>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Data Fund.: 2025-06-20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Denom.: Usina de Manufatura de Vidro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Custo Manuten.: $384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Poluição Sonora: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Cap. Máx. Prod.: 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Cap. Atual prod.: 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Qtde. Máx.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Taxa Atual Armaz.: 14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Taxa Atual Process: 7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Total vagas trab.: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Total atual de trab.: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Produto final: Vidro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r>
          </w:p>
        </w:tc>
      </w:tr>
    </w:tbl>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Data Fund.: 2025-08-14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Denom.: Fornos Industriais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Comp.: Rua 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Custo Manuten.: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Poluição Sonora: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Consumo energ.: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Cap. Atual prod.: 9344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Taxa Atual Armaz.: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Taxa Atual Process: 1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Total vagas trab.: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Total atual de trab.: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Produto final: Metais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r>
          </w:p>
        </w:tc>
      </w:tr>
    </w:tbl>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Data Fund.: 2025-10-16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Denom.: Fornos Industriais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Custo Manuten.: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Poluição Amb.: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Poluição Sonora: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Consumo energ.: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Cap. Máx. Prod.: 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Cap. Atual prod.: 9344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Qtde. Máx.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Taxa Atual Armaz.: 5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Taxa Atual Process: 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Qtde. Atual Caminhões: 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Total vagas trab.: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Total atual de trab.: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Produto final: Metais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2025-02-14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Depósito de Minerais Brutos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Estrada Julie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$26250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400m³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Máx.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Qtde. Atual Caminhões: 25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Total vagas trab.: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Total atual de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Cap. Max. Est.: 600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Cap. Atual Est.: 568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r>
          </w:p>
        </w:tc>
      </w:tr>
    </w:tbl>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Data Fund.: 2025-02-16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Denom.: Depósito de Minerais Industriais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Custo Manuten.: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Consumo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Qtde. Máx.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Qtde. Atual Caminhões: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Total vagas trab.: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Total atual de trab.: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Cap. Max. Est.: 500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Cap. Atual Est.: 468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r>
          </w:p>
        </w:tc>
      </w:tr>
    </w:tbl>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Data Fund.: 2025-02-16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Denom.: Depósito de Minérios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Poluição Amb.: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Total vagas trab.: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Total atual de trab.: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Matéria Prima: Minério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Modo Arm.: Balanceado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Cap. Max. Est.: 400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Cap. Atual Est.: 368 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r>
          </w:p>
        </w:tc>
      </w:tr>
    </w:tbl>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Data Fund.: 2025-01-01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Denom.: Edifício Principal de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Total vagas trab.: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Total atual de trab.: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r>
          </w:p>
        </w:tc>
      </w:tr>
    </w:tbl>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Data Fund.: 2025-01-01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Denom.: Edifício de Manutenção da Mineração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Custo Manuten.: $320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Custo Implement.: $40000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Consumo água: 160m³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Total vagas trab.: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Total atual de trab.: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Data Fund.: 2025-01-01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Denom.: Barracões dos Trabalhadores da Mineração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Custo Implement.: $17500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Total atual de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Data Fund.: 2025-01-01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Denom.: Barracões dos Trabalhadores da Mineração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Custo Implement.: $17500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Total atual de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r>
          </w:p>
        </w:tc>
      </w:tr>
    </w:tbl>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Aloc.: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Tipo: Gerenciamento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Data Fund.: 2025-01-01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Denom.: Barracões dos Trabalhadores da Mineração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Custo Implement.: $17500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Cap. Máx.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Cap. Atual 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Taxa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Total vagas trab.: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Total atual de trab.: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Variação: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Matéria Prima: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Produto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Modo Arm.: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Cap. Max.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Cap. Atual 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r>
          </w:p>
        </w:tc>
      </w:tr>
    </w:tbl>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