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92FB" w14:textId="50753639" w:rsidR="000D40FD" w:rsidRPr="00014C05" w:rsidRDefault="000D40FD" w:rsidP="000D40FD">
      <w:pPr>
        <w:rPr>
          <w:rFonts w:ascii="CAIXA Std" w:hAnsi="CAIXA Std"/>
          <w:b/>
        </w:rPr>
      </w:pPr>
      <w:bookmarkStart w:id="0" w:name="Texto3"/>
      <w:r w:rsidRPr="00014C05">
        <w:rPr>
          <w:rFonts w:ascii="CAIXA Std" w:hAnsi="CAIXA Std"/>
          <w:b/>
        </w:rPr>
        <w:t xml:space="preserve">PSI </w:t>
      </w:r>
      <w:bookmarkEnd w:id="0"/>
      <w:r w:rsidRPr="00014C05">
        <w:rPr>
          <w:rFonts w:ascii="CAIXA Std" w:hAnsi="CAIXA Std"/>
          <w:b/>
        </w:rPr>
        <w:t xml:space="preserve">N. </w:t>
      </w:r>
      <w:r w:rsidR="00C14E3C">
        <w:rPr>
          <w:rFonts w:ascii="CAIXA Std" w:hAnsi="CAIXA Std"/>
          <w:b/>
        </w:rPr>
        <w:t>15358</w:t>
      </w:r>
    </w:p>
    <w:p w14:paraId="3A576154" w14:textId="77777777" w:rsidR="000D40FD" w:rsidRPr="00F172B7" w:rsidRDefault="000D40FD" w:rsidP="000D40FD"/>
    <w:p w14:paraId="453DAB8E" w14:textId="77777777" w:rsidR="000D40FD" w:rsidRPr="00F172B7" w:rsidRDefault="000D40FD" w:rsidP="000D40F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C61538" w14:paraId="0388EAF3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69EB50D5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1. UNIDADE DEMANDANTE</w:t>
            </w:r>
          </w:p>
        </w:tc>
      </w:tr>
      <w:tr w:rsidR="000D40FD" w:rsidRPr="00651D0E" w14:paraId="6808007E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6AA3183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A3A4223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Nome</w:t>
            </w:r>
          </w:p>
        </w:tc>
      </w:tr>
      <w:tr w:rsidR="000D40FD" w:rsidRPr="00651D0E" w14:paraId="05070783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607E26E" w14:textId="68A502EB" w:rsidR="000D40FD" w:rsidRPr="00014C05" w:rsidRDefault="0024464E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>
              <w:rPr>
                <w:rFonts w:ascii="CAIXA Std" w:hAnsi="CAIXA Std"/>
                <w:sz w:val="18"/>
              </w:rPr>
              <w:t>5229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78644B7" w14:textId="6103117E" w:rsidR="000D40FD" w:rsidRPr="00014C05" w:rsidRDefault="0024464E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>
              <w:rPr>
                <w:rFonts w:ascii="CAIXA Std" w:hAnsi="CAIXA Std"/>
                <w:sz w:val="18"/>
              </w:rPr>
              <w:t>GECPA</w:t>
            </w:r>
          </w:p>
        </w:tc>
      </w:tr>
    </w:tbl>
    <w:p w14:paraId="79B7D6B2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p w14:paraId="1CB46E04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1"/>
        <w:gridCol w:w="8248"/>
      </w:tblGrid>
      <w:tr w:rsidR="000D40FD" w:rsidRPr="00B61CD3" w14:paraId="3B949A75" w14:textId="77777777" w:rsidTr="0024464E">
        <w:trPr>
          <w:trHeight w:val="284"/>
        </w:trPr>
        <w:tc>
          <w:tcPr>
            <w:tcW w:w="9629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0ED52F6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2. UNIDADE(S) DE PROVIMENTO</w:t>
            </w:r>
          </w:p>
        </w:tc>
      </w:tr>
      <w:tr w:rsidR="000D40FD" w:rsidRPr="00014C05" w14:paraId="5729BDF7" w14:textId="77777777" w:rsidTr="0024464E">
        <w:trPr>
          <w:trHeight w:val="284"/>
        </w:trPr>
        <w:tc>
          <w:tcPr>
            <w:tcW w:w="13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EF65458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Código</w:t>
            </w:r>
          </w:p>
        </w:tc>
        <w:tc>
          <w:tcPr>
            <w:tcW w:w="824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B0E85A4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Nome</w:t>
            </w:r>
          </w:p>
        </w:tc>
      </w:tr>
      <w:tr w:rsidR="0024464E" w:rsidRPr="00014C05" w14:paraId="0928AA8D" w14:textId="77777777" w:rsidTr="0024464E">
        <w:trPr>
          <w:trHeight w:val="284"/>
        </w:trPr>
        <w:tc>
          <w:tcPr>
            <w:tcW w:w="13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769A151" w14:textId="1CE51112" w:rsidR="0024464E" w:rsidRPr="00014C05" w:rsidRDefault="0024464E" w:rsidP="0024464E">
            <w:pPr>
              <w:keepLines/>
              <w:jc w:val="both"/>
              <w:rPr>
                <w:rFonts w:ascii="CAIXA Std" w:hAnsi="CAIXA Std"/>
                <w:sz w:val="18"/>
              </w:rPr>
            </w:pPr>
            <w:r>
              <w:rPr>
                <w:rFonts w:ascii="CAIXA Std" w:hAnsi="CAIXA Std"/>
                <w:sz w:val="18"/>
              </w:rPr>
              <w:t>5229</w:t>
            </w:r>
          </w:p>
        </w:tc>
        <w:tc>
          <w:tcPr>
            <w:tcW w:w="824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2A5E928B" w14:textId="52612DF0" w:rsidR="0024464E" w:rsidRPr="00014C05" w:rsidRDefault="0024464E" w:rsidP="0024464E">
            <w:pPr>
              <w:keepLines/>
              <w:jc w:val="both"/>
              <w:rPr>
                <w:rFonts w:ascii="CAIXA Std" w:hAnsi="CAIXA Std"/>
                <w:sz w:val="18"/>
              </w:rPr>
            </w:pPr>
            <w:r>
              <w:rPr>
                <w:rFonts w:ascii="CAIXA Std" w:hAnsi="CAIXA Std"/>
                <w:sz w:val="18"/>
              </w:rPr>
              <w:t>GECPA</w:t>
            </w:r>
          </w:p>
        </w:tc>
      </w:tr>
      <w:tr w:rsidR="0024464E" w:rsidRPr="00014C05" w14:paraId="6C04600B" w14:textId="77777777" w:rsidTr="0024464E">
        <w:trPr>
          <w:trHeight w:val="284"/>
        </w:trPr>
        <w:tc>
          <w:tcPr>
            <w:tcW w:w="13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823A4B5" w14:textId="77777777" w:rsidR="0024464E" w:rsidRPr="00014C05" w:rsidRDefault="0024464E" w:rsidP="0024464E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  <w:tc>
          <w:tcPr>
            <w:tcW w:w="824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0A72AA85" w14:textId="77777777" w:rsidR="0024464E" w:rsidRPr="00014C05" w:rsidRDefault="0024464E" w:rsidP="0024464E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</w:tr>
      <w:tr w:rsidR="0024464E" w:rsidRPr="00014C05" w14:paraId="7FA31C7F" w14:textId="77777777" w:rsidTr="0024464E">
        <w:trPr>
          <w:trHeight w:val="284"/>
        </w:trPr>
        <w:tc>
          <w:tcPr>
            <w:tcW w:w="13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EE57AE1" w14:textId="77777777" w:rsidR="0024464E" w:rsidRPr="00014C05" w:rsidRDefault="0024464E" w:rsidP="0024464E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  <w:tc>
          <w:tcPr>
            <w:tcW w:w="824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4A817BA" w14:textId="77777777" w:rsidR="0024464E" w:rsidRPr="00014C05" w:rsidRDefault="0024464E" w:rsidP="0024464E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</w:tr>
    </w:tbl>
    <w:p w14:paraId="2F8943DA" w14:textId="77777777" w:rsidR="000D40FD" w:rsidRPr="00014C05" w:rsidRDefault="000D40FD" w:rsidP="000D40FD">
      <w:pPr>
        <w:rPr>
          <w:rFonts w:ascii="CAIXA Std" w:hAnsi="CAIXA Std"/>
        </w:rPr>
      </w:pPr>
    </w:p>
    <w:p w14:paraId="3FFCC4A8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B61CD3" w14:paraId="33B5E70E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F113F4A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3. FUNÇÃO GRATIFICADA</w:t>
            </w:r>
          </w:p>
        </w:tc>
      </w:tr>
      <w:tr w:rsidR="000D40FD" w:rsidRPr="00014C05" w14:paraId="6686BA86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46DD083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3E515EB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Nome</w:t>
            </w:r>
          </w:p>
        </w:tc>
      </w:tr>
      <w:tr w:rsidR="000D40FD" w:rsidRPr="00014C05" w14:paraId="6AA1AD29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9AEA4EF" w14:textId="5482570C" w:rsidR="000D40FD" w:rsidRPr="00014C05" w:rsidRDefault="0024464E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>
              <w:rPr>
                <w:rFonts w:ascii="CAIXA Std" w:hAnsi="CAIXA Std"/>
                <w:sz w:val="18"/>
              </w:rPr>
              <w:t>2030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BFA4123" w14:textId="6A491AF1" w:rsidR="000D40FD" w:rsidRPr="00014C05" w:rsidRDefault="0024464E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24464E">
              <w:rPr>
                <w:rFonts w:ascii="CAIXA Std" w:hAnsi="CAIXA Std"/>
                <w:sz w:val="18"/>
              </w:rPr>
              <w:t>COOR PROJETOS/PROCESSOS MATRIZ</w:t>
            </w:r>
          </w:p>
        </w:tc>
      </w:tr>
    </w:tbl>
    <w:p w14:paraId="577CE8BE" w14:textId="77777777" w:rsidR="000D40FD" w:rsidRPr="00014C05" w:rsidRDefault="000D40FD" w:rsidP="000D40FD">
      <w:pPr>
        <w:rPr>
          <w:rFonts w:ascii="CAIXA Std" w:hAnsi="CAIXA Std"/>
        </w:rPr>
      </w:pPr>
    </w:p>
    <w:p w14:paraId="6DF99B9C" w14:textId="77777777" w:rsidR="000D40FD" w:rsidRPr="00014C05" w:rsidRDefault="000D40FD" w:rsidP="000D40FD">
      <w:pPr>
        <w:rPr>
          <w:rFonts w:ascii="CAIXA Std" w:hAnsi="CAIXA St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B61CD3" w14:paraId="20C7704D" w14:textId="77777777" w:rsidTr="00D2128F">
        <w:trPr>
          <w:trHeight w:val="284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1BD3A0AB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4. ORIENTAÇÕES PARA A PRODUÇÃO TEMÁTICA – TEMA/FORMATAÇÃO/INFORMAÇÕES ADICIONAIS</w:t>
            </w:r>
          </w:p>
        </w:tc>
      </w:tr>
      <w:tr w:rsidR="00ED7165" w:rsidRPr="00014C05" w14:paraId="4AA41A3E" w14:textId="77777777" w:rsidTr="00D2128F">
        <w:trPr>
          <w:trHeight w:val="1433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8EC37A7" w14:textId="55416E0C" w:rsidR="00ED7165" w:rsidRDefault="0024464E" w:rsidP="00ED7165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2E5B10">
              <w:rPr>
                <w:rFonts w:ascii="CAIXA Std" w:hAnsi="CAIXA Std"/>
                <w:b/>
                <w:bCs/>
                <w:sz w:val="18"/>
              </w:rPr>
              <w:t>TEMA:</w:t>
            </w:r>
            <w:r w:rsidRPr="0024464E">
              <w:rPr>
                <w:rFonts w:ascii="CAIXA Std" w:hAnsi="CAIXA Std"/>
                <w:sz w:val="18"/>
              </w:rPr>
              <w:t xml:space="preserve"> Estudo de Caso do Sistema de Atendimento Digital (SIADL)</w:t>
            </w:r>
          </w:p>
          <w:p w14:paraId="729394EE" w14:textId="77777777" w:rsidR="00502EF8" w:rsidRDefault="00502EF8" w:rsidP="00ED7165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  <w:p w14:paraId="28526629" w14:textId="14C55D28" w:rsidR="00502EF8" w:rsidRPr="002E5B10" w:rsidRDefault="00502EF8" w:rsidP="00ED7165">
            <w:pPr>
              <w:keepLines/>
              <w:jc w:val="both"/>
              <w:rPr>
                <w:rFonts w:ascii="CAIXA Std" w:hAnsi="CAIXA Std"/>
                <w:b/>
                <w:bCs/>
                <w:sz w:val="18"/>
              </w:rPr>
            </w:pPr>
            <w:r w:rsidRPr="002E5B10">
              <w:rPr>
                <w:rFonts w:ascii="CAIXA Std" w:hAnsi="CAIXA Std"/>
                <w:b/>
                <w:bCs/>
                <w:sz w:val="18"/>
              </w:rPr>
              <w:t xml:space="preserve">FORMATAÇÃO: </w:t>
            </w:r>
          </w:p>
          <w:p w14:paraId="07B87996" w14:textId="77777777" w:rsidR="00502EF8" w:rsidRDefault="00502EF8" w:rsidP="00502EF8">
            <w:pPr>
              <w:pStyle w:val="PargrafodaLista"/>
              <w:numPr>
                <w:ilvl w:val="0"/>
                <w:numId w:val="16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03E9">
              <w:rPr>
                <w:rFonts w:ascii="Times New Roman" w:hAnsi="Times New Roman" w:cs="Times New Roman"/>
                <w:sz w:val="24"/>
                <w:szCs w:val="24"/>
              </w:rPr>
              <w:t>Documento técnico em PDF;</w:t>
            </w:r>
          </w:p>
          <w:p w14:paraId="4B1D36AC" w14:textId="4BE72D5D" w:rsidR="00502EF8" w:rsidRDefault="00502EF8" w:rsidP="00502EF8">
            <w:pPr>
              <w:pStyle w:val="PargrafodaLista"/>
              <w:numPr>
                <w:ilvl w:val="0"/>
                <w:numId w:val="16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03E9">
              <w:rPr>
                <w:rFonts w:ascii="Times New Roman" w:hAnsi="Times New Roman" w:cs="Times New Roman"/>
                <w:sz w:val="24"/>
                <w:szCs w:val="24"/>
              </w:rPr>
              <w:t xml:space="preserve">Extensão sugerida: até </w:t>
            </w:r>
            <w:r w:rsidR="00340A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8703E9">
              <w:rPr>
                <w:rFonts w:ascii="Times New Roman" w:hAnsi="Times New Roman" w:cs="Times New Roman"/>
                <w:sz w:val="24"/>
                <w:szCs w:val="24"/>
              </w:rPr>
              <w:t xml:space="preserve"> páginas;</w:t>
            </w:r>
          </w:p>
          <w:p w14:paraId="3AC753C1" w14:textId="22C560A7" w:rsidR="00502EF8" w:rsidRDefault="00502EF8" w:rsidP="00502EF8">
            <w:pPr>
              <w:pStyle w:val="PargrafodaLista"/>
              <w:numPr>
                <w:ilvl w:val="0"/>
                <w:numId w:val="16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03E9">
              <w:rPr>
                <w:rFonts w:ascii="Times New Roman" w:hAnsi="Times New Roman" w:cs="Times New Roman"/>
                <w:sz w:val="24"/>
                <w:szCs w:val="24"/>
              </w:rPr>
              <w:t>Fonte Arial tamanho 12;</w:t>
            </w:r>
          </w:p>
          <w:p w14:paraId="4F0D41DA" w14:textId="2903CE7D" w:rsidR="00ED7165" w:rsidRPr="00014C05" w:rsidRDefault="00ED7165" w:rsidP="009749FD">
            <w:pPr>
              <w:rPr>
                <w:rFonts w:ascii="Cambria Math" w:hAnsi="Cambria Math" w:cs="Cambria Math"/>
                <w:sz w:val="18"/>
              </w:rPr>
            </w:pPr>
          </w:p>
        </w:tc>
      </w:tr>
    </w:tbl>
    <w:p w14:paraId="2E5F3CAB" w14:textId="77777777" w:rsidR="000D40FD" w:rsidRDefault="000D40FD" w:rsidP="000D40FD"/>
    <w:p w14:paraId="16A73960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B61CD3" w14:paraId="40259B64" w14:textId="77777777" w:rsidTr="002E5B10">
        <w:trPr>
          <w:trHeight w:val="284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2850D5C4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5. ELABORAÇÃO DA PRODUÇÃO TEMÁTICA</w:t>
            </w:r>
          </w:p>
        </w:tc>
      </w:tr>
      <w:tr w:rsidR="000D40FD" w:rsidRPr="00651D0E" w14:paraId="5C3D108B" w14:textId="77777777" w:rsidTr="002E5B10">
        <w:trPr>
          <w:trHeight w:val="5732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616648A" w14:textId="77777777" w:rsidR="00502EF8" w:rsidRPr="00536226" w:rsidRDefault="00502EF8" w:rsidP="00502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2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Contextualização</w:t>
            </w:r>
          </w:p>
          <w:p w14:paraId="241BB370" w14:textId="77777777" w:rsidR="00502EF8" w:rsidRDefault="00502EF8" w:rsidP="00502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>Uma instituição financeira possui um sistema corporativo de atendimento digital utilizado por milhões de clientes diariamente.</w:t>
            </w:r>
          </w:p>
          <w:p w14:paraId="61BF0B67" w14:textId="77777777" w:rsidR="009749FD" w:rsidRPr="00440EEB" w:rsidRDefault="009749FD" w:rsidP="00502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BF9718" w14:textId="77777777" w:rsidR="00502EF8" w:rsidRDefault="00502EF8" w:rsidP="00502E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 xml:space="preserve">Nos últimos meses,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SIADL</w:t>
            </w: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 xml:space="preserve"> passou apresentar:</w:t>
            </w:r>
          </w:p>
          <w:p w14:paraId="2AAA4B9A" w14:textId="77777777" w:rsidR="009749FD" w:rsidRPr="00440EEB" w:rsidRDefault="009749FD" w:rsidP="00502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45188" w14:textId="77777777" w:rsidR="00502EF8" w:rsidRPr="00440EEB" w:rsidRDefault="00502EF8" w:rsidP="00502EF8">
            <w:pPr>
              <w:pStyle w:val="PargrafodaLista"/>
              <w:numPr>
                <w:ilvl w:val="0"/>
                <w:numId w:val="18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>Dados inconsistentes;</w:t>
            </w:r>
          </w:p>
          <w:p w14:paraId="508891C4" w14:textId="3BF5C223" w:rsidR="00502EF8" w:rsidRPr="00440EEB" w:rsidRDefault="00502EF8" w:rsidP="00502EF8">
            <w:pPr>
              <w:pStyle w:val="PargrafodaLista"/>
              <w:numPr>
                <w:ilvl w:val="0"/>
                <w:numId w:val="18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 xml:space="preserve">Lentidão </w:t>
            </w:r>
            <w:r w:rsidR="009749FD">
              <w:rPr>
                <w:rFonts w:ascii="Times New Roman" w:hAnsi="Times New Roman" w:cs="Times New Roman"/>
                <w:sz w:val="24"/>
                <w:szCs w:val="24"/>
              </w:rPr>
              <w:t>generalizada da aplicação</w:t>
            </w: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24CF15C" w14:textId="77777777" w:rsidR="00502EF8" w:rsidRPr="00440EEB" w:rsidRDefault="00502EF8" w:rsidP="00502EF8">
            <w:pPr>
              <w:pStyle w:val="PargrafodaLista"/>
              <w:numPr>
                <w:ilvl w:val="0"/>
                <w:numId w:val="18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>Timeout em operações críticas;</w:t>
            </w:r>
          </w:p>
          <w:p w14:paraId="7CD41223" w14:textId="77777777" w:rsidR="00502EF8" w:rsidRPr="00440EEB" w:rsidRDefault="00502EF8" w:rsidP="00502EF8">
            <w:pPr>
              <w:pStyle w:val="PargrafodaLista"/>
              <w:numPr>
                <w:ilvl w:val="0"/>
                <w:numId w:val="18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>Crescimento acelerado de tabelas transacionais;</w:t>
            </w:r>
          </w:p>
          <w:p w14:paraId="6EC8C000" w14:textId="3AB75EEA" w:rsidR="00502EF8" w:rsidRDefault="00502EF8" w:rsidP="00502EF8">
            <w:pPr>
              <w:pStyle w:val="PargrafodaLista"/>
              <w:numPr>
                <w:ilvl w:val="0"/>
                <w:numId w:val="18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>Aumento de incidentes operacionais</w:t>
            </w:r>
            <w:r w:rsidR="009749F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3AD7225" w14:textId="26A8E92A" w:rsidR="009749FD" w:rsidRDefault="009749FD" w:rsidP="00502EF8">
            <w:pPr>
              <w:pStyle w:val="PargrafodaLista"/>
              <w:numPr>
                <w:ilvl w:val="0"/>
                <w:numId w:val="18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Picos de CPU;</w:t>
            </w:r>
          </w:p>
          <w:p w14:paraId="28DFEF8A" w14:textId="7D3F7B73" w:rsidR="009749FD" w:rsidRDefault="009749FD" w:rsidP="00502EF8">
            <w:pPr>
              <w:pStyle w:val="PargrafodaLista"/>
              <w:numPr>
                <w:ilvl w:val="0"/>
                <w:numId w:val="18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Consumo excessivo de memória</w:t>
            </w:r>
          </w:p>
          <w:p w14:paraId="4FA19022" w14:textId="77777777" w:rsidR="009749FD" w:rsidRPr="00440EEB" w:rsidRDefault="009749FD" w:rsidP="009749FD">
            <w:pPr>
              <w:pStyle w:val="PargrafodaLista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AA06F" w14:textId="77777777" w:rsidR="00502EF8" w:rsidRPr="00440EEB" w:rsidRDefault="00502EF8" w:rsidP="00502E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>A diretoria identificou que os principais problemas estão relacionados ao ambiente de banco de dados relacional do SIADL.</w:t>
            </w:r>
          </w:p>
          <w:p w14:paraId="49699379" w14:textId="41E709DB" w:rsidR="00502EF8" w:rsidRDefault="00502EF8" w:rsidP="00502EF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1199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 candidato atuará como coordenador técnico responsável por diagnosticar os problemas e propor soluções estruturais</w:t>
            </w:r>
            <w:r w:rsidR="002E5B1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nos modelos de dados conceitual e físico</w:t>
            </w:r>
            <w:r w:rsidRPr="0001199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259079F9" w14:textId="77777777" w:rsidR="000D40FD" w:rsidRDefault="000D40FD" w:rsidP="006328E1">
            <w:pPr>
              <w:keepLines/>
              <w:jc w:val="both"/>
              <w:rPr>
                <w:rFonts w:ascii="Calibri" w:hAnsi="Calibri"/>
                <w:sz w:val="18"/>
              </w:rPr>
            </w:pPr>
          </w:p>
          <w:p w14:paraId="32A41734" w14:textId="77777777" w:rsidR="002E5B10" w:rsidRDefault="002E5B10" w:rsidP="002E5B1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B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Arquitetura do SIADL</w:t>
            </w:r>
          </w:p>
          <w:p w14:paraId="7BE66AF2" w14:textId="77777777" w:rsidR="002E5B10" w:rsidRPr="00DB134C" w:rsidRDefault="002E5B10" w:rsidP="002E5B10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5C1B063F" w14:textId="183266E8" w:rsidR="002E5B10" w:rsidRDefault="002E5B10" w:rsidP="002E5B10">
            <w:pPr>
              <w:pStyle w:val="PargrafodaLista"/>
              <w:numPr>
                <w:ilvl w:val="0"/>
                <w:numId w:val="19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199B">
              <w:rPr>
                <w:rFonts w:ascii="Times New Roman" w:hAnsi="Times New Roman" w:cs="Times New Roman"/>
                <w:sz w:val="24"/>
                <w:szCs w:val="24"/>
              </w:rPr>
              <w:t>Banco de dados relacional corporativo Microsoft SQL Server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1199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3CB8F5B" w14:textId="77777777" w:rsidR="002E5B10" w:rsidRDefault="002E5B10" w:rsidP="002E5B10">
            <w:pPr>
              <w:pStyle w:val="PargrafodaLista"/>
              <w:numPr>
                <w:ilvl w:val="0"/>
                <w:numId w:val="19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199B">
              <w:rPr>
                <w:rFonts w:ascii="Times New Roman" w:hAnsi="Times New Roman" w:cs="Times New Roman"/>
                <w:sz w:val="24"/>
                <w:szCs w:val="24"/>
              </w:rPr>
              <w:t>Ambiente OLTP crítico;</w:t>
            </w:r>
          </w:p>
          <w:p w14:paraId="03476231" w14:textId="77777777" w:rsidR="002E5B10" w:rsidRDefault="002E5B10" w:rsidP="002E5B10">
            <w:pPr>
              <w:pStyle w:val="PargrafodaLista"/>
              <w:numPr>
                <w:ilvl w:val="0"/>
                <w:numId w:val="19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199B">
              <w:rPr>
                <w:rFonts w:ascii="Times New Roman" w:hAnsi="Times New Roman" w:cs="Times New Roman"/>
                <w:sz w:val="24"/>
                <w:szCs w:val="24"/>
              </w:rPr>
              <w:t>Aproximadamente 12 TB de dados;</w:t>
            </w:r>
          </w:p>
          <w:p w14:paraId="648E93E4" w14:textId="77777777" w:rsidR="002E5B10" w:rsidRDefault="002E5B10" w:rsidP="002E5B10">
            <w:pPr>
              <w:pStyle w:val="PargrafodaLista"/>
              <w:numPr>
                <w:ilvl w:val="0"/>
                <w:numId w:val="19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199B">
              <w:rPr>
                <w:rFonts w:ascii="Times New Roman" w:hAnsi="Times New Roman" w:cs="Times New Roman"/>
                <w:sz w:val="24"/>
                <w:szCs w:val="24"/>
              </w:rPr>
              <w:t>Mais de 10 mil usuários simultâneos;</w:t>
            </w:r>
          </w:p>
          <w:p w14:paraId="4CCC8478" w14:textId="77777777" w:rsidR="002E5B10" w:rsidRDefault="002E5B10" w:rsidP="002E5B10">
            <w:pPr>
              <w:pStyle w:val="PargrafodaLista"/>
              <w:numPr>
                <w:ilvl w:val="0"/>
                <w:numId w:val="19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199B">
              <w:rPr>
                <w:rFonts w:ascii="Times New Roman" w:hAnsi="Times New Roman" w:cs="Times New Roman"/>
                <w:sz w:val="24"/>
                <w:szCs w:val="24"/>
              </w:rPr>
              <w:t>Processamento médio de 25 mil transações por minuto;</w:t>
            </w:r>
          </w:p>
          <w:p w14:paraId="5D02DCFD" w14:textId="77777777" w:rsidR="002E5B10" w:rsidRDefault="002E5B10" w:rsidP="002E5B10">
            <w:pPr>
              <w:pStyle w:val="PargrafodaLista"/>
              <w:numPr>
                <w:ilvl w:val="0"/>
                <w:numId w:val="19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Não possui i</w:t>
            </w:r>
            <w:r w:rsidRPr="0001199B">
              <w:rPr>
                <w:rFonts w:ascii="Times New Roman" w:hAnsi="Times New Roman" w:cs="Times New Roman"/>
                <w:sz w:val="24"/>
                <w:szCs w:val="24"/>
              </w:rPr>
              <w:t>ntegração com APIs e microsserviços;</w:t>
            </w:r>
          </w:p>
          <w:p w14:paraId="51E4B73E" w14:textId="77777777" w:rsidR="002E5B10" w:rsidRDefault="002E5B10" w:rsidP="002E5B10">
            <w:pPr>
              <w:pStyle w:val="PargrafodaLista"/>
              <w:numPr>
                <w:ilvl w:val="0"/>
                <w:numId w:val="19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199B">
              <w:rPr>
                <w:rFonts w:ascii="Times New Roman" w:hAnsi="Times New Roman" w:cs="Times New Roman"/>
                <w:sz w:val="24"/>
                <w:szCs w:val="24"/>
              </w:rPr>
              <w:t>Janela reduzida para manutenção.</w:t>
            </w:r>
          </w:p>
          <w:p w14:paraId="4E569D7D" w14:textId="3D940995" w:rsidR="002E5B10" w:rsidRDefault="002E5B10" w:rsidP="002E5B1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Definições e Características Técnicas </w:t>
            </w:r>
            <w:r w:rsidR="00F317C5">
              <w:rPr>
                <w:b/>
                <w:bCs/>
              </w:rPr>
              <w:t xml:space="preserve">Atuais </w:t>
            </w:r>
            <w:r>
              <w:rPr>
                <w:b/>
                <w:bCs/>
              </w:rPr>
              <w:t>d</w:t>
            </w:r>
            <w:r w:rsidR="00CC6CE1">
              <w:rPr>
                <w:b/>
                <w:bCs/>
              </w:rPr>
              <w:t>o</w:t>
            </w:r>
            <w:r>
              <w:rPr>
                <w:b/>
                <w:bCs/>
              </w:rPr>
              <w:t xml:space="preserve">s </w:t>
            </w:r>
            <w:r w:rsidR="00CC6CE1">
              <w:rPr>
                <w:b/>
                <w:bCs/>
              </w:rPr>
              <w:t>Objetos</w:t>
            </w:r>
            <w:r>
              <w:rPr>
                <w:b/>
                <w:bCs/>
              </w:rPr>
              <w:t xml:space="preserve"> do SIADL</w:t>
            </w:r>
          </w:p>
          <w:p w14:paraId="7DC72756" w14:textId="04A1698F" w:rsidR="002E5B10" w:rsidRPr="002B22EE" w:rsidRDefault="002E5B10" w:rsidP="006328E1">
            <w:pPr>
              <w:keepLines/>
              <w:jc w:val="both"/>
              <w:rPr>
                <w:rFonts w:ascii="Calibri" w:hAnsi="Calibri"/>
                <w:sz w:val="18"/>
              </w:rPr>
            </w:pPr>
            <w:r w:rsidRPr="0059096E">
              <w:rPr>
                <w:b/>
                <w:bCs/>
                <w:noProof/>
              </w:rPr>
              <w:drawing>
                <wp:inline distT="0" distB="0" distL="0" distR="0" wp14:anchorId="3F5B46F3" wp14:editId="2BBDB45E">
                  <wp:extent cx="5486400" cy="2351405"/>
                  <wp:effectExtent l="0" t="0" r="0" b="0"/>
                  <wp:docPr id="13274517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4517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5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5B10" w:rsidRPr="00651D0E" w14:paraId="145820D0" w14:textId="77777777" w:rsidTr="002E5B10">
        <w:trPr>
          <w:trHeight w:val="5732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645702A" w14:textId="77777777" w:rsidR="002E5B10" w:rsidRDefault="002E5B10" w:rsidP="00502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442296" w14:textId="55599410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3.1 Definição negocial e técnica dos Objetos</w:t>
            </w:r>
          </w:p>
          <w:p w14:paraId="7658E13F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8F5204" w14:textId="598AA0B5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CLIENTE</w:t>
            </w:r>
          </w:p>
          <w:p w14:paraId="534A4070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96F27C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  <w:p w14:paraId="53E16B2B" w14:textId="77777777" w:rsidR="002E5B10" w:rsidRPr="00E42084" w:rsidRDefault="002E5B10" w:rsidP="002E5B10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Representa a entidade central do domínio, responsável por armazenar os dados cadastrais dos clientes da instituição, sejam pessoas físicas ou jurídicas. Esta entidade contém atributos de identificação, classificação e estado do cliente ao longo do ciclo de vida.</w:t>
            </w:r>
          </w:p>
          <w:p w14:paraId="09D92E96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DCDB6C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  <w:p w14:paraId="12DAC183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nome, documento, data_cadastro, status_cliente, segmento</w:t>
            </w:r>
          </w:p>
          <w:p w14:paraId="6D3E7B0E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03B855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técnicas</w:t>
            </w:r>
          </w:p>
          <w:p w14:paraId="56C34C40" w14:textId="77777777" w:rsidR="002E5B10" w:rsidRPr="00E42084" w:rsidRDefault="002E5B10" w:rsidP="002E5B10">
            <w:pPr>
              <w:numPr>
                <w:ilvl w:val="0"/>
                <w:numId w:val="20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Volume alto (~100 milhões) com crescimento anual contínuo (~10% a.a)</w:t>
            </w:r>
          </w:p>
          <w:p w14:paraId="1D511602" w14:textId="77777777" w:rsidR="002E5B10" w:rsidRPr="00E42084" w:rsidRDefault="002E5B10" w:rsidP="002E5B10">
            <w:pPr>
              <w:numPr>
                <w:ilvl w:val="0"/>
                <w:numId w:val="20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Baixa taxa de alteração relativa (perfil de dado mestre)</w:t>
            </w:r>
          </w:p>
          <w:p w14:paraId="4AC60DA3" w14:textId="77777777" w:rsidR="002E5B10" w:rsidRPr="00E42084" w:rsidRDefault="002E5B10" w:rsidP="002E5B10">
            <w:pPr>
              <w:numPr>
                <w:ilvl w:val="0"/>
                <w:numId w:val="20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Alto volume de consulta e junção com entidades operacionais (CONTA, ATENDIMENTO, TRANSACAO indireto)</w:t>
            </w:r>
          </w:p>
          <w:p w14:paraId="2B0607EC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ABD2E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</w:t>
            </w:r>
          </w:p>
          <w:p w14:paraId="16E85C63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2D1129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  <w:p w14:paraId="3AF851DF" w14:textId="77777777" w:rsidR="002E5B10" w:rsidRPr="00E42084" w:rsidRDefault="002E5B10" w:rsidP="002E5B10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Armazena informações das contas vinculadas a clientes, incluindo identificação bancária, tipo, data de abertura e status. Representa a unidade básica de relacionamento transacional entre cliente e instituição.</w:t>
            </w:r>
          </w:p>
          <w:p w14:paraId="6369BB24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D39D4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  <w:p w14:paraId="49E06D7B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id_cliente, numero_conta, tipo_conta, data_abertura, status_conta</w:t>
            </w:r>
          </w:p>
          <w:p w14:paraId="41D4DE00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55896F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técnicas</w:t>
            </w:r>
          </w:p>
          <w:p w14:paraId="52861C39" w14:textId="77777777" w:rsidR="002E5B10" w:rsidRPr="00E42084" w:rsidRDefault="002E5B10" w:rsidP="002E5B10">
            <w:pPr>
              <w:numPr>
                <w:ilvl w:val="0"/>
                <w:numId w:val="2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Volume muito alto (~500 milhões)</w:t>
            </w:r>
          </w:p>
          <w:p w14:paraId="7DF599AF" w14:textId="77777777" w:rsidR="002E5B10" w:rsidRPr="00E42084" w:rsidRDefault="002E5B10" w:rsidP="002E5B10">
            <w:pPr>
              <w:numPr>
                <w:ilvl w:val="0"/>
                <w:numId w:val="2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Crescimento elevado (~20% a.a)</w:t>
            </w:r>
          </w:p>
          <w:p w14:paraId="5215CCC1" w14:textId="77777777" w:rsidR="002E5B10" w:rsidRPr="00E42084" w:rsidRDefault="002E5B10" w:rsidP="002E5B10">
            <w:pPr>
              <w:numPr>
                <w:ilvl w:val="0"/>
                <w:numId w:val="2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Alta cardinalidade por cliente (1:N)</w:t>
            </w:r>
          </w:p>
          <w:p w14:paraId="295CDD75" w14:textId="77777777" w:rsidR="002E5B10" w:rsidRPr="00E42084" w:rsidRDefault="002E5B10" w:rsidP="002E5B10">
            <w:pPr>
              <w:numPr>
                <w:ilvl w:val="0"/>
                <w:numId w:val="2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Forte dependência em operações transacionais</w:t>
            </w:r>
          </w:p>
          <w:p w14:paraId="6AA8A712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1E4803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ATENDIMENTO</w:t>
            </w:r>
          </w:p>
          <w:p w14:paraId="1BBD7934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F78C3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  <w:p w14:paraId="6E28A582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Registra as interações estruturadas de atendimento ao cliente, contemplando abertura, acompanhamento e encerramento de solicitações, reclamações ou serviços.</w:t>
            </w:r>
          </w:p>
          <w:p w14:paraId="28624FCF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9C7B1C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  <w:p w14:paraId="342BC2E1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id_cliente, canal, data_abertura, data_fechamento, status_atendimento, prioridade</w:t>
            </w:r>
          </w:p>
          <w:p w14:paraId="0DE00630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5A07BF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técnicas</w:t>
            </w:r>
          </w:p>
          <w:p w14:paraId="26E81FF3" w14:textId="77777777" w:rsidR="002E5B10" w:rsidRPr="00E42084" w:rsidRDefault="002E5B10" w:rsidP="002E5B10">
            <w:pPr>
              <w:numPr>
                <w:ilvl w:val="0"/>
                <w:numId w:val="22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Volume extremamente alto (~800 milhões)</w:t>
            </w:r>
          </w:p>
          <w:p w14:paraId="321E86E5" w14:textId="77777777" w:rsidR="002E5B10" w:rsidRPr="00E42084" w:rsidRDefault="002E5B10" w:rsidP="002E5B10">
            <w:pPr>
              <w:numPr>
                <w:ilvl w:val="0"/>
                <w:numId w:val="22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Crescimento explosivo (~20% ao mês)</w:t>
            </w:r>
          </w:p>
          <w:p w14:paraId="5829BBF5" w14:textId="77777777" w:rsidR="002E5B10" w:rsidRPr="00E42084" w:rsidRDefault="002E5B10" w:rsidP="002E5B10">
            <w:pPr>
              <w:numPr>
                <w:ilvl w:val="0"/>
                <w:numId w:val="22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Alta taxa de inserção e atualização</w:t>
            </w:r>
          </w:p>
          <w:p w14:paraId="541C8BC1" w14:textId="77777777" w:rsidR="002E5B10" w:rsidRDefault="002E5B10" w:rsidP="002E5B10">
            <w:pPr>
              <w:numPr>
                <w:ilvl w:val="0"/>
                <w:numId w:val="22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Entidade operacional crítica</w:t>
            </w:r>
          </w:p>
          <w:p w14:paraId="662A5E93" w14:textId="77777777" w:rsidR="002E5B10" w:rsidRPr="00E42084" w:rsidRDefault="002E5B10" w:rsidP="002E5B10">
            <w:pPr>
              <w:spacing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7B2A16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INTERACAO_ATENDIMENTO</w:t>
            </w:r>
          </w:p>
          <w:p w14:paraId="4A0A4B0F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EE59B8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  <w:p w14:paraId="5DF49519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Armazena o detalhamento das interações associadas a um atendimento, como mensagens, registros de contato e eventos operacionais. Representa o histórico granular do atendimento.</w:t>
            </w:r>
          </w:p>
          <w:p w14:paraId="0B08D533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E7B554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  <w:p w14:paraId="10245360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id_atendimento, tipo_interacao, data_hora, origem, conteudo_resumido</w:t>
            </w:r>
          </w:p>
          <w:p w14:paraId="5C9F4717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77268E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técnicas</w:t>
            </w:r>
          </w:p>
          <w:p w14:paraId="270EF053" w14:textId="77777777" w:rsidR="002E5B10" w:rsidRPr="00E42084" w:rsidRDefault="002E5B10" w:rsidP="002E5B10">
            <w:pPr>
              <w:numPr>
                <w:ilvl w:val="0"/>
                <w:numId w:val="23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Volume massivo (~1 bilhão)</w:t>
            </w:r>
          </w:p>
          <w:p w14:paraId="032678B9" w14:textId="77777777" w:rsidR="002E5B10" w:rsidRPr="00E42084" w:rsidRDefault="002E5B10" w:rsidP="002E5B10">
            <w:pPr>
              <w:numPr>
                <w:ilvl w:val="0"/>
                <w:numId w:val="23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Crescimento exponencial (~20% ao mês)</w:t>
            </w:r>
          </w:p>
          <w:p w14:paraId="75F1F924" w14:textId="77777777" w:rsidR="002E5B10" w:rsidRPr="00E42084" w:rsidRDefault="002E5B10" w:rsidP="002E5B10">
            <w:pPr>
              <w:numPr>
                <w:ilvl w:val="0"/>
                <w:numId w:val="23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Alta granularidade (múltiplas interações por atendimento)</w:t>
            </w:r>
          </w:p>
          <w:p w14:paraId="5EEFD32A" w14:textId="77777777" w:rsidR="002E5B10" w:rsidRDefault="002E5B10" w:rsidP="002E5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  <w:p w14:paraId="3184D131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TRANSACAO</w:t>
            </w:r>
          </w:p>
          <w:p w14:paraId="4F5A23F6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226211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  <w:p w14:paraId="52190DE0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Registra todas as operações financeiras realizadas nas contas, incluindo movimentações monetárias, status e canal de origem.</w:t>
            </w:r>
          </w:p>
          <w:p w14:paraId="26363334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5709CA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  <w:p w14:paraId="0E1F5132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id_conta, data_hora_transacao, valor, tipo_transacao, status_transacao, id_canal</w:t>
            </w:r>
          </w:p>
          <w:p w14:paraId="627A913A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224267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técnicas</w:t>
            </w:r>
          </w:p>
          <w:p w14:paraId="245A2536" w14:textId="77777777" w:rsidR="002E5B10" w:rsidRPr="00E42084" w:rsidRDefault="002E5B10" w:rsidP="002E5B10">
            <w:pPr>
              <w:numPr>
                <w:ilvl w:val="0"/>
                <w:numId w:val="24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Volume extremamente crítico (~4 bilhões)</w:t>
            </w:r>
          </w:p>
          <w:p w14:paraId="31526082" w14:textId="77777777" w:rsidR="002E5B10" w:rsidRPr="00E42084" w:rsidRDefault="002E5B10" w:rsidP="002E5B10">
            <w:pPr>
              <w:numPr>
                <w:ilvl w:val="0"/>
                <w:numId w:val="24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Crescimento altíssimo (~30% ao mês)</w:t>
            </w:r>
          </w:p>
          <w:p w14:paraId="404D378A" w14:textId="77777777" w:rsidR="002E5B10" w:rsidRDefault="002E5B10" w:rsidP="002E5B10">
            <w:pPr>
              <w:numPr>
                <w:ilvl w:val="0"/>
                <w:numId w:val="24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Alta concorrência (OLTP pesado)</w:t>
            </w:r>
          </w:p>
          <w:p w14:paraId="6D587A94" w14:textId="77777777" w:rsidR="002E5B10" w:rsidRPr="00E42084" w:rsidRDefault="002E5B10" w:rsidP="002E5B10">
            <w:pPr>
              <w:spacing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36A9C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CANAL</w:t>
            </w:r>
          </w:p>
          <w:p w14:paraId="5EFDE3C6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17FB92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  <w:p w14:paraId="2C1AE54F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Tabela de domínio que representa os canais de interação ou execução de transações, como mobile, internet banking, agência, etc.</w:t>
            </w:r>
          </w:p>
          <w:p w14:paraId="1EDBD64D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B91033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  <w:p w14:paraId="40AF78A0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descricao_canal, tipo_canal, status_canal</w:t>
            </w:r>
          </w:p>
          <w:p w14:paraId="26B374F5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9AA4E2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técnicas</w:t>
            </w:r>
          </w:p>
          <w:p w14:paraId="40B44FB0" w14:textId="77777777" w:rsidR="002E5B10" w:rsidRPr="00E42084" w:rsidRDefault="002E5B10" w:rsidP="002E5B10">
            <w:pPr>
              <w:numPr>
                <w:ilvl w:val="0"/>
                <w:numId w:val="25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Baixíssima volumetria (~10 registros)</w:t>
            </w:r>
          </w:p>
          <w:p w14:paraId="6061E7C1" w14:textId="77777777" w:rsidR="002E5B10" w:rsidRPr="00E42084" w:rsidRDefault="002E5B10" w:rsidP="002E5B10">
            <w:pPr>
              <w:numPr>
                <w:ilvl w:val="0"/>
                <w:numId w:val="26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Não requer particionamento</w:t>
            </w:r>
          </w:p>
          <w:p w14:paraId="2704C8A2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1A971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DISPOSITIVO_CLIENTE</w:t>
            </w:r>
          </w:p>
          <w:p w14:paraId="581E55E6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D25084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  <w:p w14:paraId="0567AA61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Armazena os dispositivos vinculados aos clientes, utilizados para autenticação, segurança e rastreabilidade de acesso.</w:t>
            </w:r>
          </w:p>
          <w:p w14:paraId="74FFF738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BC1116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  <w:p w14:paraId="3BE848A4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id_cliente, tipo_dispositivo, sistema_operacional, hash_dispositivo, data_vinculo</w:t>
            </w:r>
          </w:p>
          <w:p w14:paraId="593798A3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E795FB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técnicas</w:t>
            </w:r>
          </w:p>
          <w:p w14:paraId="0371A630" w14:textId="77777777" w:rsidR="002E5B10" w:rsidRPr="00E42084" w:rsidRDefault="002E5B10" w:rsidP="002E5B10">
            <w:pPr>
              <w:numPr>
                <w:ilvl w:val="0"/>
                <w:numId w:val="2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Volume alto (~150 milhões)</w:t>
            </w:r>
          </w:p>
          <w:p w14:paraId="3A013769" w14:textId="77777777" w:rsidR="002E5B10" w:rsidRPr="00E42084" w:rsidRDefault="002E5B10" w:rsidP="002E5B10">
            <w:pPr>
              <w:numPr>
                <w:ilvl w:val="0"/>
                <w:numId w:val="2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Crescimento moderado (~10% a.a)</w:t>
            </w:r>
          </w:p>
          <w:p w14:paraId="5BB784EB" w14:textId="77777777" w:rsidR="002E5B10" w:rsidRDefault="002E5B10" w:rsidP="002E5B10">
            <w:pPr>
              <w:numPr>
                <w:ilvl w:val="0"/>
                <w:numId w:val="27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Forte uso em segurança/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antifraud</w:t>
            </w:r>
          </w:p>
          <w:p w14:paraId="2A731A0B" w14:textId="77777777" w:rsidR="002E5B10" w:rsidRPr="00E42084" w:rsidRDefault="002E5B10" w:rsidP="002E5B10">
            <w:pPr>
              <w:spacing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AD657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LIMITE_CONTA</w:t>
            </w:r>
          </w:p>
          <w:p w14:paraId="46BD7FE0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DF9E05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  <w:p w14:paraId="13BE2A5E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Gerencia os limites operacionais associados às contas, incluindo valores autorizados e períodos de vigência.</w:t>
            </w:r>
          </w:p>
          <w:p w14:paraId="016C1811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E3F555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  <w:p w14:paraId="0647775B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id_conta, tipo_limite, valor_limite, data_inicio_vigencia, data_fim_vigencia</w:t>
            </w:r>
          </w:p>
          <w:p w14:paraId="7EBA82E2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3C0FB9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técnicas</w:t>
            </w:r>
          </w:p>
          <w:p w14:paraId="1F3418EE" w14:textId="77777777" w:rsidR="002E5B10" w:rsidRPr="00E42084" w:rsidRDefault="002E5B10" w:rsidP="002E5B10">
            <w:pPr>
              <w:numPr>
                <w:ilvl w:val="0"/>
                <w:numId w:val="28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Volume alto (~1 bilhão)</w:t>
            </w:r>
          </w:p>
          <w:p w14:paraId="2CAD2B71" w14:textId="77777777" w:rsidR="002E5B10" w:rsidRPr="00E42084" w:rsidRDefault="002E5B10" w:rsidP="002E5B10">
            <w:pPr>
              <w:numPr>
                <w:ilvl w:val="0"/>
                <w:numId w:val="28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Crescimento relevante (~20% a.a)</w:t>
            </w:r>
          </w:p>
          <w:p w14:paraId="0A6864BF" w14:textId="77777777" w:rsidR="002E5B10" w:rsidRPr="00E42084" w:rsidRDefault="002E5B10" w:rsidP="002E5B10">
            <w:pPr>
              <w:numPr>
                <w:ilvl w:val="0"/>
                <w:numId w:val="28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Dados temporais (vigência)</w:t>
            </w:r>
          </w:p>
          <w:p w14:paraId="61EDACEE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10137B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TRANSACAO_HISTORICO</w:t>
            </w:r>
          </w:p>
          <w:p w14:paraId="61C83A89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  <w:p w14:paraId="597A867D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Armazena o histórico de alterações de estado das transações, permitindo rastreabilidade completa das mudanças ao longo do ciclo de vida da transação.</w:t>
            </w:r>
          </w:p>
          <w:p w14:paraId="4C8658C1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7BACE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Atributos</w:t>
            </w:r>
          </w:p>
          <w:p w14:paraId="189650BF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id_transacao, data_evento, status_anterior, status_novo, origem_evento</w:t>
            </w:r>
          </w:p>
          <w:p w14:paraId="59A4760B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5168DA" w14:textId="77777777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Características técnicas</w:t>
            </w:r>
          </w:p>
          <w:p w14:paraId="6F303967" w14:textId="77777777" w:rsidR="002E5B10" w:rsidRPr="00E42084" w:rsidRDefault="002E5B10" w:rsidP="002E5B10">
            <w:pPr>
              <w:numPr>
                <w:ilvl w:val="0"/>
                <w:numId w:val="29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Volume extremamente massivo (~10 bilhões)</w:t>
            </w:r>
          </w:p>
          <w:p w14:paraId="281705D4" w14:textId="77777777" w:rsidR="002E5B10" w:rsidRPr="00E42084" w:rsidRDefault="002E5B10" w:rsidP="002E5B10">
            <w:pPr>
              <w:numPr>
                <w:ilvl w:val="0"/>
                <w:numId w:val="29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Crescimento muito alto (~30% a.m)</w:t>
            </w:r>
          </w:p>
          <w:p w14:paraId="16474E97" w14:textId="77777777" w:rsidR="002E5B10" w:rsidRPr="00E42084" w:rsidRDefault="002E5B10" w:rsidP="002E5B10">
            <w:pPr>
              <w:numPr>
                <w:ilvl w:val="0"/>
                <w:numId w:val="29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Alta taxa de inserção</w:t>
            </w:r>
          </w:p>
          <w:p w14:paraId="489EAFA7" w14:textId="77777777" w:rsidR="002E5B10" w:rsidRDefault="002E5B10" w:rsidP="002E5B10">
            <w:pPr>
              <w:numPr>
                <w:ilvl w:val="0"/>
                <w:numId w:val="29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084">
              <w:rPr>
                <w:rFonts w:ascii="Times New Roman" w:hAnsi="Times New Roman" w:cs="Times New Roman"/>
                <w:sz w:val="24"/>
                <w:szCs w:val="24"/>
              </w:rPr>
              <w:t>Baixíssima atualização (append-only)</w:t>
            </w:r>
          </w:p>
          <w:p w14:paraId="5A02C655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A8D1CB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BCEB3D" w14:textId="1AAF7E3D" w:rsidR="002E5B10" w:rsidRPr="002E5B10" w:rsidRDefault="002E5B10" w:rsidP="002E5B10">
            <w:pPr>
              <w:pStyle w:val="Ttulo3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 xml:space="preserve">3.2 </w:t>
            </w:r>
            <w:r w:rsidRPr="002E5B10">
              <w:rPr>
                <w:rFonts w:ascii="Times New Roman" w:hAnsi="Times New Roman" w:cs="Times New Roman"/>
                <w:b/>
                <w:bCs/>
                <w:color w:val="auto"/>
              </w:rPr>
              <w:t>DDL Implementada no Banco de Dados SQL Server</w:t>
            </w:r>
          </w:p>
          <w:p w14:paraId="7699769F" w14:textId="77777777" w:rsidR="002E5B10" w:rsidRPr="00BB6C76" w:rsidRDefault="002E5B10" w:rsidP="002E5B10"/>
          <w:p w14:paraId="7868AE84" w14:textId="77777777" w:rsidR="002E5B10" w:rsidRPr="00ED532C" w:rsidRDefault="002E5B10" w:rsidP="002E5B10">
            <w:pPr>
              <w:rPr>
                <w:rFonts w:ascii="Times New Roman" w:hAnsi="Times New Roman" w:cs="Times New Roman"/>
                <w:kern w:val="2"/>
                <w:szCs w:val="20"/>
                <w14:ligatures w14:val="standardContextual"/>
              </w:rPr>
            </w:pPr>
            <w:r w:rsidRPr="00ED532C">
              <w:rPr>
                <w:rFonts w:ascii="Times New Roman" w:hAnsi="Times New Roman" w:cs="Times New Roman"/>
                <w:szCs w:val="20"/>
              </w:rPr>
              <w:t>CREATE TABLE CLIENTE (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id_cliente BIGINT PRIMARY KEY,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nome</w:t>
            </w:r>
            <w:r>
              <w:rPr>
                <w:rFonts w:ascii="Times New Roman" w:hAnsi="Times New Roman" w:cs="Times New Roman"/>
                <w:szCs w:val="20"/>
              </w:rPr>
              <w:t>_cliente</w:t>
            </w:r>
            <w:r w:rsidRPr="00ED532C">
              <w:rPr>
                <w:rFonts w:ascii="Times New Roman" w:hAnsi="Times New Roman" w:cs="Times New Roman"/>
                <w:szCs w:val="20"/>
              </w:rPr>
              <w:t xml:space="preserve"> VARCHAR(150)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documento</w:t>
            </w:r>
            <w:r>
              <w:rPr>
                <w:rFonts w:ascii="Times New Roman" w:hAnsi="Times New Roman" w:cs="Times New Roman"/>
                <w:szCs w:val="20"/>
              </w:rPr>
              <w:t>_cliente</w:t>
            </w:r>
            <w:r w:rsidRPr="00ED532C">
              <w:rPr>
                <w:rFonts w:ascii="Times New Roman" w:hAnsi="Times New Roman" w:cs="Times New Roman"/>
                <w:szCs w:val="20"/>
              </w:rPr>
              <w:t xml:space="preserve"> VARCHAR(20) NOT NULL UNIQUE,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data_cadastro TIMESTAMP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status_cliente VARCHAR(20)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segmento VARCHAR(30) NOT NULL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);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CREATE TABLE CANAL (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id_canal INT PRIMARY KEY,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descricao_canal VARCHAR(80)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tipo_canal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status_canal VARCHAR(20) NOT NULL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);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CREATE TABLE CONTA (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id_conta BIGINT PRIMARY KEY,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id_cliente BIGINT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numero_conta VARCHAR(30) NOT NULL UNIQUE,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tipo_conta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data_abertura TIMESTAMP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status_conta VARCHAR(20)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fk_conta_cliente FOREIGN KEY (id_cliente) REFERENCES CLIENTE(id_cliente)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);</w:t>
            </w:r>
          </w:p>
          <w:p w14:paraId="62FBE86D" w14:textId="77777777" w:rsidR="002E5B10" w:rsidRPr="00ED532C" w:rsidRDefault="002E5B10" w:rsidP="002E5B10">
            <w:pPr>
              <w:rPr>
                <w:rFonts w:ascii="Times New Roman" w:hAnsi="Times New Roman" w:cs="Times New Roman"/>
                <w:kern w:val="2"/>
                <w:szCs w:val="20"/>
                <w14:ligatures w14:val="standardContextual"/>
              </w:rPr>
            </w:pPr>
            <w:r w:rsidRPr="00ED532C">
              <w:rPr>
                <w:rFonts w:ascii="Times New Roman" w:hAnsi="Times New Roman" w:cs="Times New Roman"/>
                <w:szCs w:val="20"/>
              </w:rPr>
              <w:t>CREATE TABLE ATENDIMENTO (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id_atendimento BIGINT PRIMARY KEY,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id_cliente BIGINT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canal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data_abertura TIMESTAMP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data_fechamento TIMESTAMP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status_atendimento VARCHAR(20)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prioridade VARCHAR(20)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fk_atendimento_cliente FOREIGN KEY (id_cliente) REFERENCES CLIENTE(id_cliente)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);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CREATE TABLE INTERACAO_ATENDIMENTO (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id_interacao BIGINT PRIMARY KEY,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id_atendimento BIGINT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tipo_interacao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data_hora TIMESTAMP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origem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conteudo_resumido VARCHAR(500)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fk_interacao_atendimento FOREIGN KEY (id_atendimento) REFERENCES ATENDIMENTO(id_atendimento)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);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CREATE TABLE DISPOSITIVO_CLIENTE (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id_dispositivo BIGINT PRIMARY KEY,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id_cliente BIGINT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tipo_dispositivo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sistema_operacional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hash_dispositivo VARCHAR(128) NOT NULL UNIQUE,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data_vinculo TIMESTAMP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fk_dispositivo_cliente FOREIGN KEY (id_cliente) REFERENCES CLIENTE(id_cliente)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);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CREATE TABLE LIMITE_CONTA (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id_limite BIGINT PRIMARY KEY,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id_conta BIGINT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tipo_limite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valor_limite DECIMAL(18,2)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data_inicio_vigencia TIMESTAMP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data_fim_vigencia TIMESTAMP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fk_limite_conta FOREIGN KEY (id_conta) REFERENCES CONTA(id_conta),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ck_valor_limite CHECK (valor_limite &gt;= 0)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);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CREATE TABLE TRANSACAO (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id_transacao BIGINT PRIMARY KEY,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id_conta BIGINT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id_canal INT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data_hora_transacao TIMESTAMP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valor DECIMAL(18,2)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tipo_transacao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status_transacao VARCHAR(20)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fk_transacao_conta FOREIGN KEY (id_conta) REFERENCES CONTA(id_conta),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fk_transacao_canal FOREIGN KEY (id_canal) REFERENCES CANAL(id_canal),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ck_valor_transacao CHECK (valor &gt; 0)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);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CREATE TABLE TRANSACAO_HISTORICO (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id_transacao_historico BIGINT PRIMARY KEY,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id_transacao BIGINT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data_evento TIMESTAMP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status_anterior VARCHAR(20)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status_novo VARCHAR(20)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origem_evento VARCHAR(30) NOT NULL,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CONSTRAINT fk_hist_transacao FOREIGN KEY (id_transacao) REFERENCES TRANSACAO(id_transacao)</w:t>
            </w:r>
            <w:r w:rsidRPr="00ED532C">
              <w:rPr>
                <w:rFonts w:ascii="Times New Roman" w:hAnsi="Times New Roman" w:cs="Times New Roman"/>
                <w:szCs w:val="20"/>
              </w:rPr>
              <w:br/>
              <w:t>);</w:t>
            </w:r>
          </w:p>
          <w:p w14:paraId="3A82DDBD" w14:textId="77777777" w:rsidR="002E5B10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CD9ABF" w14:textId="20DA1C27" w:rsidR="00391A1E" w:rsidRPr="00391A1E" w:rsidRDefault="002E5B10" w:rsidP="00391A1E">
            <w:pPr>
              <w:pStyle w:val="Ttulo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B753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 </w:t>
            </w:r>
            <w:r w:rsidRPr="00BB6C7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Desafio do Candidato</w:t>
            </w:r>
          </w:p>
          <w:p w14:paraId="169703A4" w14:textId="77777777" w:rsidR="002E5B10" w:rsidRDefault="002E5B10" w:rsidP="002E5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37AAD" w14:textId="77777777" w:rsidR="002E5B10" w:rsidRDefault="002E5B10" w:rsidP="002E5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 xml:space="preserve">O candidato deverá elaborar uma </w:t>
            </w:r>
            <w:r w:rsidRPr="002E5B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proposta técnica e gerencial</w:t>
            </w:r>
            <w:r w:rsidRPr="00440EEB">
              <w:rPr>
                <w:rFonts w:ascii="Times New Roman" w:hAnsi="Times New Roman" w:cs="Times New Roman"/>
                <w:sz w:val="24"/>
                <w:szCs w:val="24"/>
              </w:rPr>
              <w:t xml:space="preserve"> contendo:</w:t>
            </w:r>
          </w:p>
          <w:p w14:paraId="5CCF760D" w14:textId="77777777" w:rsidR="002E5B10" w:rsidRDefault="002E5B10" w:rsidP="002E5B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61F5A" w14:textId="6894C2C7" w:rsidR="002E5B10" w:rsidRPr="00713C91" w:rsidRDefault="002E5B10" w:rsidP="002E5B10">
            <w:pPr>
              <w:pStyle w:val="PargrafodaLista"/>
              <w:numPr>
                <w:ilvl w:val="0"/>
                <w:numId w:val="17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3C91">
              <w:rPr>
                <w:rFonts w:ascii="Times New Roman" w:hAnsi="Times New Roman" w:cs="Times New Roman"/>
                <w:sz w:val="24"/>
                <w:szCs w:val="24"/>
              </w:rPr>
              <w:t xml:space="preserve">Apresentação do modelo de dados conceitual ideal </w:t>
            </w:r>
            <w:r w:rsidR="00D659EA" w:rsidRPr="00713C91">
              <w:rPr>
                <w:rFonts w:ascii="Times New Roman" w:hAnsi="Times New Roman" w:cs="Times New Roman"/>
                <w:sz w:val="24"/>
                <w:szCs w:val="24"/>
              </w:rPr>
              <w:t xml:space="preserve">aplicando </w:t>
            </w:r>
            <w:r w:rsidRPr="00713C91">
              <w:rPr>
                <w:rFonts w:ascii="Times New Roman" w:hAnsi="Times New Roman" w:cs="Times New Roman"/>
                <w:sz w:val="24"/>
                <w:szCs w:val="24"/>
              </w:rPr>
              <w:t>todos os conceitos da modelagem conceitual;</w:t>
            </w:r>
          </w:p>
          <w:p w14:paraId="68942350" w14:textId="77777777" w:rsidR="00E0699B" w:rsidRDefault="002E5B10" w:rsidP="009A2F4F">
            <w:pPr>
              <w:pStyle w:val="PargrafodaLista"/>
              <w:numPr>
                <w:ilvl w:val="0"/>
                <w:numId w:val="17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699B">
              <w:rPr>
                <w:rFonts w:ascii="Times New Roman" w:hAnsi="Times New Roman" w:cs="Times New Roman"/>
                <w:sz w:val="24"/>
                <w:szCs w:val="24"/>
              </w:rPr>
              <w:t xml:space="preserve">Apresentação do modelo de dados físico ideal e caso haja necessidade de intervenção </w:t>
            </w:r>
            <w:r w:rsidR="00EE08F4" w:rsidRPr="00E069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E0699B">
              <w:rPr>
                <w:rFonts w:ascii="Times New Roman" w:hAnsi="Times New Roman" w:cs="Times New Roman"/>
                <w:sz w:val="24"/>
                <w:szCs w:val="24"/>
              </w:rPr>
              <w:t>o modelo conceitual em função do contexto apresentado</w:t>
            </w:r>
            <w:r w:rsidR="00C478F0" w:rsidRPr="00E0699B">
              <w:rPr>
                <w:rFonts w:ascii="Times New Roman" w:hAnsi="Times New Roman" w:cs="Times New Roman"/>
                <w:sz w:val="24"/>
                <w:szCs w:val="24"/>
              </w:rPr>
              <w:t xml:space="preserve"> que necessite deixá-lo diferente </w:t>
            </w:r>
            <w:r w:rsidR="00B36387" w:rsidRPr="00E0699B">
              <w:rPr>
                <w:rFonts w:ascii="Times New Roman" w:hAnsi="Times New Roman" w:cs="Times New Roman"/>
                <w:sz w:val="24"/>
                <w:szCs w:val="24"/>
              </w:rPr>
              <w:t>do modelo de dados conceitual</w:t>
            </w:r>
            <w:r w:rsidRPr="00E0699B">
              <w:rPr>
                <w:rFonts w:ascii="Times New Roman" w:hAnsi="Times New Roman" w:cs="Times New Roman"/>
                <w:sz w:val="24"/>
                <w:szCs w:val="24"/>
              </w:rPr>
              <w:t xml:space="preserve">, justificar cada uma das </w:t>
            </w:r>
            <w:r w:rsidR="00B36387" w:rsidRPr="00E0699B">
              <w:rPr>
                <w:rFonts w:ascii="Times New Roman" w:hAnsi="Times New Roman" w:cs="Times New Roman"/>
                <w:sz w:val="24"/>
                <w:szCs w:val="24"/>
              </w:rPr>
              <w:t xml:space="preserve">eventuais </w:t>
            </w:r>
            <w:r w:rsidRPr="00E0699B">
              <w:rPr>
                <w:rFonts w:ascii="Times New Roman" w:hAnsi="Times New Roman" w:cs="Times New Roman"/>
                <w:sz w:val="24"/>
                <w:szCs w:val="24"/>
              </w:rPr>
              <w:t>intervenções</w:t>
            </w:r>
            <w:r w:rsidR="00E0699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AA8AE9F" w14:textId="1279E007" w:rsidR="00391A1E" w:rsidRPr="00E0699B" w:rsidRDefault="00391A1E" w:rsidP="009A2F4F">
            <w:pPr>
              <w:pStyle w:val="PargrafodaLista"/>
              <w:numPr>
                <w:ilvl w:val="0"/>
                <w:numId w:val="17"/>
              </w:num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699B">
              <w:rPr>
                <w:rFonts w:ascii="Times New Roman" w:hAnsi="Times New Roman" w:cs="Times New Roman"/>
                <w:sz w:val="24"/>
                <w:szCs w:val="24"/>
              </w:rPr>
              <w:t xml:space="preserve">Considerando que você será o representante do Capítulo de </w:t>
            </w:r>
            <w:r w:rsidR="005A295D" w:rsidRPr="00E0699B">
              <w:rPr>
                <w:rFonts w:ascii="Times New Roman" w:hAnsi="Times New Roman" w:cs="Times New Roman"/>
                <w:sz w:val="24"/>
                <w:szCs w:val="24"/>
              </w:rPr>
              <w:t>Administração</w:t>
            </w:r>
            <w:r w:rsidRPr="00E0699B">
              <w:rPr>
                <w:rFonts w:ascii="Times New Roman" w:hAnsi="Times New Roman" w:cs="Times New Roman"/>
                <w:sz w:val="24"/>
                <w:szCs w:val="24"/>
              </w:rPr>
              <w:t xml:space="preserve"> e Banco de Dados dentro de uma Plataforma de Desenvolvimento </w:t>
            </w:r>
            <w:r w:rsidR="009C75FC" w:rsidRPr="00E0699B">
              <w:rPr>
                <w:rFonts w:ascii="Times New Roman" w:hAnsi="Times New Roman" w:cs="Times New Roman"/>
                <w:sz w:val="24"/>
                <w:szCs w:val="24"/>
              </w:rPr>
              <w:t>e, portanto,</w:t>
            </w:r>
            <w:r w:rsidRPr="00E0699B">
              <w:rPr>
                <w:rFonts w:ascii="Times New Roman" w:hAnsi="Times New Roman" w:cs="Times New Roman"/>
                <w:sz w:val="24"/>
                <w:szCs w:val="24"/>
              </w:rPr>
              <w:t xml:space="preserve"> guardião do processo de evolução do modelo e do banco de dados e ainda responsável pelos administradores de dados (ADs) e administradores de banco de dados (DBAs) que atuam nos squads desta plataforma:</w:t>
            </w:r>
          </w:p>
          <w:p w14:paraId="4A53C549" w14:textId="1A78E2FC" w:rsidR="00391A1E" w:rsidRPr="00391A1E" w:rsidRDefault="00391A1E" w:rsidP="00391A1E">
            <w:pPr>
              <w:pStyle w:val="PargrafodaLista"/>
              <w:spacing w:after="200" w:line="276" w:lineRule="auto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391A1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14:paraId="2AC380A8" w14:textId="5FC1C0E9" w:rsidR="00391A1E" w:rsidRPr="00391A1E" w:rsidRDefault="00391A1E" w:rsidP="00391A1E">
            <w:pPr>
              <w:pStyle w:val="PargrafodaLista"/>
              <w:spacing w:after="200" w:line="276" w:lineRule="auto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391A1E">
              <w:rPr>
                <w:rFonts w:ascii="Times New Roman" w:hAnsi="Times New Roman" w:cs="Times New Roman"/>
                <w:sz w:val="24"/>
                <w:szCs w:val="24"/>
              </w:rPr>
              <w:t>a) Elabore um plano de trabalho para a atuação do ADs e DBAs, explicitando as fronteiras de suas atuações, bem como a dinâmica de interação destes com o time de desenvolvimento, visando máxima efetividade e sinergia dentro do squad.</w:t>
            </w:r>
          </w:p>
          <w:p w14:paraId="3F5F3B66" w14:textId="77777777" w:rsidR="00391A1E" w:rsidRDefault="00391A1E" w:rsidP="00391A1E">
            <w:pPr>
              <w:pStyle w:val="PargrafodaLista"/>
              <w:spacing w:after="200" w:line="276" w:lineRule="auto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2B6621" w14:textId="243FD1C5" w:rsidR="00391A1E" w:rsidRPr="00391A1E" w:rsidRDefault="00391A1E" w:rsidP="00391A1E">
            <w:pPr>
              <w:pStyle w:val="PargrafodaLista"/>
              <w:spacing w:after="200" w:line="276" w:lineRule="auto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391A1E">
              <w:rPr>
                <w:rFonts w:ascii="Times New Roman" w:hAnsi="Times New Roman" w:cs="Times New Roman"/>
                <w:sz w:val="24"/>
                <w:szCs w:val="24"/>
              </w:rPr>
              <w:t>b) Elabore uma estratégia para a evolução das demandas de banco de dados que conforme ocorre o crescimento vegetativo do banco de dados, haja proativamente sempre que possível e corretivamente de forma tempestiva visando manter o banco o mais adequado ao comportamento atual da solução em termos de desenho/arquitetura, performance, integridade, segurança e disponibilidade.</w:t>
            </w:r>
          </w:p>
          <w:p w14:paraId="6B35DB28" w14:textId="77777777" w:rsidR="00391A1E" w:rsidRDefault="00391A1E" w:rsidP="00391A1E">
            <w:pPr>
              <w:pStyle w:val="PargrafodaLista"/>
              <w:spacing w:after="200" w:line="276" w:lineRule="auto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327D5D" w14:textId="401FF8F4" w:rsidR="002E5B10" w:rsidRPr="00E42084" w:rsidRDefault="002E5B10" w:rsidP="002E5B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0CD519" w14:textId="77777777" w:rsidR="002E5B10" w:rsidRPr="00536226" w:rsidRDefault="002E5B10" w:rsidP="00502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A1E" w:rsidRPr="00651D0E" w14:paraId="2CE29E4B" w14:textId="77777777" w:rsidTr="002E5B10">
        <w:trPr>
          <w:trHeight w:val="5732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238174C" w14:textId="77777777" w:rsidR="00391A1E" w:rsidRDefault="00391A1E" w:rsidP="00502E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D88A6EE" w14:textId="62DB4CB7" w:rsidR="00BC72D0" w:rsidRPr="005652E4" w:rsidRDefault="000D40FD" w:rsidP="000D40FD">
      <w:pPr>
        <w:rPr>
          <w:rFonts w:ascii="CAIXA Std" w:hAnsi="CAIXA Std"/>
          <w:sz w:val="16"/>
        </w:rPr>
      </w:pPr>
      <w:r w:rsidRPr="00014C05">
        <w:rPr>
          <w:rFonts w:ascii="CAIXA Std" w:hAnsi="CAIXA Std"/>
          <w:sz w:val="14"/>
        </w:rPr>
        <w:t xml:space="preserve">Versão </w:t>
      </w:r>
      <w:r w:rsidR="005652E4">
        <w:rPr>
          <w:rFonts w:ascii="CAIXA Std" w:hAnsi="CAIXA Std"/>
          <w:sz w:val="14"/>
        </w:rPr>
        <w:t>27</w:t>
      </w:r>
      <w:r w:rsidRPr="00014C05">
        <w:rPr>
          <w:rFonts w:ascii="CAIXA Std" w:hAnsi="CAIXA Std"/>
          <w:sz w:val="14"/>
        </w:rPr>
        <w:t>.03.2024</w:t>
      </w:r>
    </w:p>
    <w:sectPr w:rsidR="00BC72D0" w:rsidRPr="005652E4" w:rsidSect="00FE4CEC">
      <w:headerReference w:type="default" r:id="rId10"/>
      <w:pgSz w:w="11907" w:h="16840" w:code="9"/>
      <w:pgMar w:top="663" w:right="1134" w:bottom="663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D41C6" w14:textId="77777777" w:rsidR="00A7538A" w:rsidRDefault="00A7538A">
      <w:r>
        <w:separator/>
      </w:r>
    </w:p>
  </w:endnote>
  <w:endnote w:type="continuationSeparator" w:id="0">
    <w:p w14:paraId="6D46B65A" w14:textId="77777777" w:rsidR="00A7538A" w:rsidRDefault="00A7538A">
      <w:r>
        <w:continuationSeparator/>
      </w:r>
    </w:p>
  </w:endnote>
  <w:endnote w:type="continuationNotice" w:id="1">
    <w:p w14:paraId="2C10C733" w14:textId="77777777" w:rsidR="00A7538A" w:rsidRDefault="00A75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XA Std">
    <w:panose1 w:val="020B0603020204030204"/>
    <w:charset w:val="00"/>
    <w:family w:val="swiss"/>
    <w:pitch w:val="variable"/>
    <w:sig w:usb0="A00000E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69F7E" w14:textId="77777777" w:rsidR="00A7538A" w:rsidRDefault="00A7538A">
      <w:r>
        <w:separator/>
      </w:r>
    </w:p>
  </w:footnote>
  <w:footnote w:type="continuationSeparator" w:id="0">
    <w:p w14:paraId="1B14E077" w14:textId="77777777" w:rsidR="00A7538A" w:rsidRDefault="00A7538A">
      <w:r>
        <w:continuationSeparator/>
      </w:r>
    </w:p>
  </w:footnote>
  <w:footnote w:type="continuationNotice" w:id="1">
    <w:p w14:paraId="4A5897BF" w14:textId="77777777" w:rsidR="00A7538A" w:rsidRDefault="00A75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8" w:type="dxa"/>
      <w:tblInd w:w="-38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227"/>
      <w:gridCol w:w="6601"/>
    </w:tblGrid>
    <w:tr w:rsidR="00633F56" w:rsidRPr="009F0AFC" w14:paraId="333D0A41" w14:textId="77777777" w:rsidTr="00BC72D0">
      <w:trPr>
        <w:trHeight w:val="906"/>
      </w:trPr>
      <w:tc>
        <w:tcPr>
          <w:tcW w:w="3227" w:type="dxa"/>
          <w:vAlign w:val="center"/>
        </w:tcPr>
        <w:p w14:paraId="4F990A29" w14:textId="07CC51ED" w:rsidR="00633F56" w:rsidRPr="009F0AFC" w:rsidRDefault="006D44D5" w:rsidP="00AA2A62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32EAFEF1" wp14:editId="5A5847EE">
                    <wp:simplePos x="0" y="0"/>
                    <wp:positionH relativeFrom="column">
                      <wp:posOffset>1903730</wp:posOffset>
                    </wp:positionH>
                    <wp:positionV relativeFrom="paragraph">
                      <wp:posOffset>-14605</wp:posOffset>
                    </wp:positionV>
                    <wp:extent cx="4174490" cy="553085"/>
                    <wp:effectExtent l="0" t="0" r="0" b="0"/>
                    <wp:wrapNone/>
                    <wp:docPr id="2" name="Título" descr="Lista de Tarefas Pendente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74490" cy="55308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3979C"/>
                                </a:gs>
                                <a:gs pos="100000">
                                  <a:srgbClr val="07363B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 w="44450" algn="ctr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F93522" w14:textId="77777777" w:rsidR="00BC72D0" w:rsidRPr="000D40FD" w:rsidRDefault="00BC72D0" w:rsidP="00BC72D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AIXA Std" w:hAnsi="CAIXA Std"/>
                                  </w:rPr>
                                </w:pPr>
                                <w:r w:rsidRPr="000D40FD">
                                  <w:rPr>
                                    <w:rFonts w:ascii="CAIXA Std" w:hAnsi="CAIXA Std"/>
                                    <w:color w:val="FFFFFF"/>
                                    <w:position w:val="1"/>
                                    <w:sz w:val="28"/>
                                  </w:rPr>
                                  <w:t>Formulário de orientação e realização da Produção Temática</w:t>
                                </w:r>
                              </w:p>
                            </w:txbxContent>
                          </wps:txbx>
                          <wps:bodyPr vertOverflow="clip" wrap="square" lIns="457200" tIns="45720" rIns="91440" bIns="45720" anchor="ctr" upright="1"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EAFEF1" id="_x0000_t202" coordsize="21600,21600" o:spt="202" path="m,l,21600r21600,l21600,xe">
                    <v:stroke joinstyle="miter"/>
                    <v:path gradientshapeok="t" o:connecttype="rect"/>
                  </v:shapetype>
                  <v:shape id="Título" o:spid="_x0000_s1026" type="#_x0000_t202" alt="Lista de Tarefas Pendentes" style="position:absolute;margin-left:149.9pt;margin-top:-1.15pt;width:328.7pt;height:4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" fillcolor="#73979c" stroked="f" strokeweight="3.5pt">
                    <v:fill color2="#07363b" rotate="t" focusposition=".5,.5" focussize="" focus="100%" type="gradientRadial"/>
                    <v:textbox inset="36pt">
                      <w:txbxContent>
                        <w:p w14:paraId="37F93522" w14:textId="77777777" w:rsidR="00BC72D0" w:rsidRPr="000D40FD" w:rsidRDefault="00BC72D0" w:rsidP="00BC72D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CAIXA Std" w:hAnsi="CAIXA Std"/>
                            </w:rPr>
                          </w:pPr>
                          <w:r w:rsidRPr="000D40FD">
                            <w:rPr>
                              <w:rFonts w:ascii="CAIXA Std" w:hAnsi="CAIXA Std"/>
                              <w:color w:val="FFFFFF"/>
                              <w:position w:val="1"/>
                              <w:sz w:val="28"/>
                            </w:rPr>
                            <w:t>Formulário de orientação e realização da Produção Temática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66C31">
            <w:object w:dxaOrig="2685" w:dyaOrig="855" w14:anchorId="126C599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4.6pt;height:42.55pt">
                <v:imagedata r:id="rId1" o:title=""/>
              </v:shape>
              <o:OLEObject Type="Embed" ProgID="PBrush" ShapeID="_x0000_i1025" DrawAspect="Content" ObjectID="_1845044437" r:id="rId2"/>
            </w:object>
          </w:r>
        </w:p>
      </w:tc>
      <w:tc>
        <w:tcPr>
          <w:tcW w:w="6601" w:type="dxa"/>
          <w:vAlign w:val="center"/>
        </w:tcPr>
        <w:p w14:paraId="3D27999E" w14:textId="689FFACF" w:rsidR="00633F56" w:rsidRPr="009F0AFC" w:rsidRDefault="00633F56" w:rsidP="009F0AFC">
          <w:pPr>
            <w:pStyle w:val="Cabealho"/>
            <w:jc w:val="center"/>
            <w:rPr>
              <w:b/>
            </w:rPr>
          </w:pPr>
        </w:p>
      </w:tc>
    </w:tr>
  </w:tbl>
  <w:p w14:paraId="47BF40DF" w14:textId="77777777" w:rsidR="00633F56" w:rsidRDefault="00633F56" w:rsidP="004341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4CF"/>
    <w:multiLevelType w:val="hybridMultilevel"/>
    <w:tmpl w:val="9A66B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6315"/>
    <w:multiLevelType w:val="multilevel"/>
    <w:tmpl w:val="4A46C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A555DE"/>
    <w:multiLevelType w:val="hybridMultilevel"/>
    <w:tmpl w:val="1628401A"/>
    <w:lvl w:ilvl="0" w:tplc="71FEAD1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3644C"/>
    <w:multiLevelType w:val="multilevel"/>
    <w:tmpl w:val="1262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51BFE"/>
    <w:multiLevelType w:val="multilevel"/>
    <w:tmpl w:val="339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6E86"/>
    <w:multiLevelType w:val="hybridMultilevel"/>
    <w:tmpl w:val="4AEA7B6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74839"/>
    <w:multiLevelType w:val="multilevel"/>
    <w:tmpl w:val="12B4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10538"/>
    <w:multiLevelType w:val="multilevel"/>
    <w:tmpl w:val="BCF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14AD6"/>
    <w:multiLevelType w:val="multilevel"/>
    <w:tmpl w:val="4FC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85AF3"/>
    <w:multiLevelType w:val="hybridMultilevel"/>
    <w:tmpl w:val="EE1090B4"/>
    <w:lvl w:ilvl="0" w:tplc="1B60A38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35B75B11"/>
    <w:multiLevelType w:val="multilevel"/>
    <w:tmpl w:val="21089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9F6FB4"/>
    <w:multiLevelType w:val="multilevel"/>
    <w:tmpl w:val="4FB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8020E"/>
    <w:multiLevelType w:val="hybridMultilevel"/>
    <w:tmpl w:val="2864DD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33D29"/>
    <w:multiLevelType w:val="multilevel"/>
    <w:tmpl w:val="043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353D1"/>
    <w:multiLevelType w:val="hybridMultilevel"/>
    <w:tmpl w:val="88D0183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354331C"/>
    <w:multiLevelType w:val="hybridMultilevel"/>
    <w:tmpl w:val="2864DD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3B1C6D"/>
    <w:multiLevelType w:val="hybridMultilevel"/>
    <w:tmpl w:val="80B65F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359AB"/>
    <w:multiLevelType w:val="multilevel"/>
    <w:tmpl w:val="7D62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307F7"/>
    <w:multiLevelType w:val="multilevel"/>
    <w:tmpl w:val="67B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36676"/>
    <w:multiLevelType w:val="multilevel"/>
    <w:tmpl w:val="183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7079D"/>
    <w:multiLevelType w:val="multilevel"/>
    <w:tmpl w:val="56F0AC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4EF6CBD"/>
    <w:multiLevelType w:val="hybridMultilevel"/>
    <w:tmpl w:val="910E2A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5441ECD"/>
    <w:multiLevelType w:val="hybridMultilevel"/>
    <w:tmpl w:val="9C1C78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4C5AA2"/>
    <w:multiLevelType w:val="hybridMultilevel"/>
    <w:tmpl w:val="82D23654"/>
    <w:lvl w:ilvl="0" w:tplc="1B60A38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5A3DEC"/>
    <w:multiLevelType w:val="hybridMultilevel"/>
    <w:tmpl w:val="AA26F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5693E"/>
    <w:multiLevelType w:val="multilevel"/>
    <w:tmpl w:val="AE52F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4BE7FBC"/>
    <w:multiLevelType w:val="hybridMultilevel"/>
    <w:tmpl w:val="261A2E6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79C5425C"/>
    <w:multiLevelType w:val="hybridMultilevel"/>
    <w:tmpl w:val="F970F9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16691F"/>
    <w:multiLevelType w:val="hybridMultilevel"/>
    <w:tmpl w:val="12BE79E6"/>
    <w:lvl w:ilvl="0" w:tplc="DCE011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265737">
    <w:abstractNumId w:val="5"/>
  </w:num>
  <w:num w:numId="2" w16cid:durableId="788932588">
    <w:abstractNumId w:val="9"/>
  </w:num>
  <w:num w:numId="3" w16cid:durableId="1059861328">
    <w:abstractNumId w:val="23"/>
  </w:num>
  <w:num w:numId="4" w16cid:durableId="1058479931">
    <w:abstractNumId w:val="15"/>
  </w:num>
  <w:num w:numId="5" w16cid:durableId="2011790642">
    <w:abstractNumId w:val="12"/>
  </w:num>
  <w:num w:numId="6" w16cid:durableId="301355103">
    <w:abstractNumId w:val="25"/>
  </w:num>
  <w:num w:numId="7" w16cid:durableId="345179485">
    <w:abstractNumId w:val="22"/>
  </w:num>
  <w:num w:numId="8" w16cid:durableId="46952387">
    <w:abstractNumId w:val="24"/>
  </w:num>
  <w:num w:numId="9" w16cid:durableId="699671099">
    <w:abstractNumId w:val="21"/>
  </w:num>
  <w:num w:numId="10" w16cid:durableId="1108231827">
    <w:abstractNumId w:val="20"/>
  </w:num>
  <w:num w:numId="11" w16cid:durableId="761225233">
    <w:abstractNumId w:val="2"/>
  </w:num>
  <w:num w:numId="12" w16cid:durableId="1048606672">
    <w:abstractNumId w:val="14"/>
  </w:num>
  <w:num w:numId="13" w16cid:durableId="1498114505">
    <w:abstractNumId w:val="1"/>
  </w:num>
  <w:num w:numId="14" w16cid:durableId="2007173417">
    <w:abstractNumId w:val="10"/>
  </w:num>
  <w:num w:numId="15" w16cid:durableId="63114473">
    <w:abstractNumId w:val="28"/>
  </w:num>
  <w:num w:numId="16" w16cid:durableId="1619144298">
    <w:abstractNumId w:val="16"/>
  </w:num>
  <w:num w:numId="17" w16cid:durableId="1022972732">
    <w:abstractNumId w:val="26"/>
  </w:num>
  <w:num w:numId="18" w16cid:durableId="362167963">
    <w:abstractNumId w:val="0"/>
  </w:num>
  <w:num w:numId="19" w16cid:durableId="149291137">
    <w:abstractNumId w:val="27"/>
  </w:num>
  <w:num w:numId="20" w16cid:durableId="1265303910">
    <w:abstractNumId w:val="8"/>
  </w:num>
  <w:num w:numId="21" w16cid:durableId="656609617">
    <w:abstractNumId w:val="6"/>
  </w:num>
  <w:num w:numId="22" w16cid:durableId="943271154">
    <w:abstractNumId w:val="19"/>
  </w:num>
  <w:num w:numId="23" w16cid:durableId="611787392">
    <w:abstractNumId w:val="11"/>
  </w:num>
  <w:num w:numId="24" w16cid:durableId="1931967914">
    <w:abstractNumId w:val="13"/>
  </w:num>
  <w:num w:numId="25" w16cid:durableId="1922136097">
    <w:abstractNumId w:val="18"/>
  </w:num>
  <w:num w:numId="26" w16cid:durableId="1437363420">
    <w:abstractNumId w:val="17"/>
  </w:num>
  <w:num w:numId="27" w16cid:durableId="444740015">
    <w:abstractNumId w:val="3"/>
  </w:num>
  <w:num w:numId="28" w16cid:durableId="42221676">
    <w:abstractNumId w:val="4"/>
  </w:num>
  <w:num w:numId="29" w16cid:durableId="2719102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EF"/>
    <w:rsid w:val="0000090D"/>
    <w:rsid w:val="000153E1"/>
    <w:rsid w:val="00030C51"/>
    <w:rsid w:val="000359F4"/>
    <w:rsid w:val="00043247"/>
    <w:rsid w:val="00050714"/>
    <w:rsid w:val="0005173A"/>
    <w:rsid w:val="00052812"/>
    <w:rsid w:val="00055FD3"/>
    <w:rsid w:val="000639AC"/>
    <w:rsid w:val="00076DD6"/>
    <w:rsid w:val="0008186A"/>
    <w:rsid w:val="000820BD"/>
    <w:rsid w:val="000847B2"/>
    <w:rsid w:val="00086BB1"/>
    <w:rsid w:val="000A1F5D"/>
    <w:rsid w:val="000A3ABC"/>
    <w:rsid w:val="000A5785"/>
    <w:rsid w:val="000C00F4"/>
    <w:rsid w:val="000C168C"/>
    <w:rsid w:val="000C42EC"/>
    <w:rsid w:val="000C70C5"/>
    <w:rsid w:val="000D40FD"/>
    <w:rsid w:val="000D628B"/>
    <w:rsid w:val="000D63E5"/>
    <w:rsid w:val="000E1268"/>
    <w:rsid w:val="000E49C9"/>
    <w:rsid w:val="000E712D"/>
    <w:rsid w:val="001001AB"/>
    <w:rsid w:val="00104912"/>
    <w:rsid w:val="00104C47"/>
    <w:rsid w:val="001114CC"/>
    <w:rsid w:val="00112973"/>
    <w:rsid w:val="00114D4C"/>
    <w:rsid w:val="00116571"/>
    <w:rsid w:val="001173B9"/>
    <w:rsid w:val="00127B72"/>
    <w:rsid w:val="001324AD"/>
    <w:rsid w:val="00133DA4"/>
    <w:rsid w:val="00134664"/>
    <w:rsid w:val="001370D0"/>
    <w:rsid w:val="0013730F"/>
    <w:rsid w:val="0014017A"/>
    <w:rsid w:val="001405B0"/>
    <w:rsid w:val="00143267"/>
    <w:rsid w:val="00145D23"/>
    <w:rsid w:val="00146582"/>
    <w:rsid w:val="00146BF4"/>
    <w:rsid w:val="0016082A"/>
    <w:rsid w:val="0016350C"/>
    <w:rsid w:val="00167071"/>
    <w:rsid w:val="0017125D"/>
    <w:rsid w:val="00180E77"/>
    <w:rsid w:val="001842BB"/>
    <w:rsid w:val="00184D35"/>
    <w:rsid w:val="0019183D"/>
    <w:rsid w:val="00191937"/>
    <w:rsid w:val="00195055"/>
    <w:rsid w:val="00197C7E"/>
    <w:rsid w:val="001A3680"/>
    <w:rsid w:val="001A75AA"/>
    <w:rsid w:val="001B771A"/>
    <w:rsid w:val="001D1B76"/>
    <w:rsid w:val="001D6771"/>
    <w:rsid w:val="001F3BE1"/>
    <w:rsid w:val="001F77CD"/>
    <w:rsid w:val="00217261"/>
    <w:rsid w:val="00236F56"/>
    <w:rsid w:val="00242AB2"/>
    <w:rsid w:val="0024464E"/>
    <w:rsid w:val="00252106"/>
    <w:rsid w:val="00252256"/>
    <w:rsid w:val="0025562E"/>
    <w:rsid w:val="002600CC"/>
    <w:rsid w:val="00261A39"/>
    <w:rsid w:val="00262B94"/>
    <w:rsid w:val="00270F5C"/>
    <w:rsid w:val="00274C61"/>
    <w:rsid w:val="00285F49"/>
    <w:rsid w:val="00286973"/>
    <w:rsid w:val="0029411F"/>
    <w:rsid w:val="00296791"/>
    <w:rsid w:val="00296C19"/>
    <w:rsid w:val="002A1601"/>
    <w:rsid w:val="002A37D4"/>
    <w:rsid w:val="002A786B"/>
    <w:rsid w:val="002B22EE"/>
    <w:rsid w:val="002C6092"/>
    <w:rsid w:val="002D2C86"/>
    <w:rsid w:val="002D4372"/>
    <w:rsid w:val="002D64E0"/>
    <w:rsid w:val="002E1094"/>
    <w:rsid w:val="002E5B10"/>
    <w:rsid w:val="002F1F6B"/>
    <w:rsid w:val="002F2B3D"/>
    <w:rsid w:val="002F3DD0"/>
    <w:rsid w:val="002F6355"/>
    <w:rsid w:val="00305DC4"/>
    <w:rsid w:val="003070FA"/>
    <w:rsid w:val="003139D6"/>
    <w:rsid w:val="003158BC"/>
    <w:rsid w:val="0032051D"/>
    <w:rsid w:val="00324D06"/>
    <w:rsid w:val="00325B33"/>
    <w:rsid w:val="00330272"/>
    <w:rsid w:val="0033204E"/>
    <w:rsid w:val="00340AFB"/>
    <w:rsid w:val="0034154B"/>
    <w:rsid w:val="003426D8"/>
    <w:rsid w:val="00342C29"/>
    <w:rsid w:val="003443AC"/>
    <w:rsid w:val="00344B69"/>
    <w:rsid w:val="00350772"/>
    <w:rsid w:val="00351EB0"/>
    <w:rsid w:val="00356124"/>
    <w:rsid w:val="00361195"/>
    <w:rsid w:val="00361679"/>
    <w:rsid w:val="003657B1"/>
    <w:rsid w:val="00365912"/>
    <w:rsid w:val="003676A0"/>
    <w:rsid w:val="00371609"/>
    <w:rsid w:val="00374C62"/>
    <w:rsid w:val="003771C0"/>
    <w:rsid w:val="0038097C"/>
    <w:rsid w:val="0038317E"/>
    <w:rsid w:val="00383C46"/>
    <w:rsid w:val="0038436D"/>
    <w:rsid w:val="00384B9B"/>
    <w:rsid w:val="00391A1E"/>
    <w:rsid w:val="00391CA4"/>
    <w:rsid w:val="00391CB5"/>
    <w:rsid w:val="00392A6F"/>
    <w:rsid w:val="00393F08"/>
    <w:rsid w:val="003960B6"/>
    <w:rsid w:val="003A0818"/>
    <w:rsid w:val="003A368D"/>
    <w:rsid w:val="003A74FA"/>
    <w:rsid w:val="003B1801"/>
    <w:rsid w:val="003B3D2A"/>
    <w:rsid w:val="003B4353"/>
    <w:rsid w:val="003B62E2"/>
    <w:rsid w:val="003B6CD4"/>
    <w:rsid w:val="003B7530"/>
    <w:rsid w:val="003C0AAE"/>
    <w:rsid w:val="003C17CB"/>
    <w:rsid w:val="003C22E5"/>
    <w:rsid w:val="003C437B"/>
    <w:rsid w:val="003C459C"/>
    <w:rsid w:val="003C4912"/>
    <w:rsid w:val="003D0746"/>
    <w:rsid w:val="003E591B"/>
    <w:rsid w:val="00402BF8"/>
    <w:rsid w:val="0040384F"/>
    <w:rsid w:val="00404269"/>
    <w:rsid w:val="00405947"/>
    <w:rsid w:val="004121FC"/>
    <w:rsid w:val="004122C5"/>
    <w:rsid w:val="004159CA"/>
    <w:rsid w:val="0042233C"/>
    <w:rsid w:val="00422D29"/>
    <w:rsid w:val="00430137"/>
    <w:rsid w:val="00432D3A"/>
    <w:rsid w:val="004341F2"/>
    <w:rsid w:val="0044581F"/>
    <w:rsid w:val="00446150"/>
    <w:rsid w:val="00451028"/>
    <w:rsid w:val="00451E69"/>
    <w:rsid w:val="00454509"/>
    <w:rsid w:val="004548F0"/>
    <w:rsid w:val="00462B9F"/>
    <w:rsid w:val="00463AED"/>
    <w:rsid w:val="00466E5A"/>
    <w:rsid w:val="004905E5"/>
    <w:rsid w:val="00497B46"/>
    <w:rsid w:val="004A0281"/>
    <w:rsid w:val="004A0CC8"/>
    <w:rsid w:val="004A1337"/>
    <w:rsid w:val="004A25A1"/>
    <w:rsid w:val="004A3568"/>
    <w:rsid w:val="004A70CF"/>
    <w:rsid w:val="004B32D4"/>
    <w:rsid w:val="004C0C50"/>
    <w:rsid w:val="004C40F9"/>
    <w:rsid w:val="004C43ED"/>
    <w:rsid w:val="004C4834"/>
    <w:rsid w:val="004C5145"/>
    <w:rsid w:val="004D4E44"/>
    <w:rsid w:val="004D6675"/>
    <w:rsid w:val="004D6A04"/>
    <w:rsid w:val="004E31FE"/>
    <w:rsid w:val="004E7E5A"/>
    <w:rsid w:val="004F4870"/>
    <w:rsid w:val="00502EF8"/>
    <w:rsid w:val="005053A5"/>
    <w:rsid w:val="005073E1"/>
    <w:rsid w:val="00510114"/>
    <w:rsid w:val="005122C2"/>
    <w:rsid w:val="00512D0C"/>
    <w:rsid w:val="00523432"/>
    <w:rsid w:val="005276E6"/>
    <w:rsid w:val="0053192E"/>
    <w:rsid w:val="00537082"/>
    <w:rsid w:val="005510D1"/>
    <w:rsid w:val="0055267F"/>
    <w:rsid w:val="005527AE"/>
    <w:rsid w:val="00556536"/>
    <w:rsid w:val="00556AC5"/>
    <w:rsid w:val="00561103"/>
    <w:rsid w:val="00561F44"/>
    <w:rsid w:val="0056240B"/>
    <w:rsid w:val="005652E4"/>
    <w:rsid w:val="00566D3E"/>
    <w:rsid w:val="005730EF"/>
    <w:rsid w:val="0057470B"/>
    <w:rsid w:val="00574C74"/>
    <w:rsid w:val="00576A71"/>
    <w:rsid w:val="00576FB4"/>
    <w:rsid w:val="00582B8A"/>
    <w:rsid w:val="00586760"/>
    <w:rsid w:val="00586A6D"/>
    <w:rsid w:val="0059378F"/>
    <w:rsid w:val="00593C02"/>
    <w:rsid w:val="005970E5"/>
    <w:rsid w:val="005A1834"/>
    <w:rsid w:val="005A200D"/>
    <w:rsid w:val="005A295D"/>
    <w:rsid w:val="005A3E70"/>
    <w:rsid w:val="005A3F7E"/>
    <w:rsid w:val="005B124D"/>
    <w:rsid w:val="005B34CD"/>
    <w:rsid w:val="005B62A3"/>
    <w:rsid w:val="005C5BAA"/>
    <w:rsid w:val="005C6397"/>
    <w:rsid w:val="005D05DE"/>
    <w:rsid w:val="005D1F64"/>
    <w:rsid w:val="005D61C8"/>
    <w:rsid w:val="005E2D6C"/>
    <w:rsid w:val="005E333C"/>
    <w:rsid w:val="005E3A99"/>
    <w:rsid w:val="005E4BD4"/>
    <w:rsid w:val="005E74CB"/>
    <w:rsid w:val="006004DC"/>
    <w:rsid w:val="00600BD8"/>
    <w:rsid w:val="00604240"/>
    <w:rsid w:val="00613216"/>
    <w:rsid w:val="0061378A"/>
    <w:rsid w:val="00613BC0"/>
    <w:rsid w:val="0062171D"/>
    <w:rsid w:val="00627D3B"/>
    <w:rsid w:val="00632740"/>
    <w:rsid w:val="00633F56"/>
    <w:rsid w:val="00634C8F"/>
    <w:rsid w:val="006402E3"/>
    <w:rsid w:val="00645A9D"/>
    <w:rsid w:val="006465D8"/>
    <w:rsid w:val="00647991"/>
    <w:rsid w:val="00651D0E"/>
    <w:rsid w:val="00652E9D"/>
    <w:rsid w:val="00662099"/>
    <w:rsid w:val="006725D3"/>
    <w:rsid w:val="00674AF4"/>
    <w:rsid w:val="00682DF4"/>
    <w:rsid w:val="006841FB"/>
    <w:rsid w:val="00684E8D"/>
    <w:rsid w:val="006928C7"/>
    <w:rsid w:val="006939DF"/>
    <w:rsid w:val="006942D1"/>
    <w:rsid w:val="00695024"/>
    <w:rsid w:val="00696E9F"/>
    <w:rsid w:val="006A01D9"/>
    <w:rsid w:val="006A1594"/>
    <w:rsid w:val="006A1F58"/>
    <w:rsid w:val="006B2022"/>
    <w:rsid w:val="006C210B"/>
    <w:rsid w:val="006D0516"/>
    <w:rsid w:val="006D1D65"/>
    <w:rsid w:val="006D2043"/>
    <w:rsid w:val="006D44D5"/>
    <w:rsid w:val="006D652A"/>
    <w:rsid w:val="006D6CD5"/>
    <w:rsid w:val="006D7D16"/>
    <w:rsid w:val="006F20CA"/>
    <w:rsid w:val="007000CC"/>
    <w:rsid w:val="00701268"/>
    <w:rsid w:val="00701EC1"/>
    <w:rsid w:val="007057DA"/>
    <w:rsid w:val="00710559"/>
    <w:rsid w:val="00713C91"/>
    <w:rsid w:val="00713CE9"/>
    <w:rsid w:val="00716C93"/>
    <w:rsid w:val="00721B51"/>
    <w:rsid w:val="0073650E"/>
    <w:rsid w:val="007408ED"/>
    <w:rsid w:val="007474E0"/>
    <w:rsid w:val="00757053"/>
    <w:rsid w:val="007615F0"/>
    <w:rsid w:val="00763CA4"/>
    <w:rsid w:val="00765973"/>
    <w:rsid w:val="0076662C"/>
    <w:rsid w:val="00782D80"/>
    <w:rsid w:val="007843F2"/>
    <w:rsid w:val="007860B2"/>
    <w:rsid w:val="00787E3D"/>
    <w:rsid w:val="00793298"/>
    <w:rsid w:val="007A194E"/>
    <w:rsid w:val="007A5F02"/>
    <w:rsid w:val="007B0CCB"/>
    <w:rsid w:val="007B173D"/>
    <w:rsid w:val="007B40FE"/>
    <w:rsid w:val="007B48C1"/>
    <w:rsid w:val="007B491D"/>
    <w:rsid w:val="007C0D19"/>
    <w:rsid w:val="007C0F52"/>
    <w:rsid w:val="007C17A3"/>
    <w:rsid w:val="007C46C2"/>
    <w:rsid w:val="007D39D1"/>
    <w:rsid w:val="007D751A"/>
    <w:rsid w:val="007E6510"/>
    <w:rsid w:val="007F35CA"/>
    <w:rsid w:val="007F52E3"/>
    <w:rsid w:val="008033C0"/>
    <w:rsid w:val="00813BA2"/>
    <w:rsid w:val="00816543"/>
    <w:rsid w:val="00821304"/>
    <w:rsid w:val="0082725E"/>
    <w:rsid w:val="00827B68"/>
    <w:rsid w:val="0083179F"/>
    <w:rsid w:val="00832686"/>
    <w:rsid w:val="008340E1"/>
    <w:rsid w:val="00834F5F"/>
    <w:rsid w:val="008357AB"/>
    <w:rsid w:val="00835938"/>
    <w:rsid w:val="00842FC5"/>
    <w:rsid w:val="0085012B"/>
    <w:rsid w:val="008608A9"/>
    <w:rsid w:val="008631BC"/>
    <w:rsid w:val="0087637E"/>
    <w:rsid w:val="0088135A"/>
    <w:rsid w:val="0089161B"/>
    <w:rsid w:val="00891CDE"/>
    <w:rsid w:val="00894895"/>
    <w:rsid w:val="00894DDB"/>
    <w:rsid w:val="008953F5"/>
    <w:rsid w:val="00896AD9"/>
    <w:rsid w:val="008A23EE"/>
    <w:rsid w:val="008A4426"/>
    <w:rsid w:val="008A572D"/>
    <w:rsid w:val="008B54DB"/>
    <w:rsid w:val="008B7574"/>
    <w:rsid w:val="008C2C3C"/>
    <w:rsid w:val="008C3865"/>
    <w:rsid w:val="008C492C"/>
    <w:rsid w:val="008C55D4"/>
    <w:rsid w:val="008D563C"/>
    <w:rsid w:val="008D6BD7"/>
    <w:rsid w:val="008D79CF"/>
    <w:rsid w:val="008E198C"/>
    <w:rsid w:val="008F1478"/>
    <w:rsid w:val="008F1F62"/>
    <w:rsid w:val="008F534A"/>
    <w:rsid w:val="008F6186"/>
    <w:rsid w:val="00901782"/>
    <w:rsid w:val="00923256"/>
    <w:rsid w:val="00923654"/>
    <w:rsid w:val="009244B8"/>
    <w:rsid w:val="00942AE2"/>
    <w:rsid w:val="00946C83"/>
    <w:rsid w:val="00950027"/>
    <w:rsid w:val="009506E0"/>
    <w:rsid w:val="009523AA"/>
    <w:rsid w:val="0095302B"/>
    <w:rsid w:val="00960183"/>
    <w:rsid w:val="00960647"/>
    <w:rsid w:val="00961FAC"/>
    <w:rsid w:val="00964BF0"/>
    <w:rsid w:val="00965281"/>
    <w:rsid w:val="00967722"/>
    <w:rsid w:val="00970238"/>
    <w:rsid w:val="009749FD"/>
    <w:rsid w:val="00975511"/>
    <w:rsid w:val="00982179"/>
    <w:rsid w:val="00984D08"/>
    <w:rsid w:val="0099082D"/>
    <w:rsid w:val="0099088B"/>
    <w:rsid w:val="009A0B4E"/>
    <w:rsid w:val="009A0CB2"/>
    <w:rsid w:val="009A10F2"/>
    <w:rsid w:val="009A266B"/>
    <w:rsid w:val="009A343B"/>
    <w:rsid w:val="009B35DC"/>
    <w:rsid w:val="009B3A27"/>
    <w:rsid w:val="009B5C7A"/>
    <w:rsid w:val="009C30D9"/>
    <w:rsid w:val="009C3D41"/>
    <w:rsid w:val="009C75FC"/>
    <w:rsid w:val="009D3473"/>
    <w:rsid w:val="009E0940"/>
    <w:rsid w:val="009E5D60"/>
    <w:rsid w:val="009E6D60"/>
    <w:rsid w:val="009F0AFC"/>
    <w:rsid w:val="009F0BC0"/>
    <w:rsid w:val="009F4364"/>
    <w:rsid w:val="00A0134F"/>
    <w:rsid w:val="00A03A3E"/>
    <w:rsid w:val="00A16042"/>
    <w:rsid w:val="00A2266F"/>
    <w:rsid w:val="00A244A0"/>
    <w:rsid w:val="00A250F9"/>
    <w:rsid w:val="00A30191"/>
    <w:rsid w:val="00A3516B"/>
    <w:rsid w:val="00A5014D"/>
    <w:rsid w:val="00A50958"/>
    <w:rsid w:val="00A53275"/>
    <w:rsid w:val="00A56C42"/>
    <w:rsid w:val="00A577D4"/>
    <w:rsid w:val="00A614B7"/>
    <w:rsid w:val="00A7484A"/>
    <w:rsid w:val="00A75004"/>
    <w:rsid w:val="00A7538A"/>
    <w:rsid w:val="00A817B3"/>
    <w:rsid w:val="00A82253"/>
    <w:rsid w:val="00A85C21"/>
    <w:rsid w:val="00A86918"/>
    <w:rsid w:val="00A87BD7"/>
    <w:rsid w:val="00A90DC4"/>
    <w:rsid w:val="00A914BD"/>
    <w:rsid w:val="00A95564"/>
    <w:rsid w:val="00A96E67"/>
    <w:rsid w:val="00AA2404"/>
    <w:rsid w:val="00AA2A62"/>
    <w:rsid w:val="00AA504A"/>
    <w:rsid w:val="00AA7009"/>
    <w:rsid w:val="00AB4ADD"/>
    <w:rsid w:val="00AC4DF4"/>
    <w:rsid w:val="00AC5C09"/>
    <w:rsid w:val="00AC64B8"/>
    <w:rsid w:val="00AE1C9A"/>
    <w:rsid w:val="00AE2F60"/>
    <w:rsid w:val="00AE3977"/>
    <w:rsid w:val="00AE5057"/>
    <w:rsid w:val="00AE648B"/>
    <w:rsid w:val="00AF07AB"/>
    <w:rsid w:val="00AF5CF9"/>
    <w:rsid w:val="00AF62E0"/>
    <w:rsid w:val="00AF65F5"/>
    <w:rsid w:val="00AF68FA"/>
    <w:rsid w:val="00AF7DE3"/>
    <w:rsid w:val="00B01882"/>
    <w:rsid w:val="00B01AC1"/>
    <w:rsid w:val="00B04FB0"/>
    <w:rsid w:val="00B05E58"/>
    <w:rsid w:val="00B06F87"/>
    <w:rsid w:val="00B07BB9"/>
    <w:rsid w:val="00B11BFA"/>
    <w:rsid w:val="00B1456C"/>
    <w:rsid w:val="00B16B45"/>
    <w:rsid w:val="00B221C1"/>
    <w:rsid w:val="00B270D7"/>
    <w:rsid w:val="00B275C0"/>
    <w:rsid w:val="00B2790E"/>
    <w:rsid w:val="00B3064C"/>
    <w:rsid w:val="00B3578E"/>
    <w:rsid w:val="00B36387"/>
    <w:rsid w:val="00B36FE8"/>
    <w:rsid w:val="00B43D6B"/>
    <w:rsid w:val="00B4588C"/>
    <w:rsid w:val="00B534CC"/>
    <w:rsid w:val="00B56CDB"/>
    <w:rsid w:val="00B57E49"/>
    <w:rsid w:val="00B60B16"/>
    <w:rsid w:val="00B61F92"/>
    <w:rsid w:val="00B62ABD"/>
    <w:rsid w:val="00B659A4"/>
    <w:rsid w:val="00B706CE"/>
    <w:rsid w:val="00B7079E"/>
    <w:rsid w:val="00B83A3A"/>
    <w:rsid w:val="00B84356"/>
    <w:rsid w:val="00B8551B"/>
    <w:rsid w:val="00B86CBD"/>
    <w:rsid w:val="00B9390F"/>
    <w:rsid w:val="00B952F9"/>
    <w:rsid w:val="00B96565"/>
    <w:rsid w:val="00B971C3"/>
    <w:rsid w:val="00BA1630"/>
    <w:rsid w:val="00BA37A3"/>
    <w:rsid w:val="00BB5187"/>
    <w:rsid w:val="00BB5884"/>
    <w:rsid w:val="00BB7CD1"/>
    <w:rsid w:val="00BC72D0"/>
    <w:rsid w:val="00BD0384"/>
    <w:rsid w:val="00BD234C"/>
    <w:rsid w:val="00BD2E9F"/>
    <w:rsid w:val="00BD46F2"/>
    <w:rsid w:val="00BD58A2"/>
    <w:rsid w:val="00BE1844"/>
    <w:rsid w:val="00BF1314"/>
    <w:rsid w:val="00BF1474"/>
    <w:rsid w:val="00BF3942"/>
    <w:rsid w:val="00BF59F9"/>
    <w:rsid w:val="00BF6A68"/>
    <w:rsid w:val="00BF6EA8"/>
    <w:rsid w:val="00BF73C8"/>
    <w:rsid w:val="00BF7BEA"/>
    <w:rsid w:val="00C032E1"/>
    <w:rsid w:val="00C04FCF"/>
    <w:rsid w:val="00C06A2C"/>
    <w:rsid w:val="00C10040"/>
    <w:rsid w:val="00C1051D"/>
    <w:rsid w:val="00C14E3C"/>
    <w:rsid w:val="00C20702"/>
    <w:rsid w:val="00C26019"/>
    <w:rsid w:val="00C35B5D"/>
    <w:rsid w:val="00C378F2"/>
    <w:rsid w:val="00C447D7"/>
    <w:rsid w:val="00C44C87"/>
    <w:rsid w:val="00C4614A"/>
    <w:rsid w:val="00C478F0"/>
    <w:rsid w:val="00C50E51"/>
    <w:rsid w:val="00C513DD"/>
    <w:rsid w:val="00C527BD"/>
    <w:rsid w:val="00C561F8"/>
    <w:rsid w:val="00C61538"/>
    <w:rsid w:val="00C61AD3"/>
    <w:rsid w:val="00C7028C"/>
    <w:rsid w:val="00C76008"/>
    <w:rsid w:val="00C811E1"/>
    <w:rsid w:val="00C812CC"/>
    <w:rsid w:val="00C9137B"/>
    <w:rsid w:val="00C93702"/>
    <w:rsid w:val="00C94C82"/>
    <w:rsid w:val="00C94CF9"/>
    <w:rsid w:val="00CB56BA"/>
    <w:rsid w:val="00CB68D1"/>
    <w:rsid w:val="00CC04C8"/>
    <w:rsid w:val="00CC0BCB"/>
    <w:rsid w:val="00CC2952"/>
    <w:rsid w:val="00CC31A9"/>
    <w:rsid w:val="00CC58FA"/>
    <w:rsid w:val="00CC6CE1"/>
    <w:rsid w:val="00CF707B"/>
    <w:rsid w:val="00D01241"/>
    <w:rsid w:val="00D16DED"/>
    <w:rsid w:val="00D17A31"/>
    <w:rsid w:val="00D2128F"/>
    <w:rsid w:val="00D27D61"/>
    <w:rsid w:val="00D34C8A"/>
    <w:rsid w:val="00D361DB"/>
    <w:rsid w:val="00D42220"/>
    <w:rsid w:val="00D42B52"/>
    <w:rsid w:val="00D4372A"/>
    <w:rsid w:val="00D43E9A"/>
    <w:rsid w:val="00D507E3"/>
    <w:rsid w:val="00D52482"/>
    <w:rsid w:val="00D61929"/>
    <w:rsid w:val="00D62525"/>
    <w:rsid w:val="00D659EA"/>
    <w:rsid w:val="00D66D18"/>
    <w:rsid w:val="00D71ACA"/>
    <w:rsid w:val="00D71DAD"/>
    <w:rsid w:val="00D746E6"/>
    <w:rsid w:val="00D813D1"/>
    <w:rsid w:val="00D84ACE"/>
    <w:rsid w:val="00D92A2F"/>
    <w:rsid w:val="00D9660C"/>
    <w:rsid w:val="00DA160A"/>
    <w:rsid w:val="00DA3A80"/>
    <w:rsid w:val="00DA5C42"/>
    <w:rsid w:val="00DA63EF"/>
    <w:rsid w:val="00DA6A15"/>
    <w:rsid w:val="00DB0C93"/>
    <w:rsid w:val="00DB6C4F"/>
    <w:rsid w:val="00DC464F"/>
    <w:rsid w:val="00DD284D"/>
    <w:rsid w:val="00DD4124"/>
    <w:rsid w:val="00DD5B7E"/>
    <w:rsid w:val="00DD7BC8"/>
    <w:rsid w:val="00DE0530"/>
    <w:rsid w:val="00DE3705"/>
    <w:rsid w:val="00DE6463"/>
    <w:rsid w:val="00DE7134"/>
    <w:rsid w:val="00DE7B8F"/>
    <w:rsid w:val="00DF3D88"/>
    <w:rsid w:val="00E0699B"/>
    <w:rsid w:val="00E07A65"/>
    <w:rsid w:val="00E1007A"/>
    <w:rsid w:val="00E1012B"/>
    <w:rsid w:val="00E11039"/>
    <w:rsid w:val="00E16519"/>
    <w:rsid w:val="00E21641"/>
    <w:rsid w:val="00E21E74"/>
    <w:rsid w:val="00E258A1"/>
    <w:rsid w:val="00E42C8C"/>
    <w:rsid w:val="00E46C1C"/>
    <w:rsid w:val="00E50502"/>
    <w:rsid w:val="00E516C5"/>
    <w:rsid w:val="00E560BF"/>
    <w:rsid w:val="00E5665F"/>
    <w:rsid w:val="00E566C1"/>
    <w:rsid w:val="00E5715C"/>
    <w:rsid w:val="00E65027"/>
    <w:rsid w:val="00E66C31"/>
    <w:rsid w:val="00E738B4"/>
    <w:rsid w:val="00E750D8"/>
    <w:rsid w:val="00E84BC5"/>
    <w:rsid w:val="00E93790"/>
    <w:rsid w:val="00EA113E"/>
    <w:rsid w:val="00EA28DD"/>
    <w:rsid w:val="00EA3271"/>
    <w:rsid w:val="00EA54AA"/>
    <w:rsid w:val="00EA56F5"/>
    <w:rsid w:val="00EA7C2A"/>
    <w:rsid w:val="00ED65E5"/>
    <w:rsid w:val="00ED69F6"/>
    <w:rsid w:val="00ED7165"/>
    <w:rsid w:val="00ED7B33"/>
    <w:rsid w:val="00EE08F4"/>
    <w:rsid w:val="00EE6EBA"/>
    <w:rsid w:val="00EE77ED"/>
    <w:rsid w:val="00EF623B"/>
    <w:rsid w:val="00F145CE"/>
    <w:rsid w:val="00F16438"/>
    <w:rsid w:val="00F172B7"/>
    <w:rsid w:val="00F17C6D"/>
    <w:rsid w:val="00F17E6B"/>
    <w:rsid w:val="00F27399"/>
    <w:rsid w:val="00F31190"/>
    <w:rsid w:val="00F317C5"/>
    <w:rsid w:val="00F40B32"/>
    <w:rsid w:val="00F41330"/>
    <w:rsid w:val="00F42FA1"/>
    <w:rsid w:val="00F44ED6"/>
    <w:rsid w:val="00F44EEE"/>
    <w:rsid w:val="00F45858"/>
    <w:rsid w:val="00F464CD"/>
    <w:rsid w:val="00F4677B"/>
    <w:rsid w:val="00F535DF"/>
    <w:rsid w:val="00F555BB"/>
    <w:rsid w:val="00F57695"/>
    <w:rsid w:val="00F60458"/>
    <w:rsid w:val="00F61E9D"/>
    <w:rsid w:val="00F6237F"/>
    <w:rsid w:val="00F6449A"/>
    <w:rsid w:val="00F67A8C"/>
    <w:rsid w:val="00F70690"/>
    <w:rsid w:val="00F74321"/>
    <w:rsid w:val="00F81DFE"/>
    <w:rsid w:val="00F820D5"/>
    <w:rsid w:val="00F83B09"/>
    <w:rsid w:val="00F83F88"/>
    <w:rsid w:val="00F843D0"/>
    <w:rsid w:val="00F93C75"/>
    <w:rsid w:val="00FA6A1C"/>
    <w:rsid w:val="00FB018A"/>
    <w:rsid w:val="00FB0277"/>
    <w:rsid w:val="00FB3C4B"/>
    <w:rsid w:val="00FC06D7"/>
    <w:rsid w:val="00FD2103"/>
    <w:rsid w:val="00FD72AC"/>
    <w:rsid w:val="00FE2FE2"/>
    <w:rsid w:val="00FE4CEC"/>
    <w:rsid w:val="00FF2EEF"/>
    <w:rsid w:val="00FF30C7"/>
    <w:rsid w:val="00FF4BFD"/>
    <w:rsid w:val="08176BF0"/>
    <w:rsid w:val="119D067D"/>
    <w:rsid w:val="11C64000"/>
    <w:rsid w:val="17A24116"/>
    <w:rsid w:val="3B8EE85A"/>
    <w:rsid w:val="3DABCDE7"/>
    <w:rsid w:val="577B37E9"/>
    <w:rsid w:val="5D5D9C2B"/>
    <w:rsid w:val="6F137C4E"/>
    <w:rsid w:val="76419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87F26E"/>
  <w15:docId w15:val="{7E5848A5-05E2-46C3-B69E-1EC46F32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42BB"/>
    <w:rPr>
      <w:rFonts w:ascii="Verdana" w:hAnsi="Verdana" w:cs="Arial"/>
      <w:szCs w:val="1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2EF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2E5B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1842BB"/>
    <w:pPr>
      <w:keepLines/>
      <w:spacing w:before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7CharCharCharCharCharCharCharCharCharChar">
    <w:name w:val="Char Char7 Char Char Char Char Char Char Char Char Char Char"/>
    <w:basedOn w:val="Normal"/>
    <w:rsid w:val="001842BB"/>
    <w:pPr>
      <w:spacing w:after="160" w:line="240" w:lineRule="exact"/>
    </w:pPr>
    <w:rPr>
      <w:szCs w:val="20"/>
      <w:lang w:val="en-US" w:eastAsia="en-US"/>
    </w:rPr>
  </w:style>
  <w:style w:type="paragraph" w:styleId="Textodebalo">
    <w:name w:val="Balloon Text"/>
    <w:basedOn w:val="Normal"/>
    <w:semiHidden/>
    <w:rsid w:val="009C3D4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73650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365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73650E"/>
    <w:rPr>
      <w:sz w:val="24"/>
      <w:szCs w:val="24"/>
      <w:lang w:val="pt-BR" w:eastAsia="pt-BR" w:bidi="ar-SA"/>
    </w:rPr>
  </w:style>
  <w:style w:type="paragraph" w:styleId="NormalWeb">
    <w:name w:val="Normal (Web)"/>
    <w:basedOn w:val="Normal"/>
    <w:uiPriority w:val="99"/>
    <w:unhideWhenUsed/>
    <w:rsid w:val="00BC72D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7A194E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D7165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502EF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customStyle="1" w:styleId="Ttulo3Char">
    <w:name w:val="Título 3 Char"/>
    <w:basedOn w:val="Fontepargpadro"/>
    <w:link w:val="Ttulo3"/>
    <w:semiHidden/>
    <w:rsid w:val="002E5B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4187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10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6626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5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9190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7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178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095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81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522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737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6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090913\Configura&#231;&#245;es%20locais\Temporary%20Internet%20Files\OLK74\Modelo%20Inform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CCEB425C7594998F5F10D0C72F01B" ma:contentTypeVersion="14" ma:contentTypeDescription="Crie um novo documento." ma:contentTypeScope="" ma:versionID="e2423272097bec3672ad430fbd521d18">
  <xsd:schema xmlns:xsd="http://www.w3.org/2001/XMLSchema" xmlns:xs="http://www.w3.org/2001/XMLSchema" xmlns:p="http://schemas.microsoft.com/office/2006/metadata/properties" xmlns:ns1="http://schemas.microsoft.com/sharepoint/v3" xmlns:ns2="79a502cb-42d6-4927-8131-416c992d4c79" xmlns:ns3="4f490afa-f179-4b7a-b8f5-a3f7f77154ce" targetNamespace="http://schemas.microsoft.com/office/2006/metadata/properties" ma:root="true" ma:fieldsID="4bda28b83059daf77b3a63a3a2cea394" ns1:_="" ns2:_="" ns3:_="">
    <xsd:import namespace="http://schemas.microsoft.com/sharepoint/v3"/>
    <xsd:import namespace="79a502cb-42d6-4927-8131-416c992d4c79"/>
    <xsd:import namespace="4f490afa-f179-4b7a-b8f5-a3f7f7715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502cb-42d6-4927-8131-416c992d4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90afa-f179-4b7a-b8f5-a3f7f77154c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5e45eeb-4973-4377-a8c3-2c553249ee0c}" ma:internalName="TaxCatchAll" ma:showField="CatchAllData" ma:web="4f490afa-f179-4b7a-b8f5-a3f7f7715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ACCD9C-37D7-481B-997E-B12C73A9F6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BCBC0E-62CE-4301-BA0C-5A9E87D72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9a502cb-42d6-4927-8131-416c992d4c79"/>
    <ds:schemaRef ds:uri="4f490afa-f179-4b7a-b8f5-a3f7f7715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Informe.dot</Template>
  <TotalTime>293</TotalTime>
  <Pages>1</Pages>
  <Words>1527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</Company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Matriz</dc:creator>
  <cp:keywords/>
  <dc:description/>
  <cp:lastModifiedBy>Thiago da Silva Menezes</cp:lastModifiedBy>
  <cp:revision>2</cp:revision>
  <cp:lastPrinted>2024-03-14T00:07:00Z</cp:lastPrinted>
  <dcterms:created xsi:type="dcterms:W3CDTF">2026-07-08T22:34:00Z</dcterms:created>
  <dcterms:modified xsi:type="dcterms:W3CDTF">2026-07-08T22:34:00Z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2024-03-27T16:46:09Z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616514ff-b072-4ce6-a91a-affe5e67630b</vt:lpwstr>
  </property>
  <property fmtid="{D5CDD505-2E9C-101B-9397-08002B2CF9AE}" pid="8" name="MSIP_Label_fde7aacd-7cc4-4c31-9e6f-7ef306428f09_ContentBits">
    <vt:lpwstr>1</vt:lpwstr>
  </property>
</Properties>
</file>