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0"/>
          <w:szCs w:val="30"/>
          <w:rtl w:val="0"/>
        </w:rPr>
        <w:t xml:space="preserve">Thiago Di Faria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Desenvolvedor Backend Especialista em Python | Arquiteto de Software &lt;br&gt; Belo Horizonte, MG | (31) 99912-2306 | thiagodifaria@gmail.com | linkedin.com/in/thiagodifaria | github.com/thiagodifaria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  <w:rtl w:val="0"/>
        </w:rPr>
        <w:t xml:space="preserve">Resumo Profissional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i w:val="0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Desenvolvedor de Software com foco em backend e especialista em Python, apaixonado por construir soluções robustas e escaláveis aplicando princípios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Clean Architecture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Domain-Driven Design (DDD)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. Embora minha jornada tenha começado de forma autônoma, possuo experiência prática liderando o desenvolvimento de um sistema CRM completo, desde a concepção até a implantação em um ambiente de produção com usuários ativos. Busco constantemente aprofundar meus conhecimentos em novas tecnologias, incluindo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Inteligência Artificial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Machine Learning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, para criar aplicações inovadoras, eficientes e de alto impacto.</w:t>
      </w:r>
    </w:p>
    <w:p w:rsidR="00000000" w:rsidDel="00000000" w:rsidP="00000000" w:rsidRDefault="00000000" w:rsidRPr="00000000" w14:paraId="0000000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  <w:rtl w:val="0"/>
        </w:rPr>
        <w:t xml:space="preserve">Experiência Profissional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Desenvolvedor de Software (Projeto CRM Desktop) | Autônomo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Janeiro de 2025 – O momento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Desenvolvi sozinho um aplicativo CRM desktop completo, construído inteiramente em Python, para otimizar a gestão de administração de uma empresa.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Fui responsável por todo o ciclo de vida do projeto, incluindo análise de requisitos, modelagem de dados, desenvolvimento da lógica de negócios, criação da interface e implantação final.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O sistema está em produção e é utilizado ativamente por mais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15 usuários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, gerenciando dados críticos para a operação do negócio.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Esta experiência imersiva consolidou minhas habilidades em desenvolvimento backend, arquitetura de software e gestão de projetos de ponta a ponta.</w:t>
      </w:r>
    </w:p>
    <w:p w:rsidR="00000000" w:rsidDel="00000000" w:rsidP="00000000" w:rsidRDefault="00000000" w:rsidRPr="00000000" w14:paraId="0000000C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  <w:rtl w:val="0"/>
        </w:rPr>
        <w:t xml:space="preserve">Projetos Destacados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LexiconCLI - Sistema de Análise Financeira com IA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Sistema CLI avançado que utiliza modelos de IA para análise de mercado financeiro, incluindo simulações de Monte Carlo e mais de 20 indicadores técnicos.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Tecnologias: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Python, TensorFlow, Prophet, APIs Financeiras.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Destaque: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Alcancei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93.8% de acurácia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em previsões com um modelo LSTM Bayesiano.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Begriff - Plataforma de Inteligência Financeira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Plataforma híbrida projetada para modernizar sistemas legados (COBOL) e processar um alto volume de transações financeiras com detecção de fraude via ML.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Tecnologias: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Python, FastAPI, C++20, COBOL, SQLite, Clean Architecture, DDD.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Destaque: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Arquitetura projetada para suportar mais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100.000 transações por segundo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MoodAPI - API de Análise de Sentimentos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API RESTful multilíngue (PT/EN/ES) para análise de sentimentos em tempo real, utilizando modelos de NLP e cache inteligente para alta performance.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Tecnologias: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FastAPI, Transformers (NLP), Redis, Docker.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Destaque: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Tempo de resposta abaixo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100ms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e taxa de acerto de cache superior a 70%.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Tesori di Bacco - Plataforma de Clube de Vinhos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Aplicação web com foco em UI/UX para um clube de vinhos premium, demonstrando habilidades full-stack e sensibilidade de design.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Tecnologias: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React, TypeScript, Vite, Tailwind CSS.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Destaque: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https://tesoridibacco.netlify.app/</w:t>
      </w:r>
    </w:p>
    <w:p w:rsidR="00000000" w:rsidDel="00000000" w:rsidP="00000000" w:rsidRDefault="00000000" w:rsidRPr="00000000" w14:paraId="0000001D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  <w:rtl w:val="0"/>
        </w:rPr>
        <w:t xml:space="preserve">Habilidades Técnicas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Linguagens: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Python, TypeScript, JavaScript, C++, SQL, COBOL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Backend: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FastAPI, Django, Flask, SQLAlchemy, Node.js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Frontend: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Next.js, React, Vite, HTML5, CSS3, Tailwind CSS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IA &amp;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TensorFlow, Scikit-learn, Pandas, Transformers (NLP)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Bancos de Dados: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PostgreSQL, SQLite, MongoDB, Redis, Firebase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Arquitetura: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Clean Architecture, Domain-Driven Design (DDD), SOLID, Microsserviços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Ferramentas &amp; DevOps: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Docker, Git, CI/CD, Linux, Pybind11</w:t>
      </w:r>
    </w:p>
    <w:p w:rsidR="00000000" w:rsidDel="00000000" w:rsidP="00000000" w:rsidRDefault="00000000" w:rsidRPr="00000000" w14:paraId="00000025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  <w:rtl w:val="0"/>
        </w:rPr>
        <w:t xml:space="preserve">Formação Acadêmica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Análise e Desenvolvimento de Sistemas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Pontifícia Universidade Católica de Minas Gerais (PUC Minas)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sz w:val="20"/>
          <w:szCs w:val="20"/>
          <w:rtl w:val="0"/>
        </w:rPr>
        <w:t xml:space="preserve">Agosto de 2024 – Cursando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Educação Continuada de Destaque (Harvard University)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CS50's Introduction to Programming with Python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CS50's Introduction to Artificial Intelligence with Python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CS50's Introduction to Computer Science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CS50's Introduction to Cybersecurity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Data Science: Machine Learning</w:t>
      </w:r>
    </w:p>
    <w:p w:rsidR="00000000" w:rsidDel="00000000" w:rsidP="00000000" w:rsidRDefault="00000000" w:rsidRPr="00000000" w14:paraId="0000002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2"/>
          <w:szCs w:val="22"/>
          <w:rtl w:val="0"/>
        </w:rPr>
        <w:t xml:space="preserve">Idiomas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Português: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Nativo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Inglês: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Proficiente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Italiano: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Intermediário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  <w:rPr>
          <w:sz w:val="20"/>
          <w:szCs w:val="2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rtl w:val="0"/>
        </w:rPr>
        <w:t xml:space="preserve">Alemão: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rtl w:val="0"/>
        </w:rPr>
        <w:t xml:space="preserve"> Básico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