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Pr="00A379A2" w:rsidRDefault="008A6DFF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r w:rsidRPr="00A379A2">
        <w:rPr>
          <w:b/>
          <w:sz w:val="24"/>
          <w:szCs w:val="24"/>
          <w:shd w:val="clear" w:color="auto" w:fill="FFFFFF"/>
          <w:lang w:val="pt-BR"/>
        </w:rPr>
        <w:t>PORTARIA Nº</w:t>
      </w:r>
      <w:r w:rsidR="004617B8" w:rsidRPr="00A379A2">
        <w:rPr>
          <w:b/>
          <w:sz w:val="24"/>
          <w:szCs w:val="24"/>
          <w:shd w:val="clear" w:color="auto" w:fill="FFFFFF"/>
          <w:lang w:val="pt-BR"/>
        </w:rPr>
        <w:t xml:space="preserve"> </w:t>
      </w:r>
      <w:r w:rsidR="00A379A2" w:rsidRPr="00A379A2">
        <w:rPr>
          <w:b/>
          <w:sz w:val="24"/>
          <w:szCs w:val="24"/>
          <w:shd w:val="clear" w:color="auto" w:fill="FFFFFF"/>
          <w:lang w:val="pt-BR"/>
        </w:rPr>
        <w:t>950, DE 28 DE FEVEREIRO DE 2018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A379A2">
        <w:rPr>
          <w:b/>
          <w:color w:val="0000FF"/>
          <w:sz w:val="24"/>
          <w:szCs w:val="24"/>
          <w:shd w:val="clear" w:color="auto" w:fill="FFFFFF"/>
          <w:lang w:val="pt-BR"/>
        </w:rPr>
        <w:t>46, de 8 de março de 2018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)</w:t>
      </w:r>
    </w:p>
    <w:p w:rsidR="00A379A2" w:rsidRDefault="00A379A2" w:rsidP="00A379A2">
      <w:pPr>
        <w:spacing w:after="200"/>
        <w:ind w:firstLine="567"/>
        <w:jc w:val="both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O Presidente da Fundação Nacional de Saúde em conjunto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com o Diretor-Presidente da Agência Nacional de Vigilância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Sanitária, no uso de suas atribuições legais, tendo em vista as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disposições constitucionais e a Lei nº 8080, de 19 de outubro de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1990, que tratam das condições para a promoção e recuperação da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saúde, como direito fundamental do ser humano, resolvem: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</w:p>
    <w:p w:rsidR="00A379A2" w:rsidRDefault="00A379A2" w:rsidP="00A379A2">
      <w:pPr>
        <w:spacing w:after="200"/>
        <w:ind w:firstLine="567"/>
        <w:jc w:val="both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Art. 1° Revogar a Portaria Conjunta nº 01, de 2 de agosto de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2000, publicada no D.O.U. nº 149-E, Seção 1, pág. 15 de 3/8/2000,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que estabelece as exigências para o funcionamento de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estabelecimentos privados de vacinação, seu licenciamento,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fiscalização e controle, e dá outras providências.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</w:p>
    <w:p w:rsidR="00A379A2" w:rsidRDefault="00A379A2" w:rsidP="00A379A2">
      <w:pPr>
        <w:spacing w:after="200"/>
        <w:ind w:firstLine="567"/>
        <w:jc w:val="both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Art. 2° Esta Portaria entra em vigor na dat</w:t>
      </w:r>
      <w:bookmarkStart w:id="0" w:name="_GoBack"/>
      <w:bookmarkEnd w:id="0"/>
      <w:r w:rsidRPr="00A379A2">
        <w:rPr>
          <w:sz w:val="24"/>
          <w:szCs w:val="24"/>
          <w:shd w:val="clear" w:color="auto" w:fill="FFFFFF"/>
          <w:lang w:val="pt-BR"/>
        </w:rPr>
        <w:t>a de sua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publicação.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</w:p>
    <w:p w:rsidR="00A379A2" w:rsidRDefault="00A379A2" w:rsidP="00A379A2">
      <w:pPr>
        <w:spacing w:after="200"/>
        <w:jc w:val="center"/>
        <w:rPr>
          <w:sz w:val="24"/>
          <w:szCs w:val="24"/>
          <w:shd w:val="clear" w:color="auto" w:fill="FFFFFF"/>
          <w:lang w:val="pt-BR"/>
        </w:rPr>
      </w:pPr>
    </w:p>
    <w:p w:rsidR="00A379A2" w:rsidRDefault="00A379A2" w:rsidP="00A379A2">
      <w:pPr>
        <w:spacing w:after="200"/>
        <w:jc w:val="center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RODRIGO SERGIO DIAS</w:t>
      </w:r>
    </w:p>
    <w:p w:rsidR="00A379A2" w:rsidRDefault="00A379A2" w:rsidP="00A379A2">
      <w:pPr>
        <w:spacing w:after="200"/>
        <w:jc w:val="center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Presidente da Fundação Nacional de Saúde</w:t>
      </w:r>
    </w:p>
    <w:p w:rsidR="00A379A2" w:rsidRDefault="00A379A2" w:rsidP="00A379A2">
      <w:pPr>
        <w:spacing w:after="200"/>
        <w:jc w:val="center"/>
        <w:rPr>
          <w:sz w:val="24"/>
          <w:szCs w:val="24"/>
          <w:shd w:val="clear" w:color="auto" w:fill="FFFFFF"/>
          <w:lang w:val="pt-BR"/>
        </w:rPr>
      </w:pPr>
    </w:p>
    <w:p w:rsidR="00A379A2" w:rsidRDefault="00A379A2" w:rsidP="00A379A2">
      <w:pPr>
        <w:spacing w:after="200"/>
        <w:jc w:val="center"/>
        <w:rPr>
          <w:sz w:val="24"/>
          <w:szCs w:val="24"/>
          <w:shd w:val="clear" w:color="auto" w:fill="FFFFFF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JARBAS BARBOSA DA SILVA JÚNIOR</w:t>
      </w:r>
    </w:p>
    <w:p w:rsidR="0071606F" w:rsidRPr="00A379A2" w:rsidRDefault="00A379A2" w:rsidP="00A379A2">
      <w:pPr>
        <w:spacing w:after="200"/>
        <w:jc w:val="center"/>
        <w:rPr>
          <w:sz w:val="24"/>
          <w:szCs w:val="24"/>
          <w:lang w:val="pt-BR"/>
        </w:rPr>
      </w:pPr>
      <w:r w:rsidRPr="00A379A2">
        <w:rPr>
          <w:sz w:val="24"/>
          <w:szCs w:val="24"/>
          <w:shd w:val="clear" w:color="auto" w:fill="FFFFFF"/>
          <w:lang w:val="pt-BR"/>
        </w:rPr>
        <w:t>Diretor-Presidente da Agência Nacional de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379A2">
        <w:rPr>
          <w:sz w:val="24"/>
          <w:szCs w:val="24"/>
          <w:shd w:val="clear" w:color="auto" w:fill="FFFFFF"/>
          <w:lang w:val="pt-BR"/>
        </w:rPr>
        <w:t>Vigilância Sanitária</w:t>
      </w:r>
    </w:p>
    <w:sectPr w:rsidR="0071606F" w:rsidRPr="00A379A2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95" w:rsidRDefault="006A1A95" w:rsidP="002D157E">
      <w:r>
        <w:separator/>
      </w:r>
    </w:p>
  </w:endnote>
  <w:endnote w:type="continuationSeparator" w:id="0">
    <w:p w:rsidR="006A1A95" w:rsidRDefault="006A1A9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95" w:rsidRDefault="006A1A95" w:rsidP="002D157E">
      <w:r>
        <w:separator/>
      </w:r>
    </w:p>
  </w:footnote>
  <w:footnote w:type="continuationSeparator" w:id="0">
    <w:p w:rsidR="006A1A95" w:rsidRDefault="006A1A9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6A1A9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A1A9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3E2E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810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27FC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A1A9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379A2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91299"/>
  <w14:defaultImageDpi w14:val="0"/>
  <w15:docId w15:val="{CDD6DAFE-DC04-411F-864F-8FA0C29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7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67D7E-B923-4D26-84AC-21D9AE6982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61F865-28A1-4B94-BE85-005DDFB8C566}"/>
</file>

<file path=customXml/itemProps4.xml><?xml version="1.0" encoding="utf-8"?>
<ds:datastoreItem xmlns:ds="http://schemas.openxmlformats.org/officeDocument/2006/customXml" ds:itemID="{7D344098-9E5B-4BC2-A132-BDE910D69FD0}"/>
</file>

<file path=customXml/itemProps5.xml><?xml version="1.0" encoding="utf-8"?>
<ds:datastoreItem xmlns:ds="http://schemas.openxmlformats.org/officeDocument/2006/customXml" ds:itemID="{C1C244DD-1405-4D91-80AA-1DAF5B795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3</cp:revision>
  <cp:lastPrinted>2017-05-29T17:11:00Z</cp:lastPrinted>
  <dcterms:created xsi:type="dcterms:W3CDTF">2018-03-14T17:51:00Z</dcterms:created>
  <dcterms:modified xsi:type="dcterms:W3CDTF">2018-03-14T17:53:00Z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