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017" w:rsidRDefault="004525E5" w:rsidP="00F24DDF">
      <w:pPr>
        <w:spacing w:after="200"/>
        <w:ind w:right="-285"/>
        <w:jc w:val="center"/>
        <w:rPr>
          <w:rFonts w:ascii="Times New Roman" w:hAnsi="Times New Roman" w:cs="Times New Roman"/>
          <w:b/>
          <w:bCs/>
        </w:rPr>
      </w:pPr>
      <w:bookmarkStart w:id="0" w:name="_MailEndCompose"/>
      <w:bookmarkStart w:id="1" w:name="_GoBack"/>
      <w:bookmarkEnd w:id="1"/>
      <w:r w:rsidRPr="00442FBE">
        <w:rPr>
          <w:rFonts w:ascii="Times New Roman" w:hAnsi="Times New Roman" w:cs="Times New Roman"/>
          <w:b/>
          <w:bCs/>
        </w:rPr>
        <w:t>RESOLUÇÃO DE</w:t>
      </w:r>
      <w:r w:rsidR="00370515" w:rsidRPr="00442FBE">
        <w:rPr>
          <w:rFonts w:ascii="Times New Roman" w:hAnsi="Times New Roman" w:cs="Times New Roman"/>
          <w:b/>
          <w:bCs/>
        </w:rPr>
        <w:t xml:space="preserve"> DIRETORIA COLEGIADA </w:t>
      </w:r>
      <w:r w:rsidR="00370515" w:rsidRPr="00442FBE">
        <w:rPr>
          <w:rFonts w:ascii="Times New Roman" w:hAnsi="Times New Roman" w:cs="Times New Roman"/>
          <w:b/>
          <w:bCs/>
        </w:rPr>
        <w:noBreakHyphen/>
        <w:t xml:space="preserve"> RDC N° </w:t>
      </w:r>
      <w:r w:rsidR="00BF68EB">
        <w:rPr>
          <w:rFonts w:ascii="Times New Roman" w:hAnsi="Times New Roman" w:cs="Times New Roman"/>
          <w:b/>
          <w:bCs/>
        </w:rPr>
        <w:t>23</w:t>
      </w:r>
      <w:r w:rsidR="004A6017" w:rsidRPr="00442FBE">
        <w:rPr>
          <w:rFonts w:ascii="Times New Roman" w:hAnsi="Times New Roman" w:cs="Times New Roman"/>
          <w:b/>
          <w:bCs/>
        </w:rPr>
        <w:t xml:space="preserve">, DE </w:t>
      </w:r>
      <w:r w:rsidR="00442FBE" w:rsidRPr="00442FBE">
        <w:rPr>
          <w:rFonts w:ascii="Times New Roman" w:hAnsi="Times New Roman" w:cs="Times New Roman"/>
          <w:b/>
          <w:bCs/>
        </w:rPr>
        <w:t>1</w:t>
      </w:r>
      <w:r w:rsidR="00BF68EB">
        <w:rPr>
          <w:rFonts w:ascii="Times New Roman" w:hAnsi="Times New Roman" w:cs="Times New Roman"/>
          <w:b/>
          <w:bCs/>
        </w:rPr>
        <w:t>5</w:t>
      </w:r>
      <w:r w:rsidR="00442FBE" w:rsidRPr="00442FBE">
        <w:rPr>
          <w:rFonts w:ascii="Times New Roman" w:hAnsi="Times New Roman" w:cs="Times New Roman"/>
          <w:b/>
          <w:bCs/>
        </w:rPr>
        <w:t xml:space="preserve"> DE </w:t>
      </w:r>
      <w:r w:rsidR="00BF68EB">
        <w:rPr>
          <w:rFonts w:ascii="Times New Roman" w:hAnsi="Times New Roman" w:cs="Times New Roman"/>
          <w:b/>
          <w:bCs/>
        </w:rPr>
        <w:t>FEVEREIRO</w:t>
      </w:r>
      <w:r w:rsidR="00442FBE" w:rsidRPr="00442FBE">
        <w:rPr>
          <w:rFonts w:ascii="Times New Roman" w:hAnsi="Times New Roman" w:cs="Times New Roman"/>
          <w:b/>
          <w:bCs/>
        </w:rPr>
        <w:t xml:space="preserve"> 200</w:t>
      </w:r>
      <w:r w:rsidR="00BF68EB">
        <w:rPr>
          <w:rFonts w:ascii="Times New Roman" w:hAnsi="Times New Roman" w:cs="Times New Roman"/>
          <w:b/>
          <w:bCs/>
        </w:rPr>
        <w:t>5</w:t>
      </w:r>
      <w:bookmarkEnd w:id="0"/>
    </w:p>
    <w:p w:rsidR="004525E5" w:rsidRDefault="00442FBE" w:rsidP="00442FBE">
      <w:pPr>
        <w:spacing w:after="200"/>
        <w:ind w:left="567"/>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no </w:t>
      </w:r>
      <w:r w:rsidR="004525E5" w:rsidRPr="004525E5">
        <w:rPr>
          <w:rFonts w:ascii="Times New Roman" w:hAnsi="Times New Roman" w:cs="Times New Roman"/>
          <w:b/>
          <w:color w:val="0000FF"/>
          <w:sz w:val="24"/>
          <w:szCs w:val="24"/>
        </w:rPr>
        <w:t>DOU n</w:t>
      </w:r>
      <w:r w:rsidR="00B906BB">
        <w:rPr>
          <w:rFonts w:ascii="Times New Roman" w:hAnsi="Times New Roman" w:cs="Times New Roman"/>
          <w:b/>
          <w:color w:val="0000FF"/>
          <w:sz w:val="24"/>
          <w:szCs w:val="24"/>
        </w:rPr>
        <w:t xml:space="preserve">º </w:t>
      </w:r>
      <w:r w:rsidR="00BF68EB">
        <w:rPr>
          <w:rFonts w:ascii="Times New Roman" w:hAnsi="Times New Roman" w:cs="Times New Roman"/>
          <w:b/>
          <w:color w:val="0000FF"/>
          <w:sz w:val="24"/>
          <w:szCs w:val="24"/>
        </w:rPr>
        <w:t>31</w:t>
      </w:r>
      <w:r w:rsidR="00B906BB">
        <w:rPr>
          <w:rFonts w:ascii="Times New Roman" w:hAnsi="Times New Roman" w:cs="Times New Roman"/>
          <w:b/>
          <w:color w:val="0000FF"/>
          <w:sz w:val="24"/>
          <w:szCs w:val="24"/>
        </w:rPr>
        <w:t xml:space="preserve">, de </w:t>
      </w:r>
      <w:r w:rsidR="00BF68EB">
        <w:rPr>
          <w:rFonts w:ascii="Times New Roman" w:hAnsi="Times New Roman" w:cs="Times New Roman"/>
          <w:b/>
          <w:color w:val="0000FF"/>
          <w:sz w:val="24"/>
          <w:szCs w:val="24"/>
        </w:rPr>
        <w:t>16</w:t>
      </w:r>
      <w:r w:rsidR="00B906BB">
        <w:rPr>
          <w:rFonts w:ascii="Times New Roman" w:hAnsi="Times New Roman" w:cs="Times New Roman"/>
          <w:b/>
          <w:color w:val="0000FF"/>
          <w:sz w:val="24"/>
          <w:szCs w:val="24"/>
        </w:rPr>
        <w:t xml:space="preserve"> de </w:t>
      </w:r>
      <w:r w:rsidR="00BF68EB">
        <w:rPr>
          <w:rFonts w:ascii="Times New Roman" w:hAnsi="Times New Roman" w:cs="Times New Roman"/>
          <w:b/>
          <w:color w:val="0000FF"/>
          <w:sz w:val="24"/>
          <w:szCs w:val="24"/>
        </w:rPr>
        <w:t>fevereiro</w:t>
      </w:r>
      <w:r w:rsidR="00B906BB">
        <w:rPr>
          <w:rFonts w:ascii="Times New Roman" w:hAnsi="Times New Roman" w:cs="Times New Roman"/>
          <w:b/>
          <w:color w:val="0000FF"/>
          <w:sz w:val="24"/>
          <w:szCs w:val="24"/>
        </w:rPr>
        <w:t xml:space="preserve"> de 20</w:t>
      </w:r>
      <w:r>
        <w:rPr>
          <w:rFonts w:ascii="Times New Roman" w:hAnsi="Times New Roman" w:cs="Times New Roman"/>
          <w:b/>
          <w:color w:val="0000FF"/>
          <w:sz w:val="24"/>
          <w:szCs w:val="24"/>
        </w:rPr>
        <w:t>0</w:t>
      </w:r>
      <w:r w:rsidR="00BF68EB">
        <w:rPr>
          <w:rFonts w:ascii="Times New Roman" w:hAnsi="Times New Roman" w:cs="Times New Roman"/>
          <w:b/>
          <w:color w:val="0000FF"/>
          <w:sz w:val="24"/>
          <w:szCs w:val="24"/>
        </w:rPr>
        <w:t>5</w:t>
      </w:r>
      <w:r w:rsidR="00B906BB">
        <w:rPr>
          <w:rFonts w:ascii="Times New Roman" w:hAnsi="Times New Roman" w:cs="Times New Roman"/>
          <w:b/>
          <w:color w:val="0000FF"/>
          <w:sz w:val="24"/>
          <w:szCs w:val="24"/>
        </w:rPr>
        <w:t>)</w:t>
      </w:r>
    </w:p>
    <w:p w:rsidR="00BF68EB" w:rsidRDefault="00BF68EB" w:rsidP="00BF68EB">
      <w:pPr>
        <w:ind w:firstLine="567"/>
        <w:jc w:val="both"/>
        <w:rPr>
          <w:sz w:val="16"/>
          <w:szCs w:val="16"/>
        </w:rPr>
      </w:pPr>
    </w:p>
    <w:p w:rsidR="00BF68EB" w:rsidRPr="00BF68EB" w:rsidRDefault="00BF68EB" w:rsidP="00BF68EB">
      <w:pPr>
        <w:ind w:firstLine="567"/>
        <w:jc w:val="both"/>
        <w:rPr>
          <w:rFonts w:ascii="Times New Roman" w:hAnsi="Times New Roman" w:cs="Times New Roman"/>
          <w:sz w:val="24"/>
          <w:szCs w:val="24"/>
        </w:rPr>
      </w:pPr>
      <w:r w:rsidRPr="00BF68EB">
        <w:rPr>
          <w:rFonts w:ascii="Times New Roman" w:hAnsi="Times New Roman" w:cs="Times New Roman"/>
          <w:sz w:val="24"/>
          <w:szCs w:val="24"/>
        </w:rPr>
        <w:t xml:space="preserve"> </w:t>
      </w:r>
      <w:r w:rsidRPr="00BF68EB">
        <w:rPr>
          <w:rFonts w:ascii="Times New Roman" w:hAnsi="Times New Roman" w:cs="Times New Roman"/>
          <w:bCs/>
          <w:sz w:val="24"/>
          <w:szCs w:val="24"/>
        </w:rPr>
        <w:t>A Diretoria Colegiada da Agência Nacional de Vigilância Sanitária</w:t>
      </w:r>
      <w:r w:rsidRPr="00BF68EB">
        <w:rPr>
          <w:rFonts w:ascii="Times New Roman" w:hAnsi="Times New Roman" w:cs="Times New Roman"/>
          <w:sz w:val="24"/>
          <w:szCs w:val="24"/>
        </w:rPr>
        <w:t>, no uso da atribuição que lhe confere o art. 11 inciso IV do Regulamento da ANVISA aprovado pelo Decreto 3.029, de 16 de abril de 1999, c/c do Art. 111, inciso I, alínea “b” § 1º do Regimento Interno aprovado pela Portaria nº 593, de 25 de agosto de 2000, republicada no DOU de 22 de dezembro de 2000, em reunião realizada em 10 de fevereiro de 2005,</w:t>
      </w:r>
    </w:p>
    <w:p w:rsidR="00BF68EB" w:rsidRPr="00BF68EB" w:rsidRDefault="00BF68EB" w:rsidP="00BF68EB">
      <w:pPr>
        <w:ind w:firstLine="567"/>
        <w:jc w:val="both"/>
        <w:rPr>
          <w:rFonts w:ascii="Times New Roman" w:hAnsi="Times New Roman" w:cs="Times New Roman"/>
          <w:sz w:val="24"/>
          <w:szCs w:val="24"/>
        </w:rPr>
      </w:pPr>
    </w:p>
    <w:p w:rsidR="00BF68EB" w:rsidRPr="00BF68EB" w:rsidRDefault="00BF68EB" w:rsidP="00BF68EB">
      <w:pPr>
        <w:ind w:firstLine="567"/>
        <w:jc w:val="both"/>
        <w:rPr>
          <w:rFonts w:ascii="Times New Roman" w:hAnsi="Times New Roman" w:cs="Times New Roman"/>
          <w:sz w:val="24"/>
          <w:szCs w:val="24"/>
        </w:rPr>
      </w:pPr>
      <w:r w:rsidRPr="00BF68EB">
        <w:rPr>
          <w:rFonts w:ascii="Times New Roman" w:hAnsi="Times New Roman" w:cs="Times New Roman"/>
          <w:sz w:val="24"/>
          <w:szCs w:val="24"/>
        </w:rPr>
        <w:t>considerando a necessidade de constante aperfeiçoamento das ações de controle sanitário na área de alimentos, visando a proteção à saúde da população;</w:t>
      </w:r>
    </w:p>
    <w:p w:rsidR="00BF68EB" w:rsidRPr="00BF68EB" w:rsidRDefault="00BF68EB" w:rsidP="00BF68EB">
      <w:pPr>
        <w:ind w:firstLine="567"/>
        <w:jc w:val="both"/>
        <w:rPr>
          <w:rFonts w:ascii="Times New Roman" w:hAnsi="Times New Roman" w:cs="Times New Roman"/>
          <w:sz w:val="24"/>
          <w:szCs w:val="24"/>
        </w:rPr>
      </w:pPr>
    </w:p>
    <w:p w:rsidR="00BF68EB" w:rsidRPr="00BF68EB" w:rsidRDefault="00BF68EB" w:rsidP="00BF68EB">
      <w:pPr>
        <w:ind w:firstLine="567"/>
        <w:jc w:val="both"/>
        <w:rPr>
          <w:rFonts w:ascii="Times New Roman" w:hAnsi="Times New Roman" w:cs="Times New Roman"/>
          <w:sz w:val="24"/>
          <w:szCs w:val="24"/>
        </w:rPr>
      </w:pPr>
      <w:r w:rsidRPr="00BF68EB">
        <w:rPr>
          <w:rFonts w:ascii="Times New Roman" w:hAnsi="Times New Roman" w:cs="Times New Roman"/>
          <w:sz w:val="24"/>
          <w:szCs w:val="24"/>
        </w:rPr>
        <w:t>considerando a necessidade de segurança de uso tecnológico de aditivos alimentares, incluindo os coadjuvantes de tecnologia, na fabricação de alimentos;</w:t>
      </w:r>
    </w:p>
    <w:p w:rsidR="00BF68EB" w:rsidRPr="00BF68EB" w:rsidRDefault="00BF68EB" w:rsidP="00BF68EB">
      <w:pPr>
        <w:ind w:firstLine="567"/>
        <w:jc w:val="both"/>
        <w:rPr>
          <w:rFonts w:ascii="Times New Roman" w:hAnsi="Times New Roman" w:cs="Times New Roman"/>
          <w:sz w:val="24"/>
          <w:szCs w:val="24"/>
        </w:rPr>
      </w:pPr>
    </w:p>
    <w:p w:rsidR="00BF68EB" w:rsidRPr="00BF68EB" w:rsidRDefault="00BF68EB" w:rsidP="00BF68EB">
      <w:pPr>
        <w:ind w:firstLine="567"/>
        <w:jc w:val="both"/>
        <w:rPr>
          <w:rFonts w:ascii="Times New Roman" w:hAnsi="Times New Roman" w:cs="Times New Roman"/>
          <w:sz w:val="24"/>
          <w:szCs w:val="24"/>
        </w:rPr>
      </w:pPr>
      <w:r w:rsidRPr="00BF68EB">
        <w:rPr>
          <w:rFonts w:ascii="Times New Roman" w:hAnsi="Times New Roman" w:cs="Times New Roman"/>
          <w:sz w:val="24"/>
          <w:szCs w:val="24"/>
        </w:rPr>
        <w:t>considerando que o uso dos aditivos deve ser limitado a alimentos específicos, em condições específicas e ao menor nível para alcançar o efeito desejado;</w:t>
      </w:r>
    </w:p>
    <w:p w:rsidR="00BF68EB" w:rsidRPr="00BF68EB" w:rsidRDefault="00BF68EB" w:rsidP="00BF68EB">
      <w:pPr>
        <w:ind w:firstLine="567"/>
        <w:jc w:val="both"/>
        <w:rPr>
          <w:rFonts w:ascii="Times New Roman" w:hAnsi="Times New Roman" w:cs="Times New Roman"/>
          <w:sz w:val="24"/>
          <w:szCs w:val="24"/>
        </w:rPr>
      </w:pPr>
    </w:p>
    <w:p w:rsidR="00BF68EB" w:rsidRPr="00BF68EB" w:rsidRDefault="00BF68EB" w:rsidP="00BF68EB">
      <w:pPr>
        <w:pStyle w:val="Corpodetexto2"/>
        <w:ind w:firstLine="567"/>
        <w:jc w:val="both"/>
        <w:rPr>
          <w:sz w:val="24"/>
          <w:szCs w:val="24"/>
        </w:rPr>
      </w:pPr>
      <w:r w:rsidRPr="00BF68EB">
        <w:rPr>
          <w:sz w:val="24"/>
          <w:szCs w:val="24"/>
        </w:rPr>
        <w:t>adota a seguinte Resolução de Diretoria Colegiada e eu, Diretor-Presidente, determino a sua publicação:</w:t>
      </w:r>
    </w:p>
    <w:p w:rsidR="00BF68EB" w:rsidRPr="00BF68EB" w:rsidRDefault="00BF68EB" w:rsidP="00BF68EB">
      <w:pPr>
        <w:ind w:firstLine="567"/>
        <w:jc w:val="both"/>
        <w:rPr>
          <w:rFonts w:ascii="Times New Roman" w:hAnsi="Times New Roman" w:cs="Times New Roman"/>
          <w:sz w:val="24"/>
          <w:szCs w:val="24"/>
        </w:rPr>
      </w:pPr>
    </w:p>
    <w:p w:rsidR="00BF68EB" w:rsidRPr="00BF68EB" w:rsidRDefault="00BF68EB" w:rsidP="00BF68EB">
      <w:pPr>
        <w:ind w:firstLine="567"/>
        <w:jc w:val="both"/>
        <w:rPr>
          <w:rFonts w:ascii="Times New Roman" w:hAnsi="Times New Roman" w:cs="Times New Roman"/>
          <w:sz w:val="24"/>
          <w:szCs w:val="24"/>
        </w:rPr>
      </w:pPr>
      <w:r w:rsidRPr="00BF68EB">
        <w:rPr>
          <w:rFonts w:ascii="Times New Roman" w:hAnsi="Times New Roman" w:cs="Times New Roman"/>
          <w:sz w:val="24"/>
          <w:szCs w:val="24"/>
        </w:rPr>
        <w:t>Art. 1º Aprovar “REGULAMENTO TÉCNICO QUE APROVA O USO DE ADITIVOS ALIMENTARES, ESTABELECENDO SUAS FUNÇÕES E SEUS LIMITES MÁXIMOS PARA A CATEGORIA DE ALIMENTOS ÓLEOS E GORDURAS – SUBCATEGORIA CREME VEGETAL E MARGARINAS”, constante do Anexo desta Resolução.</w:t>
      </w:r>
    </w:p>
    <w:p w:rsidR="00BF68EB" w:rsidRPr="00BF68EB" w:rsidRDefault="00BF68EB" w:rsidP="00BF68EB">
      <w:pPr>
        <w:ind w:firstLine="567"/>
        <w:jc w:val="both"/>
        <w:rPr>
          <w:rFonts w:ascii="Times New Roman" w:hAnsi="Times New Roman" w:cs="Times New Roman"/>
          <w:sz w:val="24"/>
          <w:szCs w:val="24"/>
        </w:rPr>
      </w:pPr>
    </w:p>
    <w:p w:rsidR="00BF68EB" w:rsidRPr="00BF68EB" w:rsidRDefault="00BF68EB" w:rsidP="00BF68EB">
      <w:pPr>
        <w:pStyle w:val="Corpodetexto"/>
        <w:ind w:firstLine="567"/>
        <w:jc w:val="both"/>
        <w:rPr>
          <w:rFonts w:ascii="Times New Roman" w:hAnsi="Times New Roman" w:cs="Times New Roman"/>
          <w:sz w:val="24"/>
          <w:szCs w:val="24"/>
        </w:rPr>
      </w:pPr>
      <w:r w:rsidRPr="00BF68EB">
        <w:rPr>
          <w:rFonts w:ascii="Times New Roman" w:hAnsi="Times New Roman" w:cs="Times New Roman"/>
          <w:sz w:val="24"/>
          <w:szCs w:val="24"/>
        </w:rPr>
        <w:t>Art. 2º O descumprimento aos termos desta Resolução constitui infração sanitária sujeitando os infratores às penalidades previstas na Lei nº. 6.437, de 20 de agosto de 1977 e demais disposições aplicáveis.</w:t>
      </w:r>
    </w:p>
    <w:p w:rsidR="00BF68EB" w:rsidRPr="00BF68EB" w:rsidRDefault="00BF68EB" w:rsidP="00BF68EB">
      <w:pPr>
        <w:pStyle w:val="Corpodetexto"/>
        <w:ind w:firstLine="567"/>
        <w:jc w:val="both"/>
        <w:rPr>
          <w:rFonts w:ascii="Times New Roman" w:hAnsi="Times New Roman" w:cs="Times New Roman"/>
          <w:sz w:val="24"/>
          <w:szCs w:val="24"/>
        </w:rPr>
      </w:pPr>
    </w:p>
    <w:p w:rsidR="00BF68EB" w:rsidRPr="00BF68EB" w:rsidRDefault="00BF68EB" w:rsidP="00BF68EB">
      <w:pPr>
        <w:pStyle w:val="Corpodetexto"/>
        <w:ind w:firstLine="567"/>
        <w:jc w:val="both"/>
        <w:rPr>
          <w:rFonts w:ascii="Times New Roman" w:hAnsi="Times New Roman" w:cs="Times New Roman"/>
          <w:sz w:val="24"/>
          <w:szCs w:val="24"/>
        </w:rPr>
      </w:pPr>
      <w:r w:rsidRPr="00BF68EB">
        <w:rPr>
          <w:rFonts w:ascii="Times New Roman" w:hAnsi="Times New Roman" w:cs="Times New Roman"/>
          <w:sz w:val="24"/>
          <w:szCs w:val="24"/>
        </w:rPr>
        <w:t>Art. 3º Revogam-se as disposições em contrário, em especial, Resolução CNNPA 28/71, Resolução CNNPA 04/74, Resolução CNNPA 25/75, Resolução CNNPA 09/77, Resolução CTA 14/78, os itens referentes a cremes vegetais, margarinas e halvarinas da Tabela I – Aditivos Intencionais por Classe Funcional anexa da Resolução CNS/ MS nº. 04, de 24 de novembro de 1988, Portaria DINAL 02/90, Portaria DIPROD 67/90, Autorização Of. Nº. 188 DIPROD/MS, Portaria SVS/MS 37/95 e Portaria DETEN 13/96.</w:t>
      </w:r>
    </w:p>
    <w:p w:rsidR="00BF68EB" w:rsidRPr="00BF68EB" w:rsidRDefault="00BF68EB" w:rsidP="00BF68EB">
      <w:pPr>
        <w:pStyle w:val="Corpodetexto"/>
        <w:ind w:firstLine="567"/>
        <w:jc w:val="both"/>
        <w:rPr>
          <w:rFonts w:ascii="Times New Roman" w:hAnsi="Times New Roman" w:cs="Times New Roman"/>
          <w:sz w:val="24"/>
          <w:szCs w:val="24"/>
        </w:rPr>
      </w:pPr>
    </w:p>
    <w:p w:rsidR="00BF68EB" w:rsidRPr="00BF68EB" w:rsidRDefault="00BF68EB" w:rsidP="00BF68EB">
      <w:pPr>
        <w:pStyle w:val="Corpodetexto"/>
        <w:ind w:firstLine="567"/>
        <w:jc w:val="both"/>
        <w:rPr>
          <w:rFonts w:ascii="Times New Roman" w:hAnsi="Times New Roman" w:cs="Times New Roman"/>
          <w:sz w:val="24"/>
          <w:szCs w:val="24"/>
        </w:rPr>
      </w:pPr>
      <w:r w:rsidRPr="00BF68EB">
        <w:rPr>
          <w:rFonts w:ascii="Times New Roman" w:hAnsi="Times New Roman" w:cs="Times New Roman"/>
          <w:sz w:val="24"/>
          <w:szCs w:val="24"/>
        </w:rPr>
        <w:t>Art. 4º Esta Resolução de Diretoria Colegiada entra em vigor na data de sua publicação.</w:t>
      </w:r>
    </w:p>
    <w:p w:rsidR="00BF68EB" w:rsidRPr="00BF68EB" w:rsidRDefault="00BF68EB" w:rsidP="00BF68EB">
      <w:pPr>
        <w:ind w:firstLine="567"/>
        <w:jc w:val="both"/>
        <w:rPr>
          <w:rFonts w:ascii="Times New Roman" w:hAnsi="Times New Roman" w:cs="Times New Roman"/>
          <w:sz w:val="24"/>
          <w:szCs w:val="24"/>
        </w:rPr>
      </w:pPr>
    </w:p>
    <w:p w:rsidR="00BF68EB" w:rsidRPr="00BF68EB" w:rsidRDefault="00BF68EB" w:rsidP="00BF68EB">
      <w:pPr>
        <w:ind w:firstLine="567"/>
        <w:jc w:val="both"/>
        <w:rPr>
          <w:rFonts w:ascii="Times New Roman" w:hAnsi="Times New Roman" w:cs="Times New Roman"/>
          <w:sz w:val="24"/>
          <w:szCs w:val="24"/>
        </w:rPr>
      </w:pPr>
    </w:p>
    <w:p w:rsidR="00BF68EB" w:rsidRPr="00BF68EB" w:rsidRDefault="00BF68EB" w:rsidP="00BF68EB">
      <w:pPr>
        <w:ind w:firstLine="567"/>
        <w:jc w:val="center"/>
        <w:rPr>
          <w:rFonts w:ascii="Times New Roman" w:hAnsi="Times New Roman" w:cs="Times New Roman"/>
          <w:sz w:val="24"/>
          <w:szCs w:val="24"/>
        </w:rPr>
      </w:pPr>
      <w:r w:rsidRPr="00BF68EB">
        <w:rPr>
          <w:rFonts w:ascii="Times New Roman" w:hAnsi="Times New Roman" w:cs="Times New Roman"/>
          <w:sz w:val="24"/>
          <w:szCs w:val="24"/>
        </w:rPr>
        <w:t xml:space="preserve"> CLAUDIO MAIEROVITCH PESSANHA HENRIQUES</w:t>
      </w:r>
    </w:p>
    <w:p w:rsidR="00BF68EB" w:rsidRDefault="00BF68EB" w:rsidP="00BF68EB">
      <w:pPr>
        <w:ind w:firstLine="567"/>
        <w:rPr>
          <w:sz w:val="16"/>
          <w:szCs w:val="16"/>
        </w:rPr>
      </w:pPr>
    </w:p>
    <w:p w:rsidR="00BF68EB" w:rsidRDefault="00BF68EB" w:rsidP="00BF68EB">
      <w:pPr>
        <w:ind w:firstLine="567"/>
        <w:rPr>
          <w:sz w:val="16"/>
          <w:szCs w:val="16"/>
        </w:rPr>
      </w:pPr>
    </w:p>
    <w:p w:rsidR="00BF68EB" w:rsidRPr="00BF68EB" w:rsidRDefault="00BF68EB" w:rsidP="00BF68EB">
      <w:pPr>
        <w:jc w:val="center"/>
        <w:rPr>
          <w:rFonts w:ascii="Times New Roman" w:hAnsi="Times New Roman" w:cs="Times New Roman"/>
          <w:sz w:val="24"/>
          <w:szCs w:val="24"/>
        </w:rPr>
      </w:pPr>
      <w:r w:rsidRPr="00BF68EB">
        <w:rPr>
          <w:rFonts w:ascii="Times New Roman" w:hAnsi="Times New Roman" w:cs="Times New Roman"/>
          <w:sz w:val="24"/>
          <w:szCs w:val="24"/>
        </w:rPr>
        <w:lastRenderedPageBreak/>
        <w:t>ANEXO</w:t>
      </w:r>
    </w:p>
    <w:p w:rsidR="00BF68EB" w:rsidRPr="00BF68EB" w:rsidRDefault="00BF68EB" w:rsidP="00BF68EB">
      <w:pPr>
        <w:jc w:val="center"/>
        <w:rPr>
          <w:rFonts w:ascii="Times New Roman" w:hAnsi="Times New Roman" w:cs="Times New Roman"/>
          <w:sz w:val="24"/>
          <w:szCs w:val="24"/>
        </w:rPr>
      </w:pPr>
    </w:p>
    <w:p w:rsidR="00BF68EB" w:rsidRPr="00BF68EB" w:rsidRDefault="00BF68EB" w:rsidP="00BF68EB">
      <w:pPr>
        <w:pStyle w:val="Corpodetexto2"/>
        <w:rPr>
          <w:sz w:val="24"/>
          <w:szCs w:val="24"/>
        </w:rPr>
      </w:pPr>
      <w:r w:rsidRPr="00BF68EB">
        <w:rPr>
          <w:sz w:val="24"/>
          <w:szCs w:val="24"/>
        </w:rPr>
        <w:t>REGULAMENTO TÉCNICO QUE APROVA O USO DE ADITIVOS ALIMENTARES, ESTABELECENDO SUAS FUNÇÕES E SEUS LIMITES MÁXIMOS PARA A CATEGORIA DE ALIMENTOS ÓLEOS E GORDURAS – SUBCATEGORIA CREME VEGETAL E MARGARINAS</w:t>
      </w:r>
    </w:p>
    <w:p w:rsidR="00BF68EB" w:rsidRPr="00BF68EB" w:rsidRDefault="00BF68EB" w:rsidP="00BF68EB">
      <w:pPr>
        <w:jc w:val="center"/>
        <w:rPr>
          <w:rFonts w:ascii="Times New Roman" w:hAnsi="Times New Roman" w:cs="Times New Roman"/>
          <w:sz w:val="24"/>
          <w:szCs w:val="24"/>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6"/>
        <w:gridCol w:w="4412"/>
        <w:gridCol w:w="1846"/>
      </w:tblGrid>
      <w:tr w:rsidR="00BF68EB" w:rsidRPr="00BF68EB" w:rsidTr="00236EB6">
        <w:tblPrEx>
          <w:tblCellMar>
            <w:top w:w="0" w:type="dxa"/>
            <w:bottom w:w="0" w:type="dxa"/>
          </w:tblCellMar>
        </w:tblPrEx>
        <w:trPr>
          <w:cantSplit/>
          <w:jc w:val="center"/>
        </w:trPr>
        <w:tc>
          <w:tcPr>
            <w:tcW w:w="7856" w:type="dxa"/>
            <w:gridSpan w:val="3"/>
          </w:tcPr>
          <w:p w:rsidR="00BF68EB" w:rsidRPr="00BF68EB" w:rsidRDefault="00BF68EB" w:rsidP="00236EB6">
            <w:pPr>
              <w:jc w:val="center"/>
              <w:rPr>
                <w:rFonts w:ascii="Times New Roman" w:hAnsi="Times New Roman" w:cs="Times New Roman"/>
                <w:b/>
                <w:bCs/>
                <w:sz w:val="24"/>
                <w:szCs w:val="24"/>
              </w:rPr>
            </w:pPr>
            <w:r w:rsidRPr="00BF68EB">
              <w:rPr>
                <w:rFonts w:ascii="Times New Roman" w:hAnsi="Times New Roman" w:cs="Times New Roman"/>
                <w:b/>
                <w:bCs/>
                <w:sz w:val="24"/>
                <w:szCs w:val="24"/>
              </w:rPr>
              <w:t>CATEGORIA – ÓLEOS E GORDURAS</w:t>
            </w:r>
          </w:p>
        </w:tc>
      </w:tr>
      <w:tr w:rsidR="00BF68EB" w:rsidRPr="00BF68EB" w:rsidTr="00236EB6">
        <w:tblPrEx>
          <w:tblCellMar>
            <w:top w:w="0" w:type="dxa"/>
            <w:bottom w:w="0" w:type="dxa"/>
          </w:tblCellMar>
        </w:tblPrEx>
        <w:trPr>
          <w:cantSplit/>
          <w:jc w:val="center"/>
        </w:trPr>
        <w:tc>
          <w:tcPr>
            <w:tcW w:w="7856" w:type="dxa"/>
            <w:gridSpan w:val="3"/>
          </w:tcPr>
          <w:p w:rsidR="00BF68EB" w:rsidRPr="00BF68EB" w:rsidRDefault="00BF68EB" w:rsidP="00236EB6">
            <w:pPr>
              <w:jc w:val="center"/>
              <w:rPr>
                <w:rFonts w:ascii="Times New Roman" w:hAnsi="Times New Roman" w:cs="Times New Roman"/>
                <w:b/>
                <w:bCs/>
                <w:sz w:val="24"/>
                <w:szCs w:val="24"/>
              </w:rPr>
            </w:pPr>
            <w:r w:rsidRPr="00BF68EB">
              <w:rPr>
                <w:rFonts w:ascii="Times New Roman" w:hAnsi="Times New Roman" w:cs="Times New Roman"/>
                <w:b/>
                <w:bCs/>
                <w:sz w:val="24"/>
                <w:szCs w:val="24"/>
              </w:rPr>
              <w:t>SUBCATEGORIA CREME VEGETAL E MARGARINA</w:t>
            </w:r>
          </w:p>
        </w:tc>
      </w:tr>
      <w:tr w:rsidR="00BF68EB" w:rsidRPr="00BF68EB" w:rsidTr="00236EB6">
        <w:tblPrEx>
          <w:tblCellMar>
            <w:top w:w="0" w:type="dxa"/>
            <w:bottom w:w="0" w:type="dxa"/>
          </w:tblCellMar>
        </w:tblPrEx>
        <w:trPr>
          <w:cantSplit/>
          <w:jc w:val="center"/>
        </w:trPr>
        <w:tc>
          <w:tcPr>
            <w:tcW w:w="7856" w:type="dxa"/>
            <w:gridSpan w:val="3"/>
          </w:tcPr>
          <w:p w:rsidR="00BF68EB" w:rsidRPr="00BF68EB" w:rsidRDefault="00BF68EB" w:rsidP="00236EB6">
            <w:pPr>
              <w:jc w:val="center"/>
              <w:rPr>
                <w:rFonts w:ascii="Times New Roman" w:hAnsi="Times New Roman" w:cs="Times New Roman"/>
                <w:b/>
                <w:bCs/>
                <w:sz w:val="24"/>
                <w:szCs w:val="24"/>
              </w:rPr>
            </w:pPr>
            <w:r w:rsidRPr="00BF68EB">
              <w:rPr>
                <w:rFonts w:ascii="Times New Roman" w:hAnsi="Times New Roman" w:cs="Times New Roman"/>
                <w:b/>
                <w:bCs/>
                <w:sz w:val="24"/>
                <w:szCs w:val="24"/>
              </w:rPr>
              <w:t>ATRIBUIÇÃO DE ADITIVOS ALIMENTARES</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b/>
                <w:bCs/>
                <w:sz w:val="24"/>
                <w:szCs w:val="24"/>
              </w:rPr>
            </w:pPr>
            <w:r w:rsidRPr="00BF68EB">
              <w:rPr>
                <w:rFonts w:ascii="Times New Roman" w:hAnsi="Times New Roman" w:cs="Times New Roman"/>
                <w:b/>
                <w:bCs/>
                <w:sz w:val="24"/>
                <w:szCs w:val="24"/>
              </w:rPr>
              <w:t>INS</w:t>
            </w:r>
          </w:p>
        </w:tc>
        <w:tc>
          <w:tcPr>
            <w:tcW w:w="5119" w:type="dxa"/>
          </w:tcPr>
          <w:p w:rsidR="00BF68EB" w:rsidRPr="00BF68EB" w:rsidRDefault="00BF68EB" w:rsidP="00236EB6">
            <w:pPr>
              <w:jc w:val="center"/>
              <w:rPr>
                <w:rFonts w:ascii="Times New Roman" w:hAnsi="Times New Roman" w:cs="Times New Roman"/>
                <w:b/>
                <w:bCs/>
                <w:sz w:val="24"/>
                <w:szCs w:val="24"/>
              </w:rPr>
            </w:pPr>
            <w:r w:rsidRPr="00BF68EB">
              <w:rPr>
                <w:rFonts w:ascii="Times New Roman" w:hAnsi="Times New Roman" w:cs="Times New Roman"/>
                <w:b/>
                <w:bCs/>
                <w:sz w:val="24"/>
                <w:szCs w:val="24"/>
              </w:rPr>
              <w:t>FUNÇÃO / Nome</w:t>
            </w:r>
          </w:p>
        </w:tc>
        <w:tc>
          <w:tcPr>
            <w:tcW w:w="2127" w:type="dxa"/>
          </w:tcPr>
          <w:p w:rsidR="00BF68EB" w:rsidRPr="00BF68EB" w:rsidRDefault="00BF68EB" w:rsidP="00236EB6">
            <w:pPr>
              <w:jc w:val="center"/>
              <w:rPr>
                <w:rFonts w:ascii="Times New Roman" w:hAnsi="Times New Roman" w:cs="Times New Roman"/>
                <w:b/>
                <w:bCs/>
                <w:sz w:val="24"/>
                <w:szCs w:val="24"/>
              </w:rPr>
            </w:pPr>
            <w:r w:rsidRPr="00BF68EB">
              <w:rPr>
                <w:rFonts w:ascii="Times New Roman" w:hAnsi="Times New Roman" w:cs="Times New Roman"/>
                <w:b/>
                <w:bCs/>
                <w:sz w:val="24"/>
                <w:szCs w:val="24"/>
              </w:rPr>
              <w:t>Limite máximo g/100g</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jc w:val="center"/>
              <w:rPr>
                <w:rFonts w:ascii="Times New Roman" w:hAnsi="Times New Roman" w:cs="Times New Roman"/>
                <w:b/>
                <w:bCs/>
                <w:sz w:val="24"/>
                <w:szCs w:val="24"/>
              </w:rPr>
            </w:pPr>
            <w:r w:rsidRPr="00BF68EB">
              <w:rPr>
                <w:rFonts w:ascii="Times New Roman" w:hAnsi="Times New Roman" w:cs="Times New Roman"/>
                <w:b/>
                <w:bCs/>
                <w:sz w:val="24"/>
                <w:szCs w:val="24"/>
              </w:rPr>
              <w:t>ACIDULANTE</w:t>
            </w:r>
          </w:p>
        </w:tc>
        <w:tc>
          <w:tcPr>
            <w:tcW w:w="2127" w:type="dxa"/>
          </w:tcPr>
          <w:p w:rsidR="00BF68EB" w:rsidRPr="00BF68EB" w:rsidRDefault="00BF68EB" w:rsidP="00236EB6">
            <w:pPr>
              <w:jc w:val="center"/>
              <w:rPr>
                <w:rFonts w:ascii="Times New Roman" w:hAnsi="Times New Roman" w:cs="Times New Roman"/>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Todos os autorizados como BPF</w:t>
            </w:r>
          </w:p>
        </w:tc>
        <w:tc>
          <w:tcPr>
            <w:tcW w:w="2127" w:type="dxa"/>
          </w:tcPr>
          <w:p w:rsidR="00BF68EB" w:rsidRPr="00BF68EB" w:rsidRDefault="00BF68EB" w:rsidP="00236EB6">
            <w:pPr>
              <w:jc w:val="center"/>
              <w:rPr>
                <w:rFonts w:ascii="Times New Roman" w:hAnsi="Times New Roman" w:cs="Times New Roman"/>
                <w:i/>
                <w:iCs/>
                <w:sz w:val="24"/>
                <w:szCs w:val="24"/>
              </w:rPr>
            </w:pPr>
            <w:r w:rsidRPr="00BF68EB">
              <w:rPr>
                <w:rFonts w:ascii="Times New Roman" w:hAnsi="Times New Roman" w:cs="Times New Roman"/>
                <w:i/>
                <w:iCs/>
                <w:sz w:val="24"/>
                <w:szCs w:val="24"/>
              </w:rPr>
              <w:t>Quantum satis</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355</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Ácido Adípico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0,3</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rPr>
                <w:rFonts w:ascii="Times New Roman" w:hAnsi="Times New Roman" w:cs="Times New Roman"/>
                <w:sz w:val="24"/>
                <w:szCs w:val="24"/>
              </w:rPr>
            </w:pPr>
          </w:p>
        </w:tc>
        <w:tc>
          <w:tcPr>
            <w:tcW w:w="2127" w:type="dxa"/>
          </w:tcPr>
          <w:p w:rsidR="00BF68EB" w:rsidRPr="00BF68EB" w:rsidRDefault="00BF68EB" w:rsidP="00236EB6">
            <w:pPr>
              <w:jc w:val="center"/>
              <w:rPr>
                <w:rFonts w:ascii="Times New Roman" w:hAnsi="Times New Roman" w:cs="Times New Roman"/>
                <w:i/>
                <w:iCs/>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jc w:val="center"/>
              <w:rPr>
                <w:rFonts w:ascii="Times New Roman" w:hAnsi="Times New Roman" w:cs="Times New Roman"/>
                <w:b/>
                <w:bCs/>
                <w:sz w:val="24"/>
                <w:szCs w:val="24"/>
              </w:rPr>
            </w:pPr>
            <w:r w:rsidRPr="00BF68EB">
              <w:rPr>
                <w:rFonts w:ascii="Times New Roman" w:hAnsi="Times New Roman" w:cs="Times New Roman"/>
                <w:b/>
                <w:bCs/>
                <w:sz w:val="24"/>
                <w:szCs w:val="24"/>
              </w:rPr>
              <w:t>ANTIESPUMANTE</w:t>
            </w:r>
          </w:p>
        </w:tc>
        <w:tc>
          <w:tcPr>
            <w:tcW w:w="2127" w:type="dxa"/>
          </w:tcPr>
          <w:p w:rsidR="00BF68EB" w:rsidRPr="00BF68EB" w:rsidRDefault="00BF68EB" w:rsidP="00236EB6">
            <w:pPr>
              <w:jc w:val="center"/>
              <w:rPr>
                <w:rFonts w:ascii="Times New Roman" w:hAnsi="Times New Roman" w:cs="Times New Roman"/>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Todos os autorizados como BPF</w:t>
            </w:r>
          </w:p>
        </w:tc>
        <w:tc>
          <w:tcPr>
            <w:tcW w:w="2127" w:type="dxa"/>
          </w:tcPr>
          <w:p w:rsidR="00BF68EB" w:rsidRPr="00BF68EB" w:rsidRDefault="00BF68EB" w:rsidP="00236EB6">
            <w:pPr>
              <w:jc w:val="center"/>
              <w:rPr>
                <w:rFonts w:ascii="Times New Roman" w:hAnsi="Times New Roman" w:cs="Times New Roman"/>
                <w:i/>
                <w:iCs/>
                <w:sz w:val="24"/>
                <w:szCs w:val="24"/>
              </w:rPr>
            </w:pPr>
            <w:r w:rsidRPr="00BF68EB">
              <w:rPr>
                <w:rFonts w:ascii="Times New Roman" w:hAnsi="Times New Roman" w:cs="Times New Roman"/>
                <w:i/>
                <w:iCs/>
                <w:sz w:val="24"/>
                <w:szCs w:val="24"/>
              </w:rPr>
              <w:t>Quantum satis</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900</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Dimetilpolisiloxano, dimetilsilicona, polidimetilsiloxano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0,001</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jc w:val="center"/>
              <w:rPr>
                <w:rFonts w:ascii="Times New Roman" w:hAnsi="Times New Roman" w:cs="Times New Roman"/>
                <w:sz w:val="24"/>
                <w:szCs w:val="24"/>
              </w:rPr>
            </w:pPr>
          </w:p>
        </w:tc>
        <w:tc>
          <w:tcPr>
            <w:tcW w:w="2127" w:type="dxa"/>
          </w:tcPr>
          <w:p w:rsidR="00BF68EB" w:rsidRPr="00BF68EB" w:rsidRDefault="00BF68EB" w:rsidP="00236EB6">
            <w:pPr>
              <w:jc w:val="center"/>
              <w:rPr>
                <w:rFonts w:ascii="Times New Roman" w:hAnsi="Times New Roman" w:cs="Times New Roman"/>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jc w:val="center"/>
              <w:rPr>
                <w:rFonts w:ascii="Times New Roman" w:hAnsi="Times New Roman" w:cs="Times New Roman"/>
                <w:b/>
                <w:bCs/>
                <w:sz w:val="24"/>
                <w:szCs w:val="24"/>
              </w:rPr>
            </w:pPr>
            <w:r w:rsidRPr="00BF68EB">
              <w:rPr>
                <w:rFonts w:ascii="Times New Roman" w:hAnsi="Times New Roman" w:cs="Times New Roman"/>
                <w:b/>
                <w:bCs/>
                <w:sz w:val="24"/>
                <w:szCs w:val="24"/>
              </w:rPr>
              <w:t>ANTIOXIDANTE</w:t>
            </w:r>
          </w:p>
        </w:tc>
        <w:tc>
          <w:tcPr>
            <w:tcW w:w="2127" w:type="dxa"/>
          </w:tcPr>
          <w:p w:rsidR="00BF68EB" w:rsidRPr="00BF68EB" w:rsidRDefault="00BF68EB" w:rsidP="00236EB6">
            <w:pPr>
              <w:jc w:val="center"/>
              <w:rPr>
                <w:rFonts w:ascii="Times New Roman" w:hAnsi="Times New Roman" w:cs="Times New Roman"/>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Todos autorizados como BPF</w:t>
            </w:r>
          </w:p>
        </w:tc>
        <w:tc>
          <w:tcPr>
            <w:tcW w:w="2127" w:type="dxa"/>
          </w:tcPr>
          <w:p w:rsidR="00BF68EB" w:rsidRPr="00BF68EB" w:rsidRDefault="00BF68EB" w:rsidP="00236EB6">
            <w:pPr>
              <w:jc w:val="center"/>
              <w:rPr>
                <w:rFonts w:ascii="Times New Roman" w:hAnsi="Times New Roman" w:cs="Times New Roman"/>
                <w:i/>
                <w:iCs/>
                <w:sz w:val="24"/>
                <w:szCs w:val="24"/>
              </w:rPr>
            </w:pPr>
            <w:r w:rsidRPr="00BF68EB">
              <w:rPr>
                <w:rFonts w:ascii="Times New Roman" w:hAnsi="Times New Roman" w:cs="Times New Roman"/>
                <w:i/>
                <w:iCs/>
                <w:sz w:val="24"/>
                <w:szCs w:val="24"/>
              </w:rPr>
              <w:t>Quantum satis</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304</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Palmitato de Ascorbila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0,05</w:t>
            </w:r>
          </w:p>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sobre o teor de gordura</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305</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Estearato de Ascorbila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0,05</w:t>
            </w:r>
          </w:p>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sobre o teor de gordura</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306</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Mistura concentrada de tocoferóis</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0,05</w:t>
            </w:r>
          </w:p>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sobre o teor de gordura</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lang w:val="es-ES_tradnl"/>
              </w:rPr>
            </w:pPr>
            <w:r w:rsidRPr="00BF68EB">
              <w:rPr>
                <w:rFonts w:ascii="Times New Roman" w:hAnsi="Times New Roman" w:cs="Times New Roman"/>
                <w:sz w:val="24"/>
                <w:szCs w:val="24"/>
                <w:lang w:val="es-ES_tradnl"/>
              </w:rPr>
              <w:t>307</w:t>
            </w:r>
          </w:p>
        </w:tc>
        <w:tc>
          <w:tcPr>
            <w:tcW w:w="5119" w:type="dxa"/>
          </w:tcPr>
          <w:p w:rsidR="00BF68EB" w:rsidRPr="00BF68EB" w:rsidRDefault="00BF68EB" w:rsidP="00236EB6">
            <w:pPr>
              <w:rPr>
                <w:rFonts w:ascii="Times New Roman" w:hAnsi="Times New Roman" w:cs="Times New Roman"/>
                <w:sz w:val="24"/>
                <w:szCs w:val="24"/>
                <w:lang w:val="es-ES_tradnl"/>
              </w:rPr>
            </w:pPr>
            <w:r w:rsidRPr="00BF68EB">
              <w:rPr>
                <w:rFonts w:ascii="Times New Roman" w:hAnsi="Times New Roman" w:cs="Times New Roman"/>
                <w:sz w:val="24"/>
                <w:szCs w:val="24"/>
                <w:lang w:val="es-ES_tradnl"/>
              </w:rPr>
              <w:t>Tocoferol, alfa-tocoferol</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0,05</w:t>
            </w:r>
          </w:p>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sobre o teor de gordura</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310</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Galato de Propila, ácido galático de éstere propila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0,02</w:t>
            </w:r>
          </w:p>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sobre o teor de gordura</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319</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Butilhidroquinona terciária, TBHQ, terc-butil hidroquinona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0,02</w:t>
            </w:r>
          </w:p>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 xml:space="preserve"> sobre o teor de gordura</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320</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Butil Hidroxi Anisol, BHA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 xml:space="preserve">0,02 </w:t>
            </w:r>
          </w:p>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sobre o teor de gordura</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321</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Butil Hidroxi Tolueno, BHT</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0,02</w:t>
            </w:r>
          </w:p>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lastRenderedPageBreak/>
              <w:t xml:space="preserve"> sobre o teor de gordura</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lastRenderedPageBreak/>
              <w:t>384</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Citrato de Isopropila (mistura)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0,01</w:t>
            </w:r>
          </w:p>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sobre o teor de gordura</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385</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EDTA cálcio dissódico,  etilenodiaminotetraacetato de cálcio e dissódico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0,01</w:t>
            </w:r>
          </w:p>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como EDTA dissódico de cálcio anidro</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386</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EDTA dissódico,  etilenodiaminotetraacetato dissódico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0,01</w:t>
            </w:r>
          </w:p>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 xml:space="preserve">como EDTA dissódico anidro </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rPr>
                <w:rFonts w:ascii="Times New Roman" w:hAnsi="Times New Roman" w:cs="Times New Roman"/>
                <w:sz w:val="24"/>
                <w:szCs w:val="24"/>
              </w:rPr>
            </w:pPr>
          </w:p>
        </w:tc>
        <w:tc>
          <w:tcPr>
            <w:tcW w:w="2127" w:type="dxa"/>
          </w:tcPr>
          <w:p w:rsidR="00BF68EB" w:rsidRPr="00BF68EB" w:rsidRDefault="00BF68EB" w:rsidP="00236EB6">
            <w:pPr>
              <w:jc w:val="center"/>
              <w:rPr>
                <w:rFonts w:ascii="Times New Roman" w:hAnsi="Times New Roman" w:cs="Times New Roman"/>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jc w:val="center"/>
              <w:rPr>
                <w:rFonts w:ascii="Times New Roman" w:hAnsi="Times New Roman" w:cs="Times New Roman"/>
                <w:b/>
                <w:bCs/>
                <w:sz w:val="24"/>
                <w:szCs w:val="24"/>
              </w:rPr>
            </w:pPr>
            <w:r w:rsidRPr="00BF68EB">
              <w:rPr>
                <w:rFonts w:ascii="Times New Roman" w:hAnsi="Times New Roman" w:cs="Times New Roman"/>
                <w:b/>
                <w:bCs/>
                <w:sz w:val="24"/>
                <w:szCs w:val="24"/>
              </w:rPr>
              <w:t>AROMATIZANTE</w:t>
            </w:r>
          </w:p>
        </w:tc>
        <w:tc>
          <w:tcPr>
            <w:tcW w:w="2127" w:type="dxa"/>
          </w:tcPr>
          <w:p w:rsidR="00BF68EB" w:rsidRPr="00BF68EB" w:rsidRDefault="00BF68EB" w:rsidP="00236EB6">
            <w:pPr>
              <w:jc w:val="center"/>
              <w:rPr>
                <w:rFonts w:ascii="Times New Roman" w:hAnsi="Times New Roman" w:cs="Times New Roman"/>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Todos os autorizados</w:t>
            </w:r>
          </w:p>
        </w:tc>
        <w:tc>
          <w:tcPr>
            <w:tcW w:w="2127" w:type="dxa"/>
          </w:tcPr>
          <w:p w:rsidR="00BF68EB" w:rsidRPr="00BF68EB" w:rsidRDefault="00BF68EB" w:rsidP="00236EB6">
            <w:pPr>
              <w:jc w:val="center"/>
              <w:rPr>
                <w:rFonts w:ascii="Times New Roman" w:hAnsi="Times New Roman" w:cs="Times New Roman"/>
                <w:i/>
                <w:iCs/>
                <w:sz w:val="24"/>
                <w:szCs w:val="24"/>
              </w:rPr>
            </w:pPr>
            <w:r w:rsidRPr="00BF68EB">
              <w:rPr>
                <w:rFonts w:ascii="Times New Roman" w:hAnsi="Times New Roman" w:cs="Times New Roman"/>
                <w:i/>
                <w:iCs/>
                <w:sz w:val="24"/>
                <w:szCs w:val="24"/>
              </w:rPr>
              <w:t>Quantum satis</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rPr>
                <w:rFonts w:ascii="Times New Roman" w:hAnsi="Times New Roman" w:cs="Times New Roman"/>
                <w:sz w:val="24"/>
                <w:szCs w:val="24"/>
              </w:rPr>
            </w:pPr>
          </w:p>
        </w:tc>
        <w:tc>
          <w:tcPr>
            <w:tcW w:w="2127" w:type="dxa"/>
          </w:tcPr>
          <w:p w:rsidR="00BF68EB" w:rsidRPr="00BF68EB" w:rsidRDefault="00BF68EB" w:rsidP="00236EB6">
            <w:pPr>
              <w:jc w:val="center"/>
              <w:rPr>
                <w:rFonts w:ascii="Times New Roman" w:hAnsi="Times New Roman" w:cs="Times New Roman"/>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jc w:val="center"/>
              <w:rPr>
                <w:rFonts w:ascii="Times New Roman" w:hAnsi="Times New Roman" w:cs="Times New Roman"/>
                <w:b/>
                <w:bCs/>
                <w:sz w:val="24"/>
                <w:szCs w:val="24"/>
              </w:rPr>
            </w:pPr>
            <w:r w:rsidRPr="00BF68EB">
              <w:rPr>
                <w:rFonts w:ascii="Times New Roman" w:hAnsi="Times New Roman" w:cs="Times New Roman"/>
                <w:b/>
                <w:bCs/>
                <w:sz w:val="24"/>
                <w:szCs w:val="24"/>
              </w:rPr>
              <w:t>CONSERVADOR</w:t>
            </w:r>
          </w:p>
        </w:tc>
        <w:tc>
          <w:tcPr>
            <w:tcW w:w="2127" w:type="dxa"/>
          </w:tcPr>
          <w:p w:rsidR="00BF68EB" w:rsidRPr="00BF68EB" w:rsidRDefault="00BF68EB" w:rsidP="00236EB6">
            <w:pPr>
              <w:jc w:val="center"/>
              <w:rPr>
                <w:rFonts w:ascii="Times New Roman" w:hAnsi="Times New Roman" w:cs="Times New Roman"/>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Todos os autorizados como BPF</w:t>
            </w:r>
          </w:p>
        </w:tc>
        <w:tc>
          <w:tcPr>
            <w:tcW w:w="2127" w:type="dxa"/>
          </w:tcPr>
          <w:p w:rsidR="00BF68EB" w:rsidRPr="00BF68EB" w:rsidRDefault="00BF68EB" w:rsidP="00236EB6">
            <w:pPr>
              <w:jc w:val="center"/>
              <w:rPr>
                <w:rFonts w:ascii="Times New Roman" w:hAnsi="Times New Roman" w:cs="Times New Roman"/>
                <w:i/>
                <w:iCs/>
                <w:sz w:val="24"/>
                <w:szCs w:val="24"/>
              </w:rPr>
            </w:pPr>
            <w:r w:rsidRPr="00BF68EB">
              <w:rPr>
                <w:rFonts w:ascii="Times New Roman" w:hAnsi="Times New Roman" w:cs="Times New Roman"/>
                <w:i/>
                <w:iCs/>
                <w:sz w:val="24"/>
                <w:szCs w:val="24"/>
              </w:rPr>
              <w:t>Quantum satis</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200</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Ácido sórbico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 xml:space="preserve">0,2 </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201</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Sorbato de sódio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0,2 (como ác. Sórbico)</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202</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Sorbato de potássio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0,2 (como ác. Sórbico)</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203</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Sorbato de cálcio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0,2 (como ác. Sórbico)</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210</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Ácido benzóico,ácido carboxílico benzóico, caboxibenzina.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0,1</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211</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Benzoato de sódio</w:t>
            </w:r>
          </w:p>
        </w:tc>
        <w:tc>
          <w:tcPr>
            <w:tcW w:w="2127" w:type="dxa"/>
          </w:tcPr>
          <w:p w:rsidR="00BF68EB" w:rsidRPr="00BF68EB" w:rsidRDefault="00BF68EB" w:rsidP="00236EB6">
            <w:pPr>
              <w:jc w:val="center"/>
              <w:rPr>
                <w:rFonts w:ascii="Times New Roman" w:hAnsi="Times New Roman" w:cs="Times New Roman"/>
                <w:sz w:val="24"/>
                <w:szCs w:val="24"/>
                <w:lang w:val="es-ES_tradnl"/>
              </w:rPr>
            </w:pPr>
            <w:r w:rsidRPr="00BF68EB">
              <w:rPr>
                <w:rFonts w:ascii="Times New Roman" w:hAnsi="Times New Roman" w:cs="Times New Roman"/>
                <w:sz w:val="24"/>
                <w:szCs w:val="24"/>
                <w:lang w:val="es-ES_tradnl"/>
              </w:rPr>
              <w:t>0,1 (como ác. benzóico)</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212</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Benzoato de potássio</w:t>
            </w:r>
          </w:p>
        </w:tc>
        <w:tc>
          <w:tcPr>
            <w:tcW w:w="2127" w:type="dxa"/>
          </w:tcPr>
          <w:p w:rsidR="00BF68EB" w:rsidRPr="00BF68EB" w:rsidRDefault="00BF68EB" w:rsidP="00236EB6">
            <w:pPr>
              <w:jc w:val="center"/>
              <w:rPr>
                <w:rFonts w:ascii="Times New Roman" w:hAnsi="Times New Roman" w:cs="Times New Roman"/>
                <w:sz w:val="24"/>
                <w:szCs w:val="24"/>
                <w:lang w:val="es-ES_tradnl"/>
              </w:rPr>
            </w:pPr>
            <w:r w:rsidRPr="00BF68EB">
              <w:rPr>
                <w:rFonts w:ascii="Times New Roman" w:hAnsi="Times New Roman" w:cs="Times New Roman"/>
                <w:sz w:val="24"/>
                <w:szCs w:val="24"/>
                <w:lang w:val="es-ES_tradnl"/>
              </w:rPr>
              <w:t>0,1 (como ác. benzóico)</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213</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Benzoato de cálcio ,benzoato monocálcio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0,1 (como ác. benzóico)</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rPr>
                <w:rFonts w:ascii="Times New Roman" w:hAnsi="Times New Roman" w:cs="Times New Roman"/>
                <w:sz w:val="24"/>
                <w:szCs w:val="24"/>
              </w:rPr>
            </w:pPr>
          </w:p>
        </w:tc>
        <w:tc>
          <w:tcPr>
            <w:tcW w:w="2127" w:type="dxa"/>
          </w:tcPr>
          <w:p w:rsidR="00BF68EB" w:rsidRPr="00BF68EB" w:rsidRDefault="00BF68EB" w:rsidP="00236EB6">
            <w:pPr>
              <w:jc w:val="center"/>
              <w:rPr>
                <w:rFonts w:ascii="Times New Roman" w:hAnsi="Times New Roman" w:cs="Times New Roman"/>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jc w:val="center"/>
              <w:rPr>
                <w:rFonts w:ascii="Times New Roman" w:hAnsi="Times New Roman" w:cs="Times New Roman"/>
                <w:b/>
                <w:bCs/>
                <w:sz w:val="24"/>
                <w:szCs w:val="24"/>
              </w:rPr>
            </w:pPr>
            <w:r w:rsidRPr="00BF68EB">
              <w:rPr>
                <w:rFonts w:ascii="Times New Roman" w:hAnsi="Times New Roman" w:cs="Times New Roman"/>
                <w:b/>
                <w:bCs/>
                <w:sz w:val="24"/>
                <w:szCs w:val="24"/>
              </w:rPr>
              <w:t>CORANTE</w:t>
            </w:r>
          </w:p>
        </w:tc>
        <w:tc>
          <w:tcPr>
            <w:tcW w:w="2127" w:type="dxa"/>
          </w:tcPr>
          <w:p w:rsidR="00BF68EB" w:rsidRPr="00BF68EB" w:rsidRDefault="00BF68EB" w:rsidP="00236EB6">
            <w:pPr>
              <w:jc w:val="center"/>
              <w:rPr>
                <w:rFonts w:ascii="Times New Roman" w:hAnsi="Times New Roman" w:cs="Times New Roman"/>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Todos os autorizados como BPF</w:t>
            </w:r>
          </w:p>
        </w:tc>
        <w:tc>
          <w:tcPr>
            <w:tcW w:w="2127" w:type="dxa"/>
          </w:tcPr>
          <w:p w:rsidR="00BF68EB" w:rsidRPr="00BF68EB" w:rsidRDefault="00BF68EB" w:rsidP="00236EB6">
            <w:pPr>
              <w:jc w:val="center"/>
              <w:rPr>
                <w:rFonts w:ascii="Times New Roman" w:hAnsi="Times New Roman" w:cs="Times New Roman"/>
                <w:i/>
                <w:iCs/>
                <w:sz w:val="24"/>
                <w:szCs w:val="24"/>
              </w:rPr>
            </w:pPr>
            <w:r w:rsidRPr="00BF68EB">
              <w:rPr>
                <w:rFonts w:ascii="Times New Roman" w:hAnsi="Times New Roman" w:cs="Times New Roman"/>
                <w:i/>
                <w:iCs/>
                <w:sz w:val="24"/>
                <w:szCs w:val="24"/>
              </w:rPr>
              <w:t>Quantum satis</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100i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Curcuma / curcumina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0,001 (como curcumina)</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101</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Riboflavina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0,03</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120</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Carmim/cochonilha/ácido carmínico,Sais de Na, NH4,Ca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0,05</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140ii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Clorofilina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i/>
                <w:iCs/>
                <w:sz w:val="24"/>
                <w:szCs w:val="24"/>
              </w:rPr>
              <w:t>Quantum satis</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160 a(i)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Beta caroteno sintético idêntico ao natural</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0,1</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160 a(ii)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Carotenos: extratos naturais (alfa, beta, gama)</w:t>
            </w:r>
          </w:p>
        </w:tc>
        <w:tc>
          <w:tcPr>
            <w:tcW w:w="2127" w:type="dxa"/>
          </w:tcPr>
          <w:p w:rsidR="00BF68EB" w:rsidRPr="00BF68EB" w:rsidRDefault="00BF68EB" w:rsidP="00236EB6">
            <w:pPr>
              <w:jc w:val="center"/>
              <w:rPr>
                <w:rFonts w:ascii="Times New Roman" w:hAnsi="Times New Roman" w:cs="Times New Roman"/>
                <w:i/>
                <w:iCs/>
                <w:sz w:val="24"/>
                <w:szCs w:val="24"/>
              </w:rPr>
            </w:pPr>
            <w:r w:rsidRPr="00BF68EB">
              <w:rPr>
                <w:rFonts w:ascii="Times New Roman" w:hAnsi="Times New Roman" w:cs="Times New Roman"/>
                <w:i/>
                <w:iCs/>
                <w:sz w:val="24"/>
                <w:szCs w:val="24"/>
              </w:rPr>
              <w:t>Quantum satis</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160 b</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Urucum, bixina, norbixina, annatto, sais de  Na e K, Rocou,Orllean,Terre Orlleana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0,01 (como bixina ou norbixina)</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160 e</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Beta-apo-8´-carotenal, 8-apo-caroteno-al</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0,1</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160 f</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Éster metílico ou etílico do ácido beta-apo-8´carotenal.</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0,1</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161g</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Cantaxantina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0,03</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rPr>
                <w:rFonts w:ascii="Times New Roman" w:hAnsi="Times New Roman" w:cs="Times New Roman"/>
                <w:sz w:val="24"/>
                <w:szCs w:val="24"/>
              </w:rPr>
            </w:pPr>
          </w:p>
        </w:tc>
        <w:tc>
          <w:tcPr>
            <w:tcW w:w="2127" w:type="dxa"/>
          </w:tcPr>
          <w:p w:rsidR="00BF68EB" w:rsidRPr="00BF68EB" w:rsidRDefault="00BF68EB" w:rsidP="00236EB6">
            <w:pPr>
              <w:jc w:val="center"/>
              <w:rPr>
                <w:rFonts w:ascii="Times New Roman" w:hAnsi="Times New Roman" w:cs="Times New Roman"/>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jc w:val="center"/>
              <w:rPr>
                <w:rFonts w:ascii="Times New Roman" w:hAnsi="Times New Roman" w:cs="Times New Roman"/>
                <w:b/>
                <w:bCs/>
                <w:sz w:val="24"/>
                <w:szCs w:val="24"/>
              </w:rPr>
            </w:pPr>
            <w:r w:rsidRPr="00BF68EB">
              <w:rPr>
                <w:rFonts w:ascii="Times New Roman" w:hAnsi="Times New Roman" w:cs="Times New Roman"/>
                <w:b/>
                <w:bCs/>
                <w:sz w:val="24"/>
                <w:szCs w:val="24"/>
              </w:rPr>
              <w:t>EMULSIFICANTE</w:t>
            </w:r>
          </w:p>
        </w:tc>
        <w:tc>
          <w:tcPr>
            <w:tcW w:w="2127" w:type="dxa"/>
          </w:tcPr>
          <w:p w:rsidR="00BF68EB" w:rsidRPr="00BF68EB" w:rsidRDefault="00BF68EB" w:rsidP="00236EB6">
            <w:pPr>
              <w:jc w:val="center"/>
              <w:rPr>
                <w:rFonts w:ascii="Times New Roman" w:hAnsi="Times New Roman" w:cs="Times New Roman"/>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Todos os autorizados como BPF</w:t>
            </w:r>
          </w:p>
        </w:tc>
        <w:tc>
          <w:tcPr>
            <w:tcW w:w="2127" w:type="dxa"/>
          </w:tcPr>
          <w:p w:rsidR="00BF68EB" w:rsidRPr="00BF68EB" w:rsidRDefault="00BF68EB" w:rsidP="00236EB6">
            <w:pPr>
              <w:jc w:val="center"/>
              <w:rPr>
                <w:rFonts w:ascii="Times New Roman" w:hAnsi="Times New Roman" w:cs="Times New Roman"/>
                <w:i/>
                <w:iCs/>
                <w:sz w:val="24"/>
                <w:szCs w:val="24"/>
              </w:rPr>
            </w:pPr>
            <w:r w:rsidRPr="00BF68EB">
              <w:rPr>
                <w:rFonts w:ascii="Times New Roman" w:hAnsi="Times New Roman" w:cs="Times New Roman"/>
                <w:i/>
                <w:iCs/>
                <w:sz w:val="24"/>
                <w:szCs w:val="24"/>
              </w:rPr>
              <w:t>Quantum satis</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432</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Monolaurato de polioxietileno (20) sorbitana, polisorbato 20</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433</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Monooleato de polioxietileno (20) sorbitana, polisorbato 80</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434</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Monopalmitato de polioxietileno (20) sorbitana, polisorbato 40</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435</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Triestearato de polioxietileno (20) sorbitana, polisorbato 65</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436</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Monoestearato de polioxietileno (20) sorbitana, polisorbato 60</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472e</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Esteres de mono e diglicerídeos de ácidos graxos com ácido diacetil tartárico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473</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Ésteres graxos de sacarose</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474</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Ésteres de glicerol  e sacarose, sucroglicerídeos</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475</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Ésteres de ácidos graxos com poliglicerol, ésteres de ácidos graxos com glicerina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476</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Poliglicerol polirricinoleato, ésteres de poliglicerol com ác. ricinolênico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0,4</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 xml:space="preserve">477 </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Mono diesteres de 1,2-propileno glicol, ésteres de ácido graxo com propileno glicol</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 xml:space="preserve">481i </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Estearoil lactato de sódio, estearoil lactilato de sódio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482i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Estearoil 2 lactilato de cálcio, estearoil lactitato de cálcio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491</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Monoestearato de sorbitana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492</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Triestearato de sorbitana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494</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 xml:space="preserve">Monooleato de sorbitana </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495</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Monopalmitato de sorbitana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rPr>
                <w:rFonts w:ascii="Times New Roman" w:hAnsi="Times New Roman" w:cs="Times New Roman"/>
                <w:sz w:val="24"/>
                <w:szCs w:val="24"/>
              </w:rPr>
            </w:pPr>
          </w:p>
        </w:tc>
        <w:tc>
          <w:tcPr>
            <w:tcW w:w="2127" w:type="dxa"/>
          </w:tcPr>
          <w:p w:rsidR="00BF68EB" w:rsidRPr="00BF68EB" w:rsidRDefault="00BF68EB" w:rsidP="00236EB6">
            <w:pPr>
              <w:jc w:val="center"/>
              <w:rPr>
                <w:rFonts w:ascii="Times New Roman" w:hAnsi="Times New Roman" w:cs="Times New Roman"/>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jc w:val="center"/>
              <w:rPr>
                <w:rFonts w:ascii="Times New Roman" w:hAnsi="Times New Roman" w:cs="Times New Roman"/>
                <w:b/>
                <w:bCs/>
                <w:sz w:val="24"/>
                <w:szCs w:val="24"/>
              </w:rPr>
            </w:pPr>
            <w:r w:rsidRPr="00BF68EB">
              <w:rPr>
                <w:rFonts w:ascii="Times New Roman" w:hAnsi="Times New Roman" w:cs="Times New Roman"/>
                <w:b/>
                <w:bCs/>
                <w:sz w:val="24"/>
                <w:szCs w:val="24"/>
              </w:rPr>
              <w:t>ESTABILIZANTE</w:t>
            </w:r>
          </w:p>
        </w:tc>
        <w:tc>
          <w:tcPr>
            <w:tcW w:w="2127" w:type="dxa"/>
          </w:tcPr>
          <w:p w:rsidR="00BF68EB" w:rsidRPr="00BF68EB" w:rsidRDefault="00BF68EB" w:rsidP="00236EB6">
            <w:pPr>
              <w:jc w:val="center"/>
              <w:rPr>
                <w:rFonts w:ascii="Times New Roman" w:hAnsi="Times New Roman" w:cs="Times New Roman"/>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Todos autorizados como BPF</w:t>
            </w:r>
          </w:p>
        </w:tc>
        <w:tc>
          <w:tcPr>
            <w:tcW w:w="2127" w:type="dxa"/>
          </w:tcPr>
          <w:p w:rsidR="00BF68EB" w:rsidRPr="00BF68EB" w:rsidRDefault="00BF68EB" w:rsidP="00236EB6">
            <w:pPr>
              <w:jc w:val="center"/>
              <w:rPr>
                <w:rFonts w:ascii="Times New Roman" w:hAnsi="Times New Roman" w:cs="Times New Roman"/>
                <w:i/>
                <w:iCs/>
                <w:sz w:val="24"/>
                <w:szCs w:val="24"/>
              </w:rPr>
            </w:pPr>
            <w:r w:rsidRPr="00BF68EB">
              <w:rPr>
                <w:rFonts w:ascii="Times New Roman" w:hAnsi="Times New Roman" w:cs="Times New Roman"/>
                <w:i/>
                <w:iCs/>
                <w:sz w:val="24"/>
                <w:szCs w:val="24"/>
              </w:rPr>
              <w:t>Quantum satis</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338</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Ácido fosfórico, ácido ortofosfórico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339i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monossódico, monofosfato de sódio, ortofosfato  monossódico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339ii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dissódico, monofosfato dissódico, ortofosfato dissódico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339iii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trissódico, monofosfato trissódico, ortofosfato trissódico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340i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monopotássico, fosfato ácido de potássio, monopotássio ortofosfato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340ii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dipotássio, monofosfato dipotássio, ortofosfato dipotássio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340iii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tripotássico, ortofosfato tripotássio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341i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monocálcio, fosfato monobásico de cálcio, ortofosfato monocálcico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341ii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dicálcio, fosfato dibásico de cálcio, ortofosfato dicálcico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341iii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tricálcio, fosfato tribásico de cálcio, ortofosfato tricálcico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342i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de amônio, amônio(mono)fosfato, amônio fosfato monobásico, amônio(mono)ortofosfato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342ii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de amônio dibásico, amônio(di) fosfato, amônio(di) ortofosfato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343ii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dimagnésico, ortofosfato dimagnésico,ortofosfato hidrogênio de magnésio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343iii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trimagnésico, ortofosfato trimagnésico, fosfato terciário de magnésio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405</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 xml:space="preserve">Alginato de propileno glicol,hidroxipropil algenato </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0,3</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432</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Monolaurato de polioxietileno (20) sorbitana, polisorbato 20</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433</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Monooleato de polioxietileno (20) sorbitana, polisorbato 80</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434</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Monopalmitato de polioxietileno (20) sorbitana, polisorbato 40</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435</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Monoestearato de polioxietileno (20) sorbitana, polisorbato 60</w:t>
            </w:r>
          </w:p>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 xml:space="preserve"> </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436</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Triestearato de polioxietileno (20) sorbitana, polisorbato 65</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450i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Difosfato dissódico, dissódio dihidrogênio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450iii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Difosfato tetrassódico,pirofosfato de sódio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450v</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Difosfato tetrapotássico, k pirofosfato neutro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450vi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dicálcio, Pirofosfato dicálcico,difosfato dicálcio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451i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Trifosfato pentassódico, tripolifosfato de sódio,trifosfaro de sódio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451ii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Trifosfato pentapotássico, tripolifosfato de potássio, tripolifosfato pentapotássio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452i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Polifosfato de sódio, metafosfato de sódio, hexametafosfato de sódio, sal de Graham</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452ii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Polifosfato de potássio, metafosfato de potássio,polimetafosfato de potássio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452iv</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Polifosfato de cálcio,misturas heterogêneas de sais de cálcio e de ácido polifosfáricos</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452v</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Polifosfato de amônio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472e</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Esteres de mono e diglicerídeos de ácidos graxos com ácido diacetil tartárico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473</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Ésteres graxos de sacarose</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475</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Ésteres de ácidos graxos com poliglicerol Ésteres de ácidos graxos de glicerina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476</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Poliglicerol polirricinoleato, ésteres de poliglicerol com ác. Ricinolênico,ésteres de ácidos de glicerina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0,4</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 xml:space="preserve">481i </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Estearoil lactato de sódio, estearoil lactilato de sódio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482i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Estearoil 2 lactilato de cálcio, estearoil lactitato de cálcio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491</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Monoestearato de sorbitana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492</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Triestearato de sorbitana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494</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Monooleato de sorbitana ,laurato de sorbitana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495</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Monopalmitato de sorbitana</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1,0</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rPr>
                <w:rFonts w:ascii="Times New Roman" w:hAnsi="Times New Roman" w:cs="Times New Roman"/>
                <w:sz w:val="24"/>
                <w:szCs w:val="24"/>
              </w:rPr>
            </w:pPr>
          </w:p>
        </w:tc>
        <w:tc>
          <w:tcPr>
            <w:tcW w:w="2127" w:type="dxa"/>
          </w:tcPr>
          <w:p w:rsidR="00BF68EB" w:rsidRPr="00BF68EB" w:rsidRDefault="00BF68EB" w:rsidP="00236EB6">
            <w:pPr>
              <w:jc w:val="center"/>
              <w:rPr>
                <w:rFonts w:ascii="Times New Roman" w:hAnsi="Times New Roman" w:cs="Times New Roman"/>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jc w:val="center"/>
              <w:rPr>
                <w:rFonts w:ascii="Times New Roman" w:hAnsi="Times New Roman" w:cs="Times New Roman"/>
                <w:b/>
                <w:bCs/>
                <w:sz w:val="24"/>
                <w:szCs w:val="24"/>
              </w:rPr>
            </w:pPr>
            <w:r w:rsidRPr="00BF68EB">
              <w:rPr>
                <w:rFonts w:ascii="Times New Roman" w:hAnsi="Times New Roman" w:cs="Times New Roman"/>
                <w:b/>
                <w:bCs/>
                <w:sz w:val="24"/>
                <w:szCs w:val="24"/>
              </w:rPr>
              <w:t>REALÇADOR DE SABOR</w:t>
            </w:r>
          </w:p>
        </w:tc>
        <w:tc>
          <w:tcPr>
            <w:tcW w:w="2127" w:type="dxa"/>
          </w:tcPr>
          <w:p w:rsidR="00BF68EB" w:rsidRPr="00BF68EB" w:rsidRDefault="00BF68EB" w:rsidP="00236EB6">
            <w:pPr>
              <w:jc w:val="center"/>
              <w:rPr>
                <w:rFonts w:ascii="Times New Roman" w:hAnsi="Times New Roman" w:cs="Times New Roman"/>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Todos os autorizados como BPF</w:t>
            </w:r>
          </w:p>
        </w:tc>
        <w:tc>
          <w:tcPr>
            <w:tcW w:w="2127" w:type="dxa"/>
          </w:tcPr>
          <w:p w:rsidR="00BF68EB" w:rsidRPr="00BF68EB" w:rsidRDefault="00BF68EB" w:rsidP="00236EB6">
            <w:pPr>
              <w:jc w:val="center"/>
              <w:rPr>
                <w:rFonts w:ascii="Times New Roman" w:hAnsi="Times New Roman" w:cs="Times New Roman"/>
                <w:i/>
                <w:iCs/>
                <w:sz w:val="24"/>
                <w:szCs w:val="24"/>
              </w:rPr>
            </w:pPr>
            <w:r w:rsidRPr="00BF68EB">
              <w:rPr>
                <w:rFonts w:ascii="Times New Roman" w:hAnsi="Times New Roman" w:cs="Times New Roman"/>
                <w:i/>
                <w:iCs/>
                <w:sz w:val="24"/>
                <w:szCs w:val="24"/>
              </w:rPr>
              <w:t>Quantum satis</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951</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Aspartame</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0,075</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rPr>
                <w:rFonts w:ascii="Times New Roman" w:hAnsi="Times New Roman" w:cs="Times New Roman"/>
                <w:sz w:val="24"/>
                <w:szCs w:val="24"/>
              </w:rPr>
            </w:pPr>
          </w:p>
        </w:tc>
        <w:tc>
          <w:tcPr>
            <w:tcW w:w="2127" w:type="dxa"/>
          </w:tcPr>
          <w:p w:rsidR="00BF68EB" w:rsidRPr="00BF68EB" w:rsidRDefault="00BF68EB" w:rsidP="00236EB6">
            <w:pPr>
              <w:jc w:val="center"/>
              <w:rPr>
                <w:rFonts w:ascii="Times New Roman" w:hAnsi="Times New Roman" w:cs="Times New Roman"/>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jc w:val="center"/>
              <w:rPr>
                <w:rFonts w:ascii="Times New Roman" w:hAnsi="Times New Roman" w:cs="Times New Roman"/>
                <w:b/>
                <w:bCs/>
                <w:sz w:val="24"/>
                <w:szCs w:val="24"/>
              </w:rPr>
            </w:pPr>
            <w:r w:rsidRPr="00BF68EB">
              <w:rPr>
                <w:rFonts w:ascii="Times New Roman" w:hAnsi="Times New Roman" w:cs="Times New Roman"/>
                <w:b/>
                <w:bCs/>
                <w:sz w:val="24"/>
                <w:szCs w:val="24"/>
              </w:rPr>
              <w:t>REGULADOR DE ACIDEZ</w:t>
            </w:r>
          </w:p>
        </w:tc>
        <w:tc>
          <w:tcPr>
            <w:tcW w:w="2127" w:type="dxa"/>
          </w:tcPr>
          <w:p w:rsidR="00BF68EB" w:rsidRPr="00BF68EB" w:rsidRDefault="00BF68EB" w:rsidP="00236EB6">
            <w:pPr>
              <w:jc w:val="center"/>
              <w:rPr>
                <w:rFonts w:ascii="Times New Roman" w:hAnsi="Times New Roman" w:cs="Times New Roman"/>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 xml:space="preserve">Todos os autorizados como BPF </w:t>
            </w:r>
          </w:p>
        </w:tc>
        <w:tc>
          <w:tcPr>
            <w:tcW w:w="2127" w:type="dxa"/>
          </w:tcPr>
          <w:p w:rsidR="00BF68EB" w:rsidRPr="00BF68EB" w:rsidRDefault="00BF68EB" w:rsidP="00236EB6">
            <w:pPr>
              <w:jc w:val="center"/>
              <w:rPr>
                <w:rFonts w:ascii="Times New Roman" w:hAnsi="Times New Roman" w:cs="Times New Roman"/>
                <w:i/>
                <w:iCs/>
                <w:sz w:val="24"/>
                <w:szCs w:val="24"/>
              </w:rPr>
            </w:pPr>
            <w:r w:rsidRPr="00BF68EB">
              <w:rPr>
                <w:rFonts w:ascii="Times New Roman" w:hAnsi="Times New Roman" w:cs="Times New Roman"/>
                <w:i/>
                <w:iCs/>
                <w:sz w:val="24"/>
                <w:szCs w:val="24"/>
              </w:rPr>
              <w:t>Quantum satis</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262ii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Diacetato de sódio, diacetato ácido de sódio, diacetato hidrogênio de sódio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0,1</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334</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Ácido tartárico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0,01</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335i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Tartarato monossódico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0,01 (como ác. tártárico)</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335ii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Tartarato dissódico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0,01 (como ác. tártárico)</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336i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Tartarato ácido de potássio, tartarato mono potássico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0,01 (como ác. tártárico)</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336ii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Tartarato neutro de potássio, tartarato dipotássico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0,01 (como ác. tártárico)</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337</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Tartarato de potássio e sódio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0,01 (como ác. tártárico)</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338</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Ácido fosfórico, ácido ortofosfórico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339i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monossódico, monofosfato de sódio, ortofosfato monossódico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339ii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dissódico, monofosfato dissódico, ortofosfato dissódico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339iii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trissódico, monofosfato trissódico, ortofosfato trissódico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340i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monopotássio, fosfato ácido de potássio, monopotássio ortofosfato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340ii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dipotássio, monofosfato dipotássio, ortofosfato dipotássio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340iii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tripotássico, ortofosfato tripotássico,monofosfato tripotássico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341i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monocálcio, fosfato monobásico de cálcio, ortofosfato monocálcico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341ii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dicálcio, fosfato dibásico de cálcio, ortofosfato dicálcico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341iii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tricálcio, fosfato tribásico de cálcio, ortofosfato tricálcico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342i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de amônio, amônio(mono)fosfato, amônio fosfato monobásico, amônio(mono)ortofosfato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342ii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de amônio dibásico, amônio(di) fosfato, amônio(di) ortofosfato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343ii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dimagnésico, ortofosfato dimagnésico, ortofosfato hidrogênio de magnésio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343iii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trimagnésico, ortofosfato trimagnésico, fosfato terciário de magnésio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355</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Ácido Adípico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0,3</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450i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Difosfato dissódico, dissódio dihidrogênio pirofosfato.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450iii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Difosfato tetrassódico, ácido pirofosfato trissódico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450v</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Difosfato tetrapotássico, k pirofosfato neutro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450vi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Fosfato dicálcio, Pirofosfato dicálcico,pirofosfato dicálcio, pirofosfato de cálcio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451i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Trifosfato pentassódico, tripolifosfato de sódio,trifosfato de sódio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451ii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Trifosfato pentapotássico, tripolifosfato de potássio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452i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Polifosfato de sódio, metafosfato de sódio, hexametafosfato de sódio, sal de Graham</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452ii</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Polifosfato de potássio, metafosfato de potássio,polimetafosfato de potássio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452iv</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Polifosfato de cálcio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452v</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Polifosfato de amônio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0,5 (como P</w:t>
            </w:r>
            <w:r w:rsidRPr="00BF68EB">
              <w:rPr>
                <w:rFonts w:ascii="Times New Roman" w:hAnsi="Times New Roman" w:cs="Times New Roman"/>
                <w:sz w:val="24"/>
                <w:szCs w:val="24"/>
                <w:vertAlign w:val="subscript"/>
              </w:rPr>
              <w:t>2</w:t>
            </w:r>
            <w:r w:rsidRPr="00BF68EB">
              <w:rPr>
                <w:rFonts w:ascii="Times New Roman" w:hAnsi="Times New Roman" w:cs="Times New Roman"/>
                <w:sz w:val="24"/>
                <w:szCs w:val="24"/>
              </w:rPr>
              <w:t>O</w:t>
            </w:r>
            <w:r w:rsidRPr="00BF68EB">
              <w:rPr>
                <w:rFonts w:ascii="Times New Roman" w:hAnsi="Times New Roman" w:cs="Times New Roman"/>
                <w:sz w:val="24"/>
                <w:szCs w:val="24"/>
                <w:vertAlign w:val="subscript"/>
              </w:rPr>
              <w:t>5</w:t>
            </w:r>
            <w:r w:rsidRPr="00BF68EB">
              <w:rPr>
                <w:rFonts w:ascii="Times New Roman" w:hAnsi="Times New Roman" w:cs="Times New Roman"/>
                <w:sz w:val="24"/>
                <w:szCs w:val="24"/>
              </w:rPr>
              <w:t>)</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rPr>
                <w:rFonts w:ascii="Times New Roman" w:hAnsi="Times New Roman" w:cs="Times New Roman"/>
                <w:sz w:val="24"/>
                <w:szCs w:val="24"/>
              </w:rPr>
            </w:pPr>
          </w:p>
        </w:tc>
        <w:tc>
          <w:tcPr>
            <w:tcW w:w="2127" w:type="dxa"/>
          </w:tcPr>
          <w:p w:rsidR="00BF68EB" w:rsidRPr="00BF68EB" w:rsidRDefault="00BF68EB" w:rsidP="00236EB6">
            <w:pPr>
              <w:jc w:val="center"/>
              <w:rPr>
                <w:rFonts w:ascii="Times New Roman" w:hAnsi="Times New Roman" w:cs="Times New Roman"/>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jc w:val="center"/>
              <w:rPr>
                <w:rFonts w:ascii="Times New Roman" w:hAnsi="Times New Roman" w:cs="Times New Roman"/>
                <w:b/>
                <w:bCs/>
                <w:sz w:val="24"/>
                <w:szCs w:val="24"/>
              </w:rPr>
            </w:pPr>
            <w:r w:rsidRPr="00BF68EB">
              <w:rPr>
                <w:rFonts w:ascii="Times New Roman" w:hAnsi="Times New Roman" w:cs="Times New Roman"/>
                <w:b/>
                <w:bCs/>
                <w:sz w:val="24"/>
                <w:szCs w:val="24"/>
              </w:rPr>
              <w:t>SEQUESTRANTE</w:t>
            </w:r>
          </w:p>
        </w:tc>
        <w:tc>
          <w:tcPr>
            <w:tcW w:w="2127" w:type="dxa"/>
          </w:tcPr>
          <w:p w:rsidR="00BF68EB" w:rsidRPr="00BF68EB" w:rsidRDefault="00BF68EB" w:rsidP="00236EB6">
            <w:pPr>
              <w:jc w:val="center"/>
              <w:rPr>
                <w:rFonts w:ascii="Times New Roman" w:hAnsi="Times New Roman" w:cs="Times New Roman"/>
                <w:sz w:val="24"/>
                <w:szCs w:val="24"/>
              </w:rPr>
            </w:pP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Todos os autorizados como BPF</w:t>
            </w:r>
          </w:p>
        </w:tc>
        <w:tc>
          <w:tcPr>
            <w:tcW w:w="2127" w:type="dxa"/>
          </w:tcPr>
          <w:p w:rsidR="00BF68EB" w:rsidRPr="00BF68EB" w:rsidRDefault="00BF68EB" w:rsidP="00236EB6">
            <w:pPr>
              <w:jc w:val="center"/>
              <w:rPr>
                <w:rFonts w:ascii="Times New Roman" w:hAnsi="Times New Roman" w:cs="Times New Roman"/>
                <w:i/>
                <w:iCs/>
                <w:sz w:val="24"/>
                <w:szCs w:val="24"/>
              </w:rPr>
            </w:pPr>
            <w:r w:rsidRPr="00BF68EB">
              <w:rPr>
                <w:rFonts w:ascii="Times New Roman" w:hAnsi="Times New Roman" w:cs="Times New Roman"/>
                <w:i/>
                <w:iCs/>
                <w:sz w:val="24"/>
                <w:szCs w:val="24"/>
              </w:rPr>
              <w:t>Quantum satis</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385</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EDTA cálcio dissódico, etilenodiaminotetraacetato de cálcio e dissódico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0,01</w:t>
            </w:r>
          </w:p>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 xml:space="preserve"> como EDTA dissódico de cálcio anidro</w:t>
            </w:r>
          </w:p>
        </w:tc>
      </w:tr>
      <w:tr w:rsidR="00BF68EB" w:rsidRPr="00BF68EB" w:rsidTr="00236EB6">
        <w:tblPrEx>
          <w:tblCellMar>
            <w:top w:w="0" w:type="dxa"/>
            <w:bottom w:w="0" w:type="dxa"/>
          </w:tblCellMar>
        </w:tblPrEx>
        <w:trPr>
          <w:jc w:val="center"/>
        </w:trPr>
        <w:tc>
          <w:tcPr>
            <w:tcW w:w="610"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386</w:t>
            </w:r>
          </w:p>
        </w:tc>
        <w:tc>
          <w:tcPr>
            <w:tcW w:w="5119" w:type="dxa"/>
          </w:tcPr>
          <w:p w:rsidR="00BF68EB" w:rsidRPr="00BF68EB" w:rsidRDefault="00BF68EB" w:rsidP="00236EB6">
            <w:pPr>
              <w:rPr>
                <w:rFonts w:ascii="Times New Roman" w:hAnsi="Times New Roman" w:cs="Times New Roman"/>
                <w:sz w:val="24"/>
                <w:szCs w:val="24"/>
              </w:rPr>
            </w:pPr>
            <w:r w:rsidRPr="00BF68EB">
              <w:rPr>
                <w:rFonts w:ascii="Times New Roman" w:hAnsi="Times New Roman" w:cs="Times New Roman"/>
                <w:sz w:val="24"/>
                <w:szCs w:val="24"/>
              </w:rPr>
              <w:t>EDTA dissódico, etilenodiaminotetraacetato dissódico</w:t>
            </w:r>
          </w:p>
        </w:tc>
        <w:tc>
          <w:tcPr>
            <w:tcW w:w="2127" w:type="dxa"/>
          </w:tcPr>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0,01</w:t>
            </w:r>
          </w:p>
          <w:p w:rsidR="00BF68EB" w:rsidRPr="00BF68EB" w:rsidRDefault="00BF68EB" w:rsidP="00236EB6">
            <w:pPr>
              <w:jc w:val="center"/>
              <w:rPr>
                <w:rFonts w:ascii="Times New Roman" w:hAnsi="Times New Roman" w:cs="Times New Roman"/>
                <w:sz w:val="24"/>
                <w:szCs w:val="24"/>
              </w:rPr>
            </w:pPr>
            <w:r w:rsidRPr="00BF68EB">
              <w:rPr>
                <w:rFonts w:ascii="Times New Roman" w:hAnsi="Times New Roman" w:cs="Times New Roman"/>
                <w:sz w:val="24"/>
                <w:szCs w:val="24"/>
              </w:rPr>
              <w:t xml:space="preserve">como EDTA dissódico anidro </w:t>
            </w:r>
          </w:p>
          <w:p w:rsidR="00BF68EB" w:rsidRPr="00BF68EB" w:rsidRDefault="00BF68EB" w:rsidP="00236EB6">
            <w:pPr>
              <w:jc w:val="center"/>
              <w:rPr>
                <w:rFonts w:ascii="Times New Roman" w:hAnsi="Times New Roman" w:cs="Times New Roman"/>
                <w:sz w:val="24"/>
                <w:szCs w:val="24"/>
              </w:rPr>
            </w:pPr>
          </w:p>
        </w:tc>
      </w:tr>
    </w:tbl>
    <w:p w:rsidR="004A48AE" w:rsidRPr="00BF68EB" w:rsidRDefault="004A48AE" w:rsidP="00BF68EB">
      <w:pPr>
        <w:spacing w:after="200"/>
        <w:ind w:left="567"/>
        <w:jc w:val="both"/>
        <w:rPr>
          <w:rFonts w:ascii="Times New Roman" w:hAnsi="Times New Roman" w:cs="Times New Roman"/>
          <w:sz w:val="24"/>
          <w:szCs w:val="24"/>
        </w:rPr>
      </w:pPr>
    </w:p>
    <w:sectPr w:rsidR="004A48AE" w:rsidRPr="00BF68EB" w:rsidSect="004A48AE">
      <w:headerReference w:type="default" r:id="rId6"/>
      <w:footerReference w:type="default" r:id="rId7"/>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D26" w:rsidRDefault="00E82D26" w:rsidP="004525E5">
      <w:r>
        <w:separator/>
      </w:r>
    </w:p>
  </w:endnote>
  <w:endnote w:type="continuationSeparator" w:id="0">
    <w:p w:rsidR="00E82D26" w:rsidRDefault="00E82D26" w:rsidP="00452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5E5" w:rsidRPr="004525E5" w:rsidRDefault="004525E5" w:rsidP="004525E5">
    <w:pPr>
      <w:tabs>
        <w:tab w:val="center" w:pos="4252"/>
        <w:tab w:val="right" w:pos="8504"/>
      </w:tabs>
      <w:jc w:val="center"/>
      <w:rPr>
        <w:rFonts w:cs="Times New Roman"/>
      </w:rPr>
    </w:pPr>
    <w:bookmarkStart w:id="2" w:name="_Hlk524507607"/>
    <w:r w:rsidRPr="004525E5">
      <w:rPr>
        <w:rFonts w:cs="Times New Roman"/>
        <w:color w:val="943634"/>
      </w:rPr>
      <w:t>Este texto não substitui o(s) publicado(s) em Diário Oficial da União.</w:t>
    </w:r>
  </w:p>
  <w:bookmarkEnd w:id="2"/>
  <w:p w:rsidR="004525E5" w:rsidRDefault="004525E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D26" w:rsidRDefault="00E82D26" w:rsidP="004525E5">
      <w:r>
        <w:separator/>
      </w:r>
    </w:p>
  </w:footnote>
  <w:footnote w:type="continuationSeparator" w:id="0">
    <w:p w:rsidR="00E82D26" w:rsidRDefault="00E82D26" w:rsidP="00452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F30" w:rsidRPr="004525E5" w:rsidRDefault="00E82D26" w:rsidP="00A50F30">
    <w:pPr>
      <w:tabs>
        <w:tab w:val="center" w:pos="4252"/>
        <w:tab w:val="right" w:pos="8504"/>
      </w:tabs>
      <w:jc w:val="center"/>
      <w:rPr>
        <w:rFonts w:cs="Times New Roman"/>
      </w:rPr>
    </w:pPr>
    <w:r w:rsidRPr="00E82D26">
      <w:rPr>
        <w:rFonts w:cs="Times New Roman"/>
        <w:noProof/>
        <w:lang w:eastAsia="pt-BR"/>
      </w:rPr>
      <w:drawing>
        <wp:inline distT="0" distB="0" distL="0" distR="0">
          <wp:extent cx="660400" cy="647700"/>
          <wp:effectExtent l="0" t="0" r="0" b="0"/>
          <wp:docPr id="2"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647700"/>
                  </a:xfrm>
                  <a:prstGeom prst="rect">
                    <a:avLst/>
                  </a:prstGeom>
                  <a:noFill/>
                  <a:ln>
                    <a:noFill/>
                  </a:ln>
                </pic:spPr>
              </pic:pic>
            </a:graphicData>
          </a:graphic>
        </wp:inline>
      </w:drawing>
    </w:r>
  </w:p>
  <w:p w:rsidR="00A50F30" w:rsidRPr="004525E5" w:rsidRDefault="00A50F30" w:rsidP="00A50F30">
    <w:pPr>
      <w:tabs>
        <w:tab w:val="center" w:pos="4252"/>
        <w:tab w:val="right" w:pos="8504"/>
      </w:tabs>
      <w:jc w:val="center"/>
      <w:rPr>
        <w:rFonts w:cs="Times New Roman"/>
        <w:b/>
        <w:sz w:val="24"/>
      </w:rPr>
    </w:pPr>
    <w:r w:rsidRPr="004525E5">
      <w:rPr>
        <w:rFonts w:cs="Times New Roman"/>
        <w:b/>
        <w:sz w:val="24"/>
      </w:rPr>
      <w:t>Ministério da Saúde - MS</w:t>
    </w:r>
  </w:p>
  <w:p w:rsidR="00A50F30" w:rsidRPr="004525E5" w:rsidRDefault="00A50F30" w:rsidP="00A50F30">
    <w:pPr>
      <w:tabs>
        <w:tab w:val="center" w:pos="4252"/>
        <w:tab w:val="right" w:pos="8504"/>
      </w:tabs>
      <w:jc w:val="center"/>
      <w:rPr>
        <w:rFonts w:cs="Times New Roman"/>
        <w:b/>
        <w:sz w:val="24"/>
      </w:rPr>
    </w:pPr>
    <w:r w:rsidRPr="004525E5">
      <w:rPr>
        <w:rFonts w:cs="Times New Roman"/>
        <w:b/>
        <w:sz w:val="24"/>
      </w:rPr>
      <w:t>Agência Nacional de Vigilância Sanitária - ANVISA</w:t>
    </w:r>
  </w:p>
  <w:p w:rsidR="004525E5" w:rsidRDefault="004525E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A6017"/>
    <w:rsid w:val="00171EA8"/>
    <w:rsid w:val="001A0B70"/>
    <w:rsid w:val="0022789D"/>
    <w:rsid w:val="00236EB6"/>
    <w:rsid w:val="002B1D4E"/>
    <w:rsid w:val="00315E99"/>
    <w:rsid w:val="00355C56"/>
    <w:rsid w:val="00370515"/>
    <w:rsid w:val="003D1C09"/>
    <w:rsid w:val="00442FBE"/>
    <w:rsid w:val="004525E5"/>
    <w:rsid w:val="00467600"/>
    <w:rsid w:val="004A48AE"/>
    <w:rsid w:val="004A6017"/>
    <w:rsid w:val="005450BC"/>
    <w:rsid w:val="005636FA"/>
    <w:rsid w:val="007500B5"/>
    <w:rsid w:val="00A50F30"/>
    <w:rsid w:val="00AB26AB"/>
    <w:rsid w:val="00AC0C72"/>
    <w:rsid w:val="00AF3A12"/>
    <w:rsid w:val="00B25FB1"/>
    <w:rsid w:val="00B328B7"/>
    <w:rsid w:val="00B906BB"/>
    <w:rsid w:val="00BF68EB"/>
    <w:rsid w:val="00BF7696"/>
    <w:rsid w:val="00C24855"/>
    <w:rsid w:val="00C30372"/>
    <w:rsid w:val="00C310FD"/>
    <w:rsid w:val="00C53EF6"/>
    <w:rsid w:val="00E82D26"/>
    <w:rsid w:val="00F24DDF"/>
    <w:rsid w:val="00F73F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D1E4DD2-65F0-489A-BF92-246DF37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017"/>
    <w:pPr>
      <w:spacing w:after="0" w:line="240" w:lineRule="auto"/>
    </w:pPr>
    <w:rPr>
      <w:rFonts w:ascii="Calibri" w:hAnsi="Calibri" w:cs="Calibr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525E5"/>
    <w:pPr>
      <w:tabs>
        <w:tab w:val="center" w:pos="4252"/>
        <w:tab w:val="right" w:pos="8504"/>
      </w:tabs>
    </w:pPr>
  </w:style>
  <w:style w:type="character" w:customStyle="1" w:styleId="CabealhoChar">
    <w:name w:val="Cabeçalho Char"/>
    <w:basedOn w:val="Fontepargpadro"/>
    <w:link w:val="Cabealho"/>
    <w:uiPriority w:val="99"/>
    <w:locked/>
    <w:rsid w:val="004525E5"/>
    <w:rPr>
      <w:rFonts w:ascii="Calibri" w:hAnsi="Calibri" w:cs="Calibri"/>
    </w:rPr>
  </w:style>
  <w:style w:type="paragraph" w:styleId="Rodap">
    <w:name w:val="footer"/>
    <w:basedOn w:val="Normal"/>
    <w:link w:val="RodapChar"/>
    <w:uiPriority w:val="99"/>
    <w:unhideWhenUsed/>
    <w:rsid w:val="004525E5"/>
    <w:pPr>
      <w:tabs>
        <w:tab w:val="center" w:pos="4252"/>
        <w:tab w:val="right" w:pos="8504"/>
      </w:tabs>
    </w:pPr>
  </w:style>
  <w:style w:type="character" w:customStyle="1" w:styleId="RodapChar">
    <w:name w:val="Rodapé Char"/>
    <w:basedOn w:val="Fontepargpadro"/>
    <w:link w:val="Rodap"/>
    <w:uiPriority w:val="99"/>
    <w:locked/>
    <w:rsid w:val="004525E5"/>
    <w:rPr>
      <w:rFonts w:ascii="Calibri" w:hAnsi="Calibri" w:cs="Calibri"/>
    </w:rPr>
  </w:style>
  <w:style w:type="paragraph" w:styleId="Textodebalo">
    <w:name w:val="Balloon Text"/>
    <w:basedOn w:val="Normal"/>
    <w:link w:val="TextodebaloChar"/>
    <w:uiPriority w:val="99"/>
    <w:semiHidden/>
    <w:unhideWhenUsed/>
    <w:rsid w:val="004525E5"/>
    <w:rPr>
      <w:rFonts w:ascii="Tahoma" w:hAnsi="Tahoma" w:cs="Tahoma"/>
      <w:sz w:val="16"/>
      <w:szCs w:val="16"/>
    </w:rPr>
  </w:style>
  <w:style w:type="character" w:customStyle="1" w:styleId="TextodebaloChar">
    <w:name w:val="Texto de balão Char"/>
    <w:basedOn w:val="Fontepargpadro"/>
    <w:link w:val="Textodebalo"/>
    <w:uiPriority w:val="99"/>
    <w:semiHidden/>
    <w:locked/>
    <w:rsid w:val="004525E5"/>
    <w:rPr>
      <w:rFonts w:ascii="Tahoma" w:hAnsi="Tahoma" w:cs="Tahoma"/>
      <w:sz w:val="16"/>
      <w:szCs w:val="16"/>
    </w:rPr>
  </w:style>
  <w:style w:type="table" w:styleId="Tabelacomgrade">
    <w:name w:val="Table Grid"/>
    <w:basedOn w:val="Tabelanormal"/>
    <w:uiPriority w:val="59"/>
    <w:rsid w:val="00C310FD"/>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uiPriority w:val="99"/>
    <w:rsid w:val="00BF68EB"/>
    <w:rPr>
      <w:rFonts w:ascii="Arial" w:eastAsiaTheme="minorEastAsia" w:hAnsi="Arial" w:cs="Arial"/>
      <w:lang w:eastAsia="pt-BR"/>
    </w:rPr>
  </w:style>
  <w:style w:type="character" w:customStyle="1" w:styleId="CorpodetextoChar">
    <w:name w:val="Corpo de texto Char"/>
    <w:basedOn w:val="Fontepargpadro"/>
    <w:link w:val="Corpodetexto"/>
    <w:uiPriority w:val="99"/>
    <w:locked/>
    <w:rsid w:val="00BF68EB"/>
    <w:rPr>
      <w:rFonts w:ascii="Arial" w:eastAsiaTheme="minorEastAsia" w:hAnsi="Arial" w:cs="Arial"/>
      <w:lang w:val="x-none" w:eastAsia="pt-BR"/>
    </w:rPr>
  </w:style>
  <w:style w:type="paragraph" w:styleId="Corpodetexto2">
    <w:name w:val="Body Text 2"/>
    <w:basedOn w:val="Normal"/>
    <w:link w:val="Corpodetexto2Char"/>
    <w:uiPriority w:val="99"/>
    <w:rsid w:val="00BF68EB"/>
    <w:pPr>
      <w:jc w:val="center"/>
    </w:pPr>
    <w:rPr>
      <w:rFonts w:ascii="Times New Roman" w:eastAsiaTheme="minorEastAsia" w:hAnsi="Times New Roman" w:cs="Times New Roman"/>
      <w:sz w:val="16"/>
      <w:szCs w:val="16"/>
      <w:lang w:eastAsia="pt-BR"/>
    </w:rPr>
  </w:style>
  <w:style w:type="character" w:customStyle="1" w:styleId="Corpodetexto2Char">
    <w:name w:val="Corpo de texto 2 Char"/>
    <w:basedOn w:val="Fontepargpadro"/>
    <w:link w:val="Corpodetexto2"/>
    <w:uiPriority w:val="99"/>
    <w:locked/>
    <w:rsid w:val="00BF68EB"/>
    <w:rPr>
      <w:rFonts w:ascii="Times New Roman" w:eastAsiaTheme="minorEastAsia" w:hAnsi="Times New Roman" w:cs="Times New Roman"/>
      <w:sz w:val="16"/>
      <w:szCs w:val="16"/>
      <w:lang w:val="x-none"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75899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1905</Words>
  <Characters>10292</Characters>
  <Application>Microsoft Office Word</Application>
  <DocSecurity>0</DocSecurity>
  <Lines>85</Lines>
  <Paragraphs>24</Paragraphs>
  <ScaleCrop>false</ScaleCrop>
  <Company>ANVISA</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Marreco Cerqueira</dc:creator>
  <cp:keywords/>
  <dc:description/>
  <cp:lastModifiedBy>Helder Lopes da Silva</cp:lastModifiedBy>
  <cp:revision>2</cp:revision>
  <cp:lastPrinted>2016-10-27T18:37:00Z</cp:lastPrinted>
  <dcterms:created xsi:type="dcterms:W3CDTF">2019-02-04T14:02:00Z</dcterms:created>
  <dcterms:modified xsi:type="dcterms:W3CDTF">2019-02-04T14:02:00Z</dcterms:modified>
</cp:coreProperties>
</file>