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26EF" w:rsidRDefault="004226EF" w:rsidP="0054729E">
      <w:pPr>
        <w:spacing w:after="200" w:line="240" w:lineRule="auto"/>
        <w:ind w:left="-426" w:right="-427"/>
        <w:jc w:val="center"/>
        <w:rPr>
          <w:rFonts w:ascii="Times New Roman" w:hAnsi="Times New Roman" w:cs="Times New Roman"/>
          <w:b/>
          <w:szCs w:val="23"/>
        </w:rPr>
      </w:pPr>
      <w:r w:rsidRPr="004226EF">
        <w:rPr>
          <w:rFonts w:ascii="Times New Roman" w:hAnsi="Times New Roman" w:cs="Times New Roman"/>
          <w:b/>
          <w:szCs w:val="23"/>
        </w:rPr>
        <w:t>RESOLUÇÃO DA DIRETORIA COLEGIADA - RDC Nº 5</w:t>
      </w:r>
      <w:r w:rsidR="00FC04ED">
        <w:rPr>
          <w:rFonts w:ascii="Times New Roman" w:hAnsi="Times New Roman" w:cs="Times New Roman"/>
          <w:b/>
          <w:szCs w:val="23"/>
        </w:rPr>
        <w:t>1</w:t>
      </w:r>
      <w:r w:rsidRPr="004226EF">
        <w:rPr>
          <w:rFonts w:ascii="Times New Roman" w:hAnsi="Times New Roman" w:cs="Times New Roman"/>
          <w:b/>
          <w:szCs w:val="23"/>
        </w:rPr>
        <w:t xml:space="preserve">, DE </w:t>
      </w:r>
      <w:r w:rsidR="00FC04ED">
        <w:rPr>
          <w:rFonts w:ascii="Times New Roman" w:hAnsi="Times New Roman" w:cs="Times New Roman"/>
          <w:b/>
          <w:szCs w:val="23"/>
        </w:rPr>
        <w:t>27</w:t>
      </w:r>
      <w:r w:rsidRPr="004226EF">
        <w:rPr>
          <w:rFonts w:ascii="Times New Roman" w:hAnsi="Times New Roman" w:cs="Times New Roman"/>
          <w:b/>
          <w:szCs w:val="23"/>
        </w:rPr>
        <w:t xml:space="preserve"> DE NOVEMBRO DE 2015</w:t>
      </w:r>
    </w:p>
    <w:p w:rsidR="004226EF" w:rsidRPr="004226EF" w:rsidRDefault="004226EF" w:rsidP="0054729E">
      <w:pPr>
        <w:spacing w:after="200" w:line="240" w:lineRule="auto"/>
        <w:ind w:left="-426" w:right="-427"/>
        <w:jc w:val="center"/>
        <w:rPr>
          <w:rFonts w:ascii="Times New Roman" w:hAnsi="Times New Roman" w:cs="Times New Roman"/>
          <w:b/>
          <w:color w:val="0000FF"/>
          <w:sz w:val="24"/>
          <w:szCs w:val="23"/>
        </w:rPr>
      </w:pPr>
      <w:r w:rsidRPr="004226EF">
        <w:rPr>
          <w:rFonts w:ascii="Times New Roman" w:hAnsi="Times New Roman" w:cs="Times New Roman"/>
          <w:b/>
          <w:color w:val="0000FF"/>
          <w:sz w:val="24"/>
          <w:szCs w:val="23"/>
        </w:rPr>
        <w:t xml:space="preserve">(Publicada no DOU nº </w:t>
      </w:r>
      <w:r w:rsidR="00FC04ED">
        <w:rPr>
          <w:rFonts w:ascii="Times New Roman" w:hAnsi="Times New Roman" w:cs="Times New Roman"/>
          <w:b/>
          <w:color w:val="0000FF"/>
          <w:sz w:val="24"/>
          <w:szCs w:val="23"/>
        </w:rPr>
        <w:t xml:space="preserve">228, de 30 de novembro </w:t>
      </w:r>
      <w:r w:rsidRPr="004226EF">
        <w:rPr>
          <w:rFonts w:ascii="Times New Roman" w:hAnsi="Times New Roman" w:cs="Times New Roman"/>
          <w:b/>
          <w:color w:val="0000FF"/>
          <w:sz w:val="24"/>
          <w:szCs w:val="23"/>
        </w:rPr>
        <w:t>de 2015)</w:t>
      </w:r>
    </w:p>
    <w:p w:rsidR="00FC04ED" w:rsidRDefault="00FC04ED" w:rsidP="0054729E">
      <w:pPr>
        <w:spacing w:after="200" w:line="240" w:lineRule="auto"/>
        <w:ind w:left="3969"/>
        <w:jc w:val="both"/>
        <w:rPr>
          <w:rFonts w:ascii="Times New Roman" w:hAnsi="Times New Roman" w:cs="Times New Roman"/>
          <w:sz w:val="24"/>
          <w:szCs w:val="24"/>
        </w:rPr>
      </w:pPr>
      <w:r w:rsidRPr="00FC04ED">
        <w:rPr>
          <w:rFonts w:ascii="Times New Roman" w:hAnsi="Times New Roman" w:cs="Times New Roman"/>
          <w:sz w:val="24"/>
          <w:szCs w:val="24"/>
        </w:rPr>
        <w:t>Dispõe sobre a alteração da Resolução da Diretoria Colegiada - RDC nº. 64, de 2012, pela inclusão</w:t>
      </w:r>
      <w:r>
        <w:rPr>
          <w:rFonts w:ascii="Times New Roman" w:hAnsi="Times New Roman" w:cs="Times New Roman"/>
          <w:sz w:val="24"/>
          <w:szCs w:val="24"/>
        </w:rPr>
        <w:t>, exclusão e retificação de De</w:t>
      </w:r>
      <w:r w:rsidRPr="00FC04ED">
        <w:rPr>
          <w:rFonts w:ascii="Times New Roman" w:hAnsi="Times New Roman" w:cs="Times New Roman"/>
          <w:sz w:val="24"/>
          <w:szCs w:val="24"/>
        </w:rPr>
        <w:t>nominações Comuns Brasileiras - DCB, na lista completa das DCB da Anvisa.</w:t>
      </w:r>
    </w:p>
    <w:p w:rsidR="00FC04ED" w:rsidRPr="00FC04ED" w:rsidRDefault="00FC04ED" w:rsidP="0054729E">
      <w:pPr>
        <w:pStyle w:val="Corpodetexto"/>
        <w:spacing w:after="200"/>
        <w:ind w:left="112" w:right="112" w:firstLine="566"/>
        <w:jc w:val="both"/>
        <w:rPr>
          <w:sz w:val="24"/>
          <w:szCs w:val="24"/>
          <w:lang w:val="pt-BR"/>
        </w:rPr>
      </w:pPr>
      <w:r w:rsidRPr="00FC04ED">
        <w:rPr>
          <w:sz w:val="24"/>
          <w:szCs w:val="24"/>
          <w:lang w:val="pt-BR"/>
        </w:rPr>
        <w:t>A Diretoria Colegiada da Agência Nacional de</w:t>
      </w:r>
      <w:r w:rsidRPr="00FC04ED">
        <w:rPr>
          <w:spacing w:val="24"/>
          <w:sz w:val="24"/>
          <w:szCs w:val="24"/>
          <w:lang w:val="pt-BR"/>
        </w:rPr>
        <w:t xml:space="preserve"> </w:t>
      </w:r>
      <w:r w:rsidRPr="00FC04ED">
        <w:rPr>
          <w:sz w:val="24"/>
          <w:szCs w:val="24"/>
          <w:lang w:val="pt-BR"/>
        </w:rPr>
        <w:t xml:space="preserve">Vigilância Sanitária, no uso das atribuições que lhe conferem os incisos III e </w:t>
      </w:r>
      <w:r w:rsidRPr="00FC04ED">
        <w:rPr>
          <w:spacing w:val="-7"/>
          <w:sz w:val="24"/>
          <w:szCs w:val="24"/>
          <w:lang w:val="pt-BR"/>
        </w:rPr>
        <w:t xml:space="preserve">IV, </w:t>
      </w:r>
      <w:r w:rsidRPr="00FC04ED">
        <w:rPr>
          <w:sz w:val="24"/>
          <w:szCs w:val="24"/>
          <w:lang w:val="pt-BR"/>
        </w:rPr>
        <w:t>do art. 15 da Lei n.º 9.782, de 26 de janeiro de 1999, o inciso V e §§  1º e 3º do art. 58 do Regimento Interno aprovado nos termos</w:t>
      </w:r>
      <w:r w:rsidRPr="00FC04ED">
        <w:rPr>
          <w:spacing w:val="14"/>
          <w:sz w:val="24"/>
          <w:szCs w:val="24"/>
          <w:lang w:val="pt-BR"/>
        </w:rPr>
        <w:t xml:space="preserve"> </w:t>
      </w:r>
      <w:r w:rsidRPr="00FC04ED">
        <w:rPr>
          <w:sz w:val="24"/>
          <w:szCs w:val="24"/>
          <w:lang w:val="pt-BR"/>
        </w:rPr>
        <w:t xml:space="preserve">do Anexo I Resolução da Diretoria Colegiada - RDC nº 29, de 21 de julho de 2015, publicada no D.O.U de 23 de julho de 2015, tendo em vista o disposto nos incisos III, do art. 2º, III e </w:t>
      </w:r>
      <w:r w:rsidRPr="00FC04ED">
        <w:rPr>
          <w:spacing w:val="-7"/>
          <w:sz w:val="24"/>
          <w:szCs w:val="24"/>
          <w:lang w:val="pt-BR"/>
        </w:rPr>
        <w:t xml:space="preserve">IV,  </w:t>
      </w:r>
      <w:r w:rsidRPr="00FC04ED">
        <w:rPr>
          <w:sz w:val="24"/>
          <w:szCs w:val="24"/>
          <w:lang w:val="pt-BR"/>
        </w:rPr>
        <w:t>do art. 7º da Lei   n.º 9.782, de 1999, e o Program</w:t>
      </w:r>
      <w:r>
        <w:rPr>
          <w:sz w:val="24"/>
          <w:szCs w:val="24"/>
          <w:lang w:val="pt-BR"/>
        </w:rPr>
        <w:t>a de Melhoria do Processo de Re</w:t>
      </w:r>
      <w:r w:rsidRPr="00FC04ED">
        <w:rPr>
          <w:sz w:val="24"/>
          <w:szCs w:val="24"/>
          <w:lang w:val="pt-BR"/>
        </w:rPr>
        <w:t>gulamentação da Agência, instituído por meio da Portaria nº 422 de  16 de abril de 2008, na Reunião Ordinária nº 023/2015, realizada em 19 e 20 de novembro de 2015, ad</w:t>
      </w:r>
      <w:r>
        <w:rPr>
          <w:sz w:val="24"/>
          <w:szCs w:val="24"/>
          <w:lang w:val="pt-BR"/>
        </w:rPr>
        <w:t>ota a seguinte Resolução da Di</w:t>
      </w:r>
      <w:r w:rsidRPr="00FC04ED">
        <w:rPr>
          <w:sz w:val="24"/>
          <w:szCs w:val="24"/>
          <w:lang w:val="pt-BR"/>
        </w:rPr>
        <w:t>retoria Colegiada e eu, Diretor-Pre</w:t>
      </w:r>
      <w:r>
        <w:rPr>
          <w:sz w:val="24"/>
          <w:szCs w:val="24"/>
          <w:lang w:val="pt-BR"/>
        </w:rPr>
        <w:t>sidente, determino a sua publi</w:t>
      </w:r>
      <w:r w:rsidRPr="00FC04ED">
        <w:rPr>
          <w:sz w:val="24"/>
          <w:szCs w:val="24"/>
          <w:lang w:val="pt-BR"/>
        </w:rPr>
        <w:t>cação.</w:t>
      </w:r>
    </w:p>
    <w:p w:rsidR="00FC04ED" w:rsidRPr="00FC04ED" w:rsidRDefault="00FC04ED" w:rsidP="0054729E">
      <w:pPr>
        <w:pStyle w:val="Corpodetexto"/>
        <w:spacing w:after="200"/>
        <w:ind w:left="112" w:right="112" w:firstLine="566"/>
        <w:jc w:val="both"/>
        <w:rPr>
          <w:sz w:val="24"/>
          <w:szCs w:val="24"/>
          <w:lang w:val="pt-BR"/>
        </w:rPr>
      </w:pPr>
      <w:r w:rsidRPr="00FC04ED">
        <w:rPr>
          <w:sz w:val="24"/>
          <w:szCs w:val="24"/>
          <w:lang w:val="pt-BR"/>
        </w:rPr>
        <w:t>Art. 1º Aprovar a inclus</w:t>
      </w:r>
      <w:r>
        <w:rPr>
          <w:sz w:val="24"/>
          <w:szCs w:val="24"/>
          <w:lang w:val="pt-BR"/>
        </w:rPr>
        <w:t>ão das Denominações Comuns Bra</w:t>
      </w:r>
      <w:r w:rsidRPr="00FC04ED">
        <w:rPr>
          <w:sz w:val="24"/>
          <w:szCs w:val="24"/>
          <w:lang w:val="pt-BR"/>
        </w:rPr>
        <w:t>sileiras (DCB) relacionadas no Anexo I, na Lista Completa das DCB, divulgada pela Resolução da diretoria Colegiada - RDC nº. 64, de 28 de dezembro de 2012 (DOU de 03/01/2013).</w:t>
      </w:r>
    </w:p>
    <w:p w:rsidR="00FC04ED" w:rsidRPr="00FC04ED" w:rsidRDefault="00FC04ED" w:rsidP="0054729E">
      <w:pPr>
        <w:pStyle w:val="Corpodetexto"/>
        <w:spacing w:after="200"/>
        <w:ind w:left="112" w:right="112" w:firstLine="566"/>
        <w:jc w:val="both"/>
        <w:rPr>
          <w:sz w:val="24"/>
          <w:szCs w:val="24"/>
          <w:lang w:val="pt-BR"/>
        </w:rPr>
      </w:pPr>
      <w:r w:rsidRPr="00FC04ED">
        <w:rPr>
          <w:sz w:val="24"/>
          <w:szCs w:val="24"/>
          <w:lang w:val="pt-BR"/>
        </w:rPr>
        <w:t>Art. 2º Alterar, as DCB relacionadas no Anexo II, da lista completa publicada na Resolução da Diretoria Colegiada - RDC nº. 64, de 2012 (DOU de 03/01/2013), e na Resolução da Diretoria Colegiada - RDC n°. 1, de 19 de janeiro de 2015 (DOU de 20/01/2015).</w:t>
      </w:r>
    </w:p>
    <w:p w:rsidR="00FC04ED" w:rsidRPr="00FC04ED" w:rsidRDefault="00FC04ED" w:rsidP="0054729E">
      <w:pPr>
        <w:pStyle w:val="Corpodetexto"/>
        <w:spacing w:after="200"/>
        <w:ind w:left="112" w:right="113" w:firstLine="566"/>
        <w:jc w:val="both"/>
        <w:rPr>
          <w:sz w:val="24"/>
          <w:szCs w:val="24"/>
          <w:lang w:val="pt-BR"/>
        </w:rPr>
      </w:pPr>
      <w:r w:rsidRPr="00FC04ED">
        <w:rPr>
          <w:sz w:val="24"/>
          <w:szCs w:val="24"/>
          <w:lang w:val="pt-BR"/>
        </w:rPr>
        <w:t>Art. 3° Excluir, as DCB relacionadas no Anexo III, da lista completa publicada na Resolução RDC nº. 64, de 2012 (DOU de 03/01/2013), e na Resolução da Diretoria Colegiada - RDC n°. 1 de 2015 (DOU de 20/01/2015).</w:t>
      </w:r>
    </w:p>
    <w:p w:rsidR="00FC04ED" w:rsidRPr="00FC04ED" w:rsidRDefault="00FC04ED" w:rsidP="0054729E">
      <w:pPr>
        <w:pStyle w:val="Corpodetexto"/>
        <w:spacing w:after="200"/>
        <w:ind w:left="112" w:right="113" w:firstLine="566"/>
        <w:jc w:val="both"/>
        <w:rPr>
          <w:sz w:val="24"/>
          <w:szCs w:val="24"/>
          <w:lang w:val="pt-BR"/>
        </w:rPr>
      </w:pPr>
      <w:r w:rsidRPr="00FC04ED">
        <w:rPr>
          <w:sz w:val="24"/>
          <w:szCs w:val="24"/>
          <w:lang w:val="pt-BR"/>
        </w:rPr>
        <w:t>Art. 4º Esta Resolução en</w:t>
      </w:r>
      <w:r>
        <w:rPr>
          <w:sz w:val="24"/>
          <w:szCs w:val="24"/>
          <w:lang w:val="pt-BR"/>
        </w:rPr>
        <w:t>tra em vigor na data da sua pu</w:t>
      </w:r>
      <w:r w:rsidRPr="00FC04ED">
        <w:rPr>
          <w:sz w:val="24"/>
          <w:szCs w:val="24"/>
          <w:lang w:val="pt-BR"/>
        </w:rPr>
        <w:t>blicação.</w:t>
      </w:r>
    </w:p>
    <w:p w:rsidR="00FC04ED" w:rsidRDefault="00FC04ED" w:rsidP="0054729E">
      <w:pPr>
        <w:pStyle w:val="Corpodetexto"/>
        <w:spacing w:after="200"/>
        <w:ind w:right="213"/>
        <w:jc w:val="center"/>
        <w:rPr>
          <w:sz w:val="24"/>
          <w:szCs w:val="24"/>
          <w:lang w:val="pt-BR"/>
        </w:rPr>
      </w:pPr>
    </w:p>
    <w:p w:rsidR="00FC04ED" w:rsidRPr="00FC04ED" w:rsidRDefault="00FC04ED" w:rsidP="0054729E">
      <w:pPr>
        <w:pStyle w:val="Corpodetexto"/>
        <w:spacing w:after="200"/>
        <w:ind w:right="213"/>
        <w:jc w:val="center"/>
        <w:rPr>
          <w:sz w:val="24"/>
          <w:szCs w:val="24"/>
          <w:lang w:val="pt-BR"/>
        </w:rPr>
      </w:pPr>
      <w:r w:rsidRPr="00FC04ED">
        <w:rPr>
          <w:sz w:val="24"/>
          <w:szCs w:val="24"/>
          <w:lang w:val="pt-BR"/>
        </w:rPr>
        <w:t>JARBAS BARBOSA DA SILVA JÚNIOR</w:t>
      </w:r>
    </w:p>
    <w:p w:rsidR="00FC04ED" w:rsidRPr="00FC04ED" w:rsidRDefault="00FC04ED" w:rsidP="0054729E">
      <w:pPr>
        <w:pStyle w:val="Corpodetexto"/>
        <w:spacing w:after="200"/>
        <w:ind w:right="213"/>
        <w:jc w:val="center"/>
        <w:rPr>
          <w:sz w:val="24"/>
          <w:szCs w:val="24"/>
          <w:lang w:val="pt-BR"/>
        </w:rPr>
      </w:pPr>
      <w:r w:rsidRPr="00FC04ED">
        <w:rPr>
          <w:sz w:val="24"/>
          <w:szCs w:val="24"/>
          <w:lang w:val="pt-BR"/>
        </w:rPr>
        <w:t>Diretor-Presidente</w:t>
      </w:r>
    </w:p>
    <w:p w:rsidR="00FC04ED" w:rsidRDefault="00FC04ED" w:rsidP="0054729E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sz w:val="24"/>
          <w:szCs w:val="24"/>
        </w:rPr>
        <w:br w:type="page"/>
      </w:r>
    </w:p>
    <w:p w:rsidR="00FC04ED" w:rsidRPr="00FC04ED" w:rsidRDefault="00FC04ED" w:rsidP="0054729E">
      <w:pPr>
        <w:pStyle w:val="Corpodetexto"/>
        <w:spacing w:after="200"/>
        <w:ind w:left="213" w:right="213"/>
        <w:jc w:val="center"/>
        <w:rPr>
          <w:b/>
          <w:sz w:val="24"/>
          <w:szCs w:val="24"/>
          <w:lang w:val="pt-BR"/>
        </w:rPr>
      </w:pPr>
      <w:r w:rsidRPr="00FC04ED">
        <w:rPr>
          <w:b/>
          <w:sz w:val="24"/>
          <w:szCs w:val="24"/>
          <w:lang w:val="pt-BR"/>
        </w:rPr>
        <w:lastRenderedPageBreak/>
        <w:t>ANEXO I</w:t>
      </w:r>
    </w:p>
    <w:p w:rsidR="00FC04ED" w:rsidRPr="00FC04ED" w:rsidRDefault="00FC04ED" w:rsidP="0054729E">
      <w:pPr>
        <w:pStyle w:val="Corpodetexto"/>
        <w:spacing w:after="200"/>
        <w:ind w:left="212" w:right="213"/>
        <w:jc w:val="center"/>
        <w:rPr>
          <w:b/>
          <w:sz w:val="24"/>
          <w:szCs w:val="24"/>
          <w:lang w:val="pt-BR"/>
        </w:rPr>
      </w:pPr>
      <w:r w:rsidRPr="00FC04ED">
        <w:rPr>
          <w:b/>
          <w:sz w:val="24"/>
          <w:szCs w:val="24"/>
          <w:lang w:val="pt-BR"/>
        </w:rPr>
        <w:t>Inclusão na Lista Completa das Denominações Comuns Brasileiras</w:t>
      </w:r>
      <w:r w:rsidRPr="00FC04ED">
        <w:rPr>
          <w:b/>
          <w:sz w:val="24"/>
          <w:szCs w:val="24"/>
          <w:lang w:val="pt-BR"/>
        </w:rPr>
        <w:t xml:space="preserve"> </w:t>
      </w:r>
      <w:r w:rsidRPr="00FC04ED">
        <w:rPr>
          <w:b/>
          <w:sz w:val="24"/>
          <w:szCs w:val="24"/>
          <w:lang w:val="pt-BR"/>
        </w:rPr>
        <w:t>- DCB</w:t>
      </w:r>
    </w:p>
    <w:p w:rsidR="00FC04ED" w:rsidRPr="00FC04ED" w:rsidRDefault="00FC04ED" w:rsidP="0054729E">
      <w:pPr>
        <w:pStyle w:val="PargrafodaLista"/>
        <w:numPr>
          <w:ilvl w:val="0"/>
          <w:numId w:val="1"/>
        </w:numPr>
        <w:tabs>
          <w:tab w:val="left" w:pos="861"/>
        </w:tabs>
        <w:spacing w:after="200"/>
        <w:ind w:right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 w:rsidRPr="00FC04ED">
        <w:rPr>
          <w:b/>
          <w:sz w:val="24"/>
          <w:szCs w:val="24"/>
        </w:rPr>
        <w:t>Insumos farmacêuticos</w:t>
      </w:r>
      <w:r w:rsidRPr="00FC04ED">
        <w:rPr>
          <w:b/>
          <w:spacing w:val="1"/>
          <w:sz w:val="24"/>
          <w:szCs w:val="24"/>
        </w:rPr>
        <w:t xml:space="preserve"> </w:t>
      </w:r>
      <w:r w:rsidRPr="00FC04ED">
        <w:rPr>
          <w:b/>
          <w:sz w:val="24"/>
          <w:szCs w:val="24"/>
        </w:rPr>
        <w:t>ativos:</w:t>
      </w:r>
    </w:p>
    <w:tbl>
      <w:tblPr>
        <w:tblStyle w:val="TableNormal"/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06"/>
        <w:gridCol w:w="992"/>
        <w:gridCol w:w="3119"/>
        <w:gridCol w:w="1984"/>
      </w:tblGrid>
      <w:tr w:rsidR="00FC04ED" w:rsidRPr="00FC04ED" w:rsidTr="00FC04ED">
        <w:trPr>
          <w:trHeight w:val="142"/>
          <w:jc w:val="center"/>
        </w:trPr>
        <w:tc>
          <w:tcPr>
            <w:tcW w:w="706" w:type="dxa"/>
          </w:tcPr>
          <w:p w:rsidR="00FC04ED" w:rsidRPr="00FC04ED" w:rsidRDefault="00FC04ED" w:rsidP="0054729E">
            <w:pPr>
              <w:pStyle w:val="TableParagraph"/>
              <w:spacing w:before="0" w:after="200" w:line="240" w:lineRule="auto"/>
              <w:ind w:left="57" w:right="71"/>
              <w:jc w:val="center"/>
              <w:rPr>
                <w:b/>
                <w:sz w:val="24"/>
                <w:szCs w:val="24"/>
              </w:rPr>
            </w:pPr>
            <w:r w:rsidRPr="00FC04ED">
              <w:rPr>
                <w:b/>
                <w:sz w:val="24"/>
                <w:szCs w:val="24"/>
              </w:rPr>
              <w:t>Item</w:t>
            </w:r>
          </w:p>
        </w:tc>
        <w:tc>
          <w:tcPr>
            <w:tcW w:w="992" w:type="dxa"/>
          </w:tcPr>
          <w:p w:rsidR="00FC04ED" w:rsidRPr="00FC04ED" w:rsidRDefault="00FC04ED" w:rsidP="0054729E">
            <w:pPr>
              <w:pStyle w:val="TableParagraph"/>
              <w:spacing w:before="0" w:after="200" w:line="240" w:lineRule="auto"/>
              <w:ind w:left="0"/>
              <w:jc w:val="center"/>
              <w:rPr>
                <w:b/>
                <w:sz w:val="24"/>
                <w:szCs w:val="24"/>
              </w:rPr>
            </w:pPr>
            <w:r w:rsidRPr="00FC04ED">
              <w:rPr>
                <w:b/>
                <w:sz w:val="24"/>
                <w:szCs w:val="24"/>
              </w:rPr>
              <w:t>Nº DCB</w:t>
            </w:r>
          </w:p>
        </w:tc>
        <w:tc>
          <w:tcPr>
            <w:tcW w:w="3119" w:type="dxa"/>
          </w:tcPr>
          <w:p w:rsidR="00FC04ED" w:rsidRPr="00FC04ED" w:rsidRDefault="00FC04ED" w:rsidP="0054729E">
            <w:pPr>
              <w:pStyle w:val="TableParagraph"/>
              <w:spacing w:before="0" w:after="200" w:line="240" w:lineRule="auto"/>
              <w:ind w:left="232" w:right="248"/>
              <w:jc w:val="center"/>
              <w:rPr>
                <w:b/>
                <w:sz w:val="24"/>
                <w:szCs w:val="24"/>
              </w:rPr>
            </w:pPr>
            <w:r w:rsidRPr="00FC04ED">
              <w:rPr>
                <w:b/>
                <w:sz w:val="24"/>
                <w:szCs w:val="24"/>
              </w:rPr>
              <w:t>DENOMINAÇÃO COMUM BRASILEIRA</w:t>
            </w:r>
          </w:p>
        </w:tc>
        <w:tc>
          <w:tcPr>
            <w:tcW w:w="1984" w:type="dxa"/>
          </w:tcPr>
          <w:p w:rsidR="00FC04ED" w:rsidRPr="00FC04ED" w:rsidRDefault="00FC04ED" w:rsidP="0054729E">
            <w:pPr>
              <w:pStyle w:val="TableParagraph"/>
              <w:spacing w:before="0" w:after="200" w:line="240" w:lineRule="auto"/>
              <w:ind w:left="74" w:right="92"/>
              <w:jc w:val="center"/>
              <w:rPr>
                <w:b/>
                <w:sz w:val="24"/>
                <w:szCs w:val="24"/>
              </w:rPr>
            </w:pPr>
            <w:r w:rsidRPr="00FC04ED">
              <w:rPr>
                <w:b/>
                <w:sz w:val="24"/>
                <w:szCs w:val="24"/>
              </w:rPr>
              <w:t>Nº CAS</w:t>
            </w:r>
          </w:p>
        </w:tc>
      </w:tr>
      <w:tr w:rsidR="00FC04ED" w:rsidRPr="00FC04ED" w:rsidTr="00FC04ED">
        <w:trPr>
          <w:trHeight w:val="142"/>
          <w:jc w:val="center"/>
        </w:trPr>
        <w:tc>
          <w:tcPr>
            <w:tcW w:w="706" w:type="dxa"/>
          </w:tcPr>
          <w:p w:rsidR="00FC04ED" w:rsidRPr="00FC04ED" w:rsidRDefault="00FC04ED" w:rsidP="0054729E">
            <w:pPr>
              <w:pStyle w:val="TableParagraph"/>
              <w:spacing w:before="0" w:after="200" w:line="240" w:lineRule="auto"/>
              <w:ind w:left="0" w:right="14"/>
              <w:jc w:val="center"/>
              <w:rPr>
                <w:sz w:val="24"/>
                <w:szCs w:val="24"/>
              </w:rPr>
            </w:pPr>
            <w:r w:rsidRPr="00FC04ED">
              <w:rPr>
                <w:w w:val="99"/>
                <w:sz w:val="24"/>
                <w:szCs w:val="24"/>
              </w:rPr>
              <w:t>1</w:t>
            </w:r>
          </w:p>
        </w:tc>
        <w:tc>
          <w:tcPr>
            <w:tcW w:w="992" w:type="dxa"/>
          </w:tcPr>
          <w:p w:rsidR="00FC04ED" w:rsidRPr="00FC04ED" w:rsidRDefault="00FC04ED" w:rsidP="0054729E">
            <w:pPr>
              <w:pStyle w:val="TableParagraph"/>
              <w:spacing w:before="0" w:after="200" w:line="240" w:lineRule="auto"/>
              <w:ind w:left="0"/>
              <w:jc w:val="center"/>
              <w:rPr>
                <w:sz w:val="24"/>
                <w:szCs w:val="24"/>
              </w:rPr>
            </w:pPr>
            <w:r w:rsidRPr="00FC04ED">
              <w:rPr>
                <w:sz w:val="24"/>
                <w:szCs w:val="24"/>
              </w:rPr>
              <w:t>11319</w:t>
            </w:r>
          </w:p>
        </w:tc>
        <w:tc>
          <w:tcPr>
            <w:tcW w:w="3119" w:type="dxa"/>
          </w:tcPr>
          <w:p w:rsidR="00FC04ED" w:rsidRPr="00FC04ED" w:rsidRDefault="00FC04ED" w:rsidP="0054729E">
            <w:pPr>
              <w:pStyle w:val="TableParagraph"/>
              <w:spacing w:before="0" w:after="200" w:line="240" w:lineRule="auto"/>
              <w:ind w:left="232" w:right="248"/>
              <w:jc w:val="center"/>
              <w:rPr>
                <w:sz w:val="24"/>
                <w:szCs w:val="24"/>
              </w:rPr>
            </w:pPr>
            <w:r w:rsidRPr="00FC04ED">
              <w:rPr>
                <w:sz w:val="24"/>
                <w:szCs w:val="24"/>
              </w:rPr>
              <w:t>ascorbato estanoso</w:t>
            </w:r>
          </w:p>
        </w:tc>
        <w:tc>
          <w:tcPr>
            <w:tcW w:w="1984" w:type="dxa"/>
          </w:tcPr>
          <w:p w:rsidR="00FC04ED" w:rsidRPr="00FC04ED" w:rsidRDefault="00FC04ED" w:rsidP="0054729E">
            <w:pPr>
              <w:pStyle w:val="TableParagraph"/>
              <w:spacing w:before="0" w:after="200" w:line="240" w:lineRule="auto"/>
              <w:ind w:left="74" w:right="92"/>
              <w:jc w:val="center"/>
              <w:rPr>
                <w:sz w:val="24"/>
                <w:szCs w:val="24"/>
              </w:rPr>
            </w:pPr>
            <w:r w:rsidRPr="00FC04ED">
              <w:rPr>
                <w:sz w:val="24"/>
                <w:szCs w:val="24"/>
              </w:rPr>
              <w:t>96315-99-0</w:t>
            </w:r>
          </w:p>
        </w:tc>
      </w:tr>
      <w:tr w:rsidR="00FC04ED" w:rsidRPr="00FC04ED" w:rsidTr="00FC04ED">
        <w:trPr>
          <w:trHeight w:val="142"/>
          <w:jc w:val="center"/>
        </w:trPr>
        <w:tc>
          <w:tcPr>
            <w:tcW w:w="706" w:type="dxa"/>
          </w:tcPr>
          <w:p w:rsidR="00FC04ED" w:rsidRPr="00FC04ED" w:rsidRDefault="00FC04ED" w:rsidP="0054729E">
            <w:pPr>
              <w:pStyle w:val="TableParagraph"/>
              <w:spacing w:before="0" w:after="200" w:line="240" w:lineRule="auto"/>
              <w:ind w:left="0" w:right="14"/>
              <w:jc w:val="center"/>
              <w:rPr>
                <w:sz w:val="24"/>
                <w:szCs w:val="24"/>
              </w:rPr>
            </w:pPr>
            <w:r w:rsidRPr="00FC04ED">
              <w:rPr>
                <w:w w:val="99"/>
                <w:sz w:val="24"/>
                <w:szCs w:val="24"/>
              </w:rPr>
              <w:t>2</w:t>
            </w:r>
          </w:p>
        </w:tc>
        <w:tc>
          <w:tcPr>
            <w:tcW w:w="992" w:type="dxa"/>
          </w:tcPr>
          <w:p w:rsidR="00FC04ED" w:rsidRPr="00FC04ED" w:rsidRDefault="00FC04ED" w:rsidP="0054729E">
            <w:pPr>
              <w:pStyle w:val="TableParagraph"/>
              <w:spacing w:before="0" w:after="200" w:line="240" w:lineRule="auto"/>
              <w:ind w:left="0"/>
              <w:jc w:val="center"/>
              <w:rPr>
                <w:sz w:val="24"/>
                <w:szCs w:val="24"/>
              </w:rPr>
            </w:pPr>
            <w:r w:rsidRPr="00FC04ED">
              <w:rPr>
                <w:sz w:val="24"/>
                <w:szCs w:val="24"/>
              </w:rPr>
              <w:t>11320</w:t>
            </w:r>
          </w:p>
        </w:tc>
        <w:tc>
          <w:tcPr>
            <w:tcW w:w="3119" w:type="dxa"/>
          </w:tcPr>
          <w:p w:rsidR="00FC04ED" w:rsidRPr="00FC04ED" w:rsidRDefault="00FC04ED" w:rsidP="0054729E">
            <w:pPr>
              <w:pStyle w:val="TableParagraph"/>
              <w:spacing w:before="0" w:after="200" w:line="240" w:lineRule="auto"/>
              <w:ind w:left="231" w:right="248"/>
              <w:jc w:val="center"/>
              <w:rPr>
                <w:sz w:val="24"/>
                <w:szCs w:val="24"/>
              </w:rPr>
            </w:pPr>
            <w:r w:rsidRPr="00FC04ED">
              <w:rPr>
                <w:sz w:val="24"/>
                <w:szCs w:val="24"/>
              </w:rPr>
              <w:t>citrato de ixazomibe</w:t>
            </w:r>
          </w:p>
        </w:tc>
        <w:tc>
          <w:tcPr>
            <w:tcW w:w="1984" w:type="dxa"/>
          </w:tcPr>
          <w:p w:rsidR="00FC04ED" w:rsidRPr="00FC04ED" w:rsidRDefault="00FC04ED" w:rsidP="0054729E">
            <w:pPr>
              <w:pStyle w:val="TableParagraph"/>
              <w:spacing w:before="0" w:after="200" w:line="240" w:lineRule="auto"/>
              <w:ind w:left="73" w:right="92"/>
              <w:jc w:val="center"/>
              <w:rPr>
                <w:sz w:val="24"/>
                <w:szCs w:val="24"/>
              </w:rPr>
            </w:pPr>
            <w:r w:rsidRPr="00FC04ED">
              <w:rPr>
                <w:sz w:val="24"/>
                <w:szCs w:val="24"/>
              </w:rPr>
              <w:t>1239908-20-3</w:t>
            </w:r>
          </w:p>
        </w:tc>
      </w:tr>
      <w:tr w:rsidR="00FC04ED" w:rsidRPr="00FC04ED" w:rsidTr="00FC04ED">
        <w:trPr>
          <w:trHeight w:val="142"/>
          <w:jc w:val="center"/>
        </w:trPr>
        <w:tc>
          <w:tcPr>
            <w:tcW w:w="706" w:type="dxa"/>
          </w:tcPr>
          <w:p w:rsidR="00FC04ED" w:rsidRPr="00FC04ED" w:rsidRDefault="00FC04ED" w:rsidP="0054729E">
            <w:pPr>
              <w:pStyle w:val="TableParagraph"/>
              <w:spacing w:before="0" w:after="200" w:line="240" w:lineRule="auto"/>
              <w:ind w:left="0" w:right="14"/>
              <w:jc w:val="center"/>
              <w:rPr>
                <w:sz w:val="24"/>
                <w:szCs w:val="24"/>
              </w:rPr>
            </w:pPr>
            <w:r w:rsidRPr="00FC04ED">
              <w:rPr>
                <w:w w:val="99"/>
                <w:sz w:val="24"/>
                <w:szCs w:val="24"/>
              </w:rPr>
              <w:t>3</w:t>
            </w:r>
          </w:p>
        </w:tc>
        <w:tc>
          <w:tcPr>
            <w:tcW w:w="992" w:type="dxa"/>
          </w:tcPr>
          <w:p w:rsidR="00FC04ED" w:rsidRPr="00FC04ED" w:rsidRDefault="00FC04ED" w:rsidP="0054729E">
            <w:pPr>
              <w:pStyle w:val="TableParagraph"/>
              <w:spacing w:before="0" w:after="200" w:line="240" w:lineRule="auto"/>
              <w:ind w:left="0"/>
              <w:jc w:val="center"/>
              <w:rPr>
                <w:sz w:val="24"/>
                <w:szCs w:val="24"/>
              </w:rPr>
            </w:pPr>
            <w:r w:rsidRPr="00FC04ED">
              <w:rPr>
                <w:sz w:val="24"/>
                <w:szCs w:val="24"/>
              </w:rPr>
              <w:t>11321</w:t>
            </w:r>
          </w:p>
        </w:tc>
        <w:tc>
          <w:tcPr>
            <w:tcW w:w="3119" w:type="dxa"/>
          </w:tcPr>
          <w:p w:rsidR="00FC04ED" w:rsidRPr="00FC04ED" w:rsidRDefault="00FC04ED" w:rsidP="0054729E">
            <w:pPr>
              <w:pStyle w:val="TableParagraph"/>
              <w:spacing w:before="0" w:after="200" w:line="240" w:lineRule="auto"/>
              <w:ind w:left="231" w:right="248"/>
              <w:jc w:val="center"/>
              <w:rPr>
                <w:sz w:val="24"/>
                <w:szCs w:val="24"/>
              </w:rPr>
            </w:pPr>
            <w:r w:rsidRPr="00FC04ED">
              <w:rPr>
                <w:sz w:val="24"/>
                <w:szCs w:val="24"/>
              </w:rPr>
              <w:t>cloridrato de etelcalcetida</w:t>
            </w:r>
          </w:p>
        </w:tc>
        <w:tc>
          <w:tcPr>
            <w:tcW w:w="1984" w:type="dxa"/>
          </w:tcPr>
          <w:p w:rsidR="00FC04ED" w:rsidRPr="00FC04ED" w:rsidRDefault="00FC04ED" w:rsidP="0054729E">
            <w:pPr>
              <w:pStyle w:val="TableParagraph"/>
              <w:spacing w:before="0" w:after="200" w:line="240" w:lineRule="auto"/>
              <w:ind w:left="73" w:right="92"/>
              <w:jc w:val="center"/>
              <w:rPr>
                <w:sz w:val="24"/>
                <w:szCs w:val="24"/>
              </w:rPr>
            </w:pPr>
            <w:r w:rsidRPr="00FC04ED">
              <w:rPr>
                <w:sz w:val="24"/>
                <w:szCs w:val="24"/>
              </w:rPr>
              <w:t>1334237-71-6</w:t>
            </w:r>
          </w:p>
        </w:tc>
      </w:tr>
      <w:tr w:rsidR="00FC04ED" w:rsidRPr="00FC04ED" w:rsidTr="00FC04ED">
        <w:trPr>
          <w:trHeight w:val="142"/>
          <w:jc w:val="center"/>
        </w:trPr>
        <w:tc>
          <w:tcPr>
            <w:tcW w:w="706" w:type="dxa"/>
          </w:tcPr>
          <w:p w:rsidR="00FC04ED" w:rsidRPr="00FC04ED" w:rsidRDefault="00FC04ED" w:rsidP="0054729E">
            <w:pPr>
              <w:pStyle w:val="TableParagraph"/>
              <w:spacing w:before="0" w:after="200" w:line="240" w:lineRule="auto"/>
              <w:ind w:left="0" w:right="14"/>
              <w:jc w:val="center"/>
              <w:rPr>
                <w:sz w:val="24"/>
                <w:szCs w:val="24"/>
              </w:rPr>
            </w:pPr>
            <w:r w:rsidRPr="00FC04ED">
              <w:rPr>
                <w:w w:val="99"/>
                <w:sz w:val="24"/>
                <w:szCs w:val="24"/>
              </w:rPr>
              <w:t>4</w:t>
            </w:r>
          </w:p>
        </w:tc>
        <w:tc>
          <w:tcPr>
            <w:tcW w:w="992" w:type="dxa"/>
          </w:tcPr>
          <w:p w:rsidR="00FC04ED" w:rsidRPr="00FC04ED" w:rsidRDefault="00FC04ED" w:rsidP="0054729E">
            <w:pPr>
              <w:pStyle w:val="TableParagraph"/>
              <w:spacing w:before="0" w:after="200" w:line="240" w:lineRule="auto"/>
              <w:ind w:left="0"/>
              <w:jc w:val="center"/>
              <w:rPr>
                <w:sz w:val="24"/>
                <w:szCs w:val="24"/>
              </w:rPr>
            </w:pPr>
            <w:r w:rsidRPr="00FC04ED">
              <w:rPr>
                <w:sz w:val="24"/>
                <w:szCs w:val="24"/>
              </w:rPr>
              <w:t>11322</w:t>
            </w:r>
          </w:p>
        </w:tc>
        <w:tc>
          <w:tcPr>
            <w:tcW w:w="3119" w:type="dxa"/>
          </w:tcPr>
          <w:p w:rsidR="00FC04ED" w:rsidRPr="00FC04ED" w:rsidRDefault="00FC04ED" w:rsidP="0054729E">
            <w:pPr>
              <w:pStyle w:val="TableParagraph"/>
              <w:spacing w:before="0" w:after="200" w:line="240" w:lineRule="auto"/>
              <w:ind w:left="231" w:right="248"/>
              <w:jc w:val="center"/>
              <w:rPr>
                <w:sz w:val="24"/>
                <w:szCs w:val="24"/>
              </w:rPr>
            </w:pPr>
            <w:r w:rsidRPr="00FC04ED">
              <w:rPr>
                <w:sz w:val="24"/>
                <w:szCs w:val="24"/>
              </w:rPr>
              <w:t>cloridrato de flurazepam</w:t>
            </w:r>
          </w:p>
        </w:tc>
        <w:tc>
          <w:tcPr>
            <w:tcW w:w="1984" w:type="dxa"/>
          </w:tcPr>
          <w:p w:rsidR="00FC04ED" w:rsidRPr="00FC04ED" w:rsidRDefault="00FC04ED" w:rsidP="0054729E">
            <w:pPr>
              <w:pStyle w:val="TableParagraph"/>
              <w:spacing w:before="0" w:after="200" w:line="240" w:lineRule="auto"/>
              <w:ind w:left="73" w:right="92"/>
              <w:jc w:val="center"/>
              <w:rPr>
                <w:sz w:val="24"/>
                <w:szCs w:val="24"/>
              </w:rPr>
            </w:pPr>
            <w:r w:rsidRPr="00FC04ED">
              <w:rPr>
                <w:sz w:val="24"/>
                <w:szCs w:val="24"/>
              </w:rPr>
              <w:t>36105-20-1</w:t>
            </w:r>
          </w:p>
        </w:tc>
      </w:tr>
      <w:tr w:rsidR="00FC04ED" w:rsidRPr="00FC04ED" w:rsidTr="00FC04ED">
        <w:trPr>
          <w:trHeight w:val="142"/>
          <w:jc w:val="center"/>
        </w:trPr>
        <w:tc>
          <w:tcPr>
            <w:tcW w:w="706" w:type="dxa"/>
          </w:tcPr>
          <w:p w:rsidR="00FC04ED" w:rsidRPr="00FC04ED" w:rsidRDefault="00FC04ED" w:rsidP="0054729E">
            <w:pPr>
              <w:pStyle w:val="TableParagraph"/>
              <w:spacing w:before="0" w:after="200" w:line="240" w:lineRule="auto"/>
              <w:ind w:left="0" w:right="14"/>
              <w:jc w:val="center"/>
              <w:rPr>
                <w:sz w:val="24"/>
                <w:szCs w:val="24"/>
              </w:rPr>
            </w:pPr>
            <w:r w:rsidRPr="00FC04ED">
              <w:rPr>
                <w:w w:val="99"/>
                <w:sz w:val="24"/>
                <w:szCs w:val="24"/>
              </w:rPr>
              <w:t>5</w:t>
            </w:r>
          </w:p>
        </w:tc>
        <w:tc>
          <w:tcPr>
            <w:tcW w:w="992" w:type="dxa"/>
          </w:tcPr>
          <w:p w:rsidR="00FC04ED" w:rsidRPr="00FC04ED" w:rsidRDefault="00FC04ED" w:rsidP="0054729E">
            <w:pPr>
              <w:pStyle w:val="TableParagraph"/>
              <w:spacing w:before="0" w:after="200" w:line="240" w:lineRule="auto"/>
              <w:ind w:left="0"/>
              <w:jc w:val="center"/>
              <w:rPr>
                <w:sz w:val="24"/>
                <w:szCs w:val="24"/>
              </w:rPr>
            </w:pPr>
            <w:r w:rsidRPr="00FC04ED">
              <w:rPr>
                <w:sz w:val="24"/>
                <w:szCs w:val="24"/>
              </w:rPr>
              <w:t>11323</w:t>
            </w:r>
          </w:p>
        </w:tc>
        <w:tc>
          <w:tcPr>
            <w:tcW w:w="3119" w:type="dxa"/>
          </w:tcPr>
          <w:p w:rsidR="00FC04ED" w:rsidRPr="00FC04ED" w:rsidRDefault="00FC04ED" w:rsidP="0054729E">
            <w:pPr>
              <w:pStyle w:val="TableParagraph"/>
              <w:spacing w:before="0" w:after="200" w:line="240" w:lineRule="auto"/>
              <w:ind w:left="232" w:right="248"/>
              <w:jc w:val="center"/>
              <w:rPr>
                <w:sz w:val="24"/>
                <w:szCs w:val="24"/>
              </w:rPr>
            </w:pPr>
            <w:r w:rsidRPr="00FC04ED">
              <w:rPr>
                <w:sz w:val="24"/>
                <w:szCs w:val="24"/>
              </w:rPr>
              <w:t>ixazomibe</w:t>
            </w:r>
          </w:p>
        </w:tc>
        <w:tc>
          <w:tcPr>
            <w:tcW w:w="1984" w:type="dxa"/>
          </w:tcPr>
          <w:p w:rsidR="00FC04ED" w:rsidRPr="00FC04ED" w:rsidRDefault="00FC04ED" w:rsidP="0054729E">
            <w:pPr>
              <w:pStyle w:val="TableParagraph"/>
              <w:spacing w:before="0" w:after="200" w:line="240" w:lineRule="auto"/>
              <w:ind w:left="74" w:right="92"/>
              <w:jc w:val="center"/>
              <w:rPr>
                <w:sz w:val="24"/>
                <w:szCs w:val="24"/>
              </w:rPr>
            </w:pPr>
            <w:r w:rsidRPr="00FC04ED">
              <w:rPr>
                <w:sz w:val="24"/>
                <w:szCs w:val="24"/>
              </w:rPr>
              <w:t>1072833-77-2</w:t>
            </w:r>
          </w:p>
        </w:tc>
      </w:tr>
      <w:tr w:rsidR="00FC04ED" w:rsidRPr="00FC04ED" w:rsidTr="00FC04ED">
        <w:trPr>
          <w:trHeight w:val="142"/>
          <w:jc w:val="center"/>
        </w:trPr>
        <w:tc>
          <w:tcPr>
            <w:tcW w:w="706" w:type="dxa"/>
          </w:tcPr>
          <w:p w:rsidR="00FC04ED" w:rsidRPr="00FC04ED" w:rsidRDefault="00FC04ED" w:rsidP="0054729E">
            <w:pPr>
              <w:pStyle w:val="TableParagraph"/>
              <w:spacing w:before="0" w:after="200" w:line="240" w:lineRule="auto"/>
              <w:ind w:left="0"/>
              <w:jc w:val="center"/>
              <w:rPr>
                <w:sz w:val="24"/>
                <w:szCs w:val="24"/>
              </w:rPr>
            </w:pPr>
            <w:r w:rsidRPr="00FC04ED">
              <w:rPr>
                <w:sz w:val="24"/>
                <w:szCs w:val="24"/>
              </w:rPr>
              <w:t>6</w:t>
            </w:r>
          </w:p>
        </w:tc>
        <w:tc>
          <w:tcPr>
            <w:tcW w:w="992" w:type="dxa"/>
          </w:tcPr>
          <w:p w:rsidR="00FC04ED" w:rsidRPr="00FC04ED" w:rsidRDefault="00FC04ED" w:rsidP="0054729E">
            <w:pPr>
              <w:pStyle w:val="TableParagraph"/>
              <w:spacing w:before="0" w:after="200" w:line="240" w:lineRule="auto"/>
              <w:ind w:left="0"/>
              <w:jc w:val="center"/>
              <w:rPr>
                <w:sz w:val="24"/>
                <w:szCs w:val="24"/>
              </w:rPr>
            </w:pPr>
            <w:r w:rsidRPr="00FC04ED">
              <w:rPr>
                <w:sz w:val="24"/>
                <w:szCs w:val="24"/>
              </w:rPr>
              <w:t>11324</w:t>
            </w:r>
          </w:p>
        </w:tc>
        <w:tc>
          <w:tcPr>
            <w:tcW w:w="3119" w:type="dxa"/>
          </w:tcPr>
          <w:p w:rsidR="00FC04ED" w:rsidRPr="00FC04ED" w:rsidRDefault="00FC04ED" w:rsidP="0054729E">
            <w:pPr>
              <w:pStyle w:val="TableParagraph"/>
              <w:spacing w:before="0" w:after="200" w:line="240" w:lineRule="auto"/>
              <w:ind w:left="4"/>
              <w:jc w:val="center"/>
              <w:rPr>
                <w:sz w:val="24"/>
                <w:szCs w:val="24"/>
              </w:rPr>
            </w:pPr>
            <w:r w:rsidRPr="00FC04ED">
              <w:rPr>
                <w:sz w:val="24"/>
                <w:szCs w:val="24"/>
              </w:rPr>
              <w:t>lubiprostona</w:t>
            </w:r>
          </w:p>
        </w:tc>
        <w:tc>
          <w:tcPr>
            <w:tcW w:w="1984" w:type="dxa"/>
          </w:tcPr>
          <w:p w:rsidR="00FC04ED" w:rsidRPr="00FC04ED" w:rsidRDefault="00FC04ED" w:rsidP="0054729E">
            <w:pPr>
              <w:pStyle w:val="TableParagraph"/>
              <w:spacing w:before="0" w:after="200" w:line="240" w:lineRule="auto"/>
              <w:ind w:left="4"/>
              <w:jc w:val="center"/>
              <w:rPr>
                <w:sz w:val="24"/>
                <w:szCs w:val="24"/>
              </w:rPr>
            </w:pPr>
            <w:r w:rsidRPr="00FC04ED">
              <w:rPr>
                <w:sz w:val="24"/>
                <w:szCs w:val="24"/>
              </w:rPr>
              <w:t>136790-76-6</w:t>
            </w:r>
          </w:p>
        </w:tc>
      </w:tr>
      <w:tr w:rsidR="00FC04ED" w:rsidRPr="00FC04ED" w:rsidTr="00FC04ED">
        <w:trPr>
          <w:trHeight w:val="142"/>
          <w:jc w:val="center"/>
        </w:trPr>
        <w:tc>
          <w:tcPr>
            <w:tcW w:w="706" w:type="dxa"/>
          </w:tcPr>
          <w:p w:rsidR="00FC04ED" w:rsidRPr="00FC04ED" w:rsidRDefault="00FC04ED" w:rsidP="0054729E">
            <w:pPr>
              <w:pStyle w:val="TableParagraph"/>
              <w:spacing w:before="0" w:after="200" w:line="240" w:lineRule="auto"/>
              <w:ind w:left="4"/>
              <w:jc w:val="center"/>
              <w:rPr>
                <w:sz w:val="24"/>
                <w:szCs w:val="24"/>
              </w:rPr>
            </w:pPr>
            <w:r w:rsidRPr="00FC04ED">
              <w:rPr>
                <w:sz w:val="24"/>
                <w:szCs w:val="24"/>
              </w:rPr>
              <w:t>7</w:t>
            </w:r>
          </w:p>
        </w:tc>
        <w:tc>
          <w:tcPr>
            <w:tcW w:w="992" w:type="dxa"/>
          </w:tcPr>
          <w:p w:rsidR="00FC04ED" w:rsidRPr="00FC04ED" w:rsidRDefault="00FC04ED" w:rsidP="0054729E">
            <w:pPr>
              <w:pStyle w:val="TableParagraph"/>
              <w:spacing w:before="0" w:after="200" w:line="240" w:lineRule="auto"/>
              <w:ind w:left="0"/>
              <w:jc w:val="center"/>
              <w:rPr>
                <w:sz w:val="24"/>
                <w:szCs w:val="24"/>
              </w:rPr>
            </w:pPr>
            <w:r w:rsidRPr="00FC04ED">
              <w:rPr>
                <w:sz w:val="24"/>
                <w:szCs w:val="24"/>
              </w:rPr>
              <w:t>11325</w:t>
            </w:r>
          </w:p>
        </w:tc>
        <w:tc>
          <w:tcPr>
            <w:tcW w:w="3119" w:type="dxa"/>
          </w:tcPr>
          <w:p w:rsidR="00FC04ED" w:rsidRPr="00FC04ED" w:rsidRDefault="00FC04ED" w:rsidP="0054729E">
            <w:pPr>
              <w:pStyle w:val="TableParagraph"/>
              <w:spacing w:before="0" w:after="200" w:line="240" w:lineRule="auto"/>
              <w:ind w:left="4"/>
              <w:jc w:val="center"/>
              <w:rPr>
                <w:sz w:val="24"/>
                <w:szCs w:val="24"/>
              </w:rPr>
            </w:pPr>
            <w:r w:rsidRPr="00FC04ED">
              <w:rPr>
                <w:sz w:val="24"/>
                <w:szCs w:val="24"/>
              </w:rPr>
              <w:t>venetoclax</w:t>
            </w:r>
          </w:p>
        </w:tc>
        <w:tc>
          <w:tcPr>
            <w:tcW w:w="1984" w:type="dxa"/>
          </w:tcPr>
          <w:p w:rsidR="00FC04ED" w:rsidRPr="00FC04ED" w:rsidRDefault="00FC04ED" w:rsidP="0054729E">
            <w:pPr>
              <w:pStyle w:val="TableParagraph"/>
              <w:spacing w:before="0" w:after="200" w:line="240" w:lineRule="auto"/>
              <w:ind w:left="4"/>
              <w:jc w:val="center"/>
              <w:rPr>
                <w:sz w:val="24"/>
                <w:szCs w:val="24"/>
              </w:rPr>
            </w:pPr>
            <w:r w:rsidRPr="00FC04ED">
              <w:rPr>
                <w:sz w:val="24"/>
                <w:szCs w:val="24"/>
              </w:rPr>
              <w:t>1257044-40-8</w:t>
            </w:r>
          </w:p>
        </w:tc>
      </w:tr>
    </w:tbl>
    <w:p w:rsidR="00FC04ED" w:rsidRDefault="00FC04ED" w:rsidP="0054729E">
      <w:pPr>
        <w:tabs>
          <w:tab w:val="left" w:pos="861"/>
        </w:tabs>
        <w:spacing w:after="200" w:line="240" w:lineRule="auto"/>
        <w:rPr>
          <w:b/>
          <w:sz w:val="24"/>
          <w:szCs w:val="24"/>
        </w:rPr>
      </w:pPr>
    </w:p>
    <w:p w:rsidR="00FC04ED" w:rsidRPr="00FC04ED" w:rsidRDefault="00FC04ED" w:rsidP="0054729E">
      <w:pPr>
        <w:pStyle w:val="PargrafodaLista"/>
        <w:numPr>
          <w:ilvl w:val="0"/>
          <w:numId w:val="1"/>
        </w:numPr>
        <w:tabs>
          <w:tab w:val="left" w:pos="861"/>
        </w:tabs>
        <w:spacing w:after="20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Radiofármacos</w:t>
      </w:r>
    </w:p>
    <w:tbl>
      <w:tblPr>
        <w:tblStyle w:val="TableNormal"/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06"/>
        <w:gridCol w:w="992"/>
        <w:gridCol w:w="3402"/>
        <w:gridCol w:w="1701"/>
      </w:tblGrid>
      <w:tr w:rsidR="0054729E" w:rsidRPr="00FC04ED" w:rsidTr="0054729E">
        <w:trPr>
          <w:trHeight w:val="142"/>
          <w:jc w:val="center"/>
        </w:trPr>
        <w:tc>
          <w:tcPr>
            <w:tcW w:w="706" w:type="dxa"/>
          </w:tcPr>
          <w:p w:rsidR="00FC04ED" w:rsidRPr="00FC04ED" w:rsidRDefault="00FC04ED" w:rsidP="0054729E">
            <w:pPr>
              <w:pStyle w:val="TableParagraph"/>
              <w:spacing w:before="0" w:after="200" w:line="240" w:lineRule="auto"/>
              <w:ind w:left="57" w:right="71"/>
              <w:jc w:val="center"/>
              <w:rPr>
                <w:b/>
                <w:sz w:val="24"/>
                <w:szCs w:val="24"/>
                <w:lang w:val="pt-BR"/>
              </w:rPr>
            </w:pPr>
            <w:r w:rsidRPr="00FC04ED">
              <w:rPr>
                <w:b/>
                <w:sz w:val="24"/>
                <w:szCs w:val="24"/>
                <w:lang w:val="pt-BR"/>
              </w:rPr>
              <w:t>Item</w:t>
            </w:r>
          </w:p>
        </w:tc>
        <w:tc>
          <w:tcPr>
            <w:tcW w:w="992" w:type="dxa"/>
          </w:tcPr>
          <w:p w:rsidR="00FC04ED" w:rsidRPr="00FC04ED" w:rsidRDefault="00FC04ED" w:rsidP="0054729E">
            <w:pPr>
              <w:pStyle w:val="TableParagraph"/>
              <w:spacing w:before="0" w:after="200" w:line="240" w:lineRule="auto"/>
              <w:ind w:left="0"/>
              <w:jc w:val="center"/>
              <w:rPr>
                <w:b/>
                <w:sz w:val="24"/>
                <w:szCs w:val="24"/>
                <w:lang w:val="pt-BR"/>
              </w:rPr>
            </w:pPr>
            <w:r w:rsidRPr="00FC04ED">
              <w:rPr>
                <w:b/>
                <w:sz w:val="24"/>
                <w:szCs w:val="24"/>
                <w:lang w:val="pt-BR"/>
              </w:rPr>
              <w:t>Nº DCB</w:t>
            </w:r>
          </w:p>
        </w:tc>
        <w:tc>
          <w:tcPr>
            <w:tcW w:w="3402" w:type="dxa"/>
          </w:tcPr>
          <w:p w:rsidR="00FC04ED" w:rsidRPr="00FC04ED" w:rsidRDefault="00FC04ED" w:rsidP="0054729E">
            <w:pPr>
              <w:pStyle w:val="TableParagraph"/>
              <w:spacing w:before="0" w:after="200" w:line="240" w:lineRule="auto"/>
              <w:ind w:left="232" w:right="248"/>
              <w:jc w:val="center"/>
              <w:rPr>
                <w:b/>
                <w:sz w:val="24"/>
                <w:szCs w:val="24"/>
                <w:lang w:val="pt-BR"/>
              </w:rPr>
            </w:pPr>
            <w:r w:rsidRPr="00FC04ED">
              <w:rPr>
                <w:b/>
                <w:sz w:val="24"/>
                <w:szCs w:val="24"/>
                <w:lang w:val="pt-BR"/>
              </w:rPr>
              <w:t>DENOMINAÇÃO COMUM BRASILEIRA</w:t>
            </w:r>
          </w:p>
        </w:tc>
        <w:tc>
          <w:tcPr>
            <w:tcW w:w="1701" w:type="dxa"/>
          </w:tcPr>
          <w:p w:rsidR="00FC04ED" w:rsidRPr="00FC04ED" w:rsidRDefault="00FC04ED" w:rsidP="0054729E">
            <w:pPr>
              <w:pStyle w:val="TableParagraph"/>
              <w:spacing w:before="0" w:after="200" w:line="240" w:lineRule="auto"/>
              <w:ind w:left="74" w:right="92"/>
              <w:jc w:val="center"/>
              <w:rPr>
                <w:b/>
                <w:sz w:val="24"/>
                <w:szCs w:val="24"/>
                <w:lang w:val="pt-BR"/>
              </w:rPr>
            </w:pPr>
            <w:r w:rsidRPr="00FC04ED">
              <w:rPr>
                <w:b/>
                <w:sz w:val="24"/>
                <w:szCs w:val="24"/>
                <w:lang w:val="pt-BR"/>
              </w:rPr>
              <w:t>Nº CAS</w:t>
            </w:r>
          </w:p>
        </w:tc>
      </w:tr>
      <w:tr w:rsidR="0054729E" w:rsidRPr="00FC04ED" w:rsidTr="0054729E">
        <w:trPr>
          <w:trHeight w:val="142"/>
          <w:jc w:val="center"/>
        </w:trPr>
        <w:tc>
          <w:tcPr>
            <w:tcW w:w="706" w:type="dxa"/>
          </w:tcPr>
          <w:p w:rsidR="00031DB3" w:rsidRPr="00031DB3" w:rsidRDefault="00031DB3" w:rsidP="0054729E">
            <w:pPr>
              <w:pStyle w:val="TableParagraph"/>
              <w:spacing w:before="0" w:after="200" w:line="240" w:lineRule="auto"/>
              <w:ind w:left="0"/>
              <w:jc w:val="center"/>
              <w:rPr>
                <w:sz w:val="24"/>
                <w:szCs w:val="24"/>
              </w:rPr>
            </w:pPr>
            <w:r w:rsidRPr="00031DB3">
              <w:rPr>
                <w:sz w:val="24"/>
                <w:szCs w:val="24"/>
              </w:rPr>
              <w:t>8</w:t>
            </w:r>
          </w:p>
        </w:tc>
        <w:tc>
          <w:tcPr>
            <w:tcW w:w="992" w:type="dxa"/>
          </w:tcPr>
          <w:p w:rsidR="00031DB3" w:rsidRPr="00031DB3" w:rsidRDefault="00031DB3" w:rsidP="0054729E">
            <w:pPr>
              <w:pStyle w:val="TableParagraph"/>
              <w:spacing w:before="0" w:after="200" w:line="240" w:lineRule="auto"/>
              <w:ind w:left="0"/>
              <w:jc w:val="center"/>
              <w:rPr>
                <w:sz w:val="24"/>
                <w:szCs w:val="24"/>
              </w:rPr>
            </w:pPr>
            <w:r w:rsidRPr="00031DB3">
              <w:rPr>
                <w:sz w:val="24"/>
                <w:szCs w:val="24"/>
              </w:rPr>
              <w:t>11317</w:t>
            </w:r>
          </w:p>
        </w:tc>
        <w:tc>
          <w:tcPr>
            <w:tcW w:w="3402" w:type="dxa"/>
          </w:tcPr>
          <w:p w:rsidR="00031DB3" w:rsidRPr="00031DB3" w:rsidRDefault="00031DB3" w:rsidP="0054729E">
            <w:pPr>
              <w:pStyle w:val="TableParagraph"/>
              <w:spacing w:before="0" w:after="200" w:line="240" w:lineRule="auto"/>
              <w:ind w:left="0"/>
              <w:jc w:val="center"/>
              <w:rPr>
                <w:sz w:val="24"/>
                <w:szCs w:val="24"/>
              </w:rPr>
            </w:pPr>
            <w:r w:rsidRPr="00031DB3">
              <w:rPr>
                <w:sz w:val="24"/>
                <w:szCs w:val="24"/>
              </w:rPr>
              <w:t>flutemetamol (18F)</w:t>
            </w:r>
          </w:p>
        </w:tc>
        <w:tc>
          <w:tcPr>
            <w:tcW w:w="1701" w:type="dxa"/>
          </w:tcPr>
          <w:p w:rsidR="00031DB3" w:rsidRPr="00031DB3" w:rsidRDefault="00031DB3" w:rsidP="0054729E">
            <w:pPr>
              <w:pStyle w:val="TableParagraph"/>
              <w:spacing w:before="0" w:after="200" w:line="240" w:lineRule="auto"/>
              <w:ind w:left="0"/>
              <w:jc w:val="center"/>
              <w:rPr>
                <w:sz w:val="24"/>
                <w:szCs w:val="24"/>
              </w:rPr>
            </w:pPr>
            <w:r w:rsidRPr="00031DB3">
              <w:rPr>
                <w:sz w:val="24"/>
                <w:szCs w:val="24"/>
              </w:rPr>
              <w:t>765922-62-1</w:t>
            </w:r>
          </w:p>
        </w:tc>
      </w:tr>
      <w:tr w:rsidR="00031DB3" w:rsidRPr="00031DB3" w:rsidTr="0054729E">
        <w:trPr>
          <w:trHeight w:val="142"/>
          <w:jc w:val="center"/>
        </w:trPr>
        <w:tc>
          <w:tcPr>
            <w:tcW w:w="706" w:type="dxa"/>
          </w:tcPr>
          <w:p w:rsidR="00031DB3" w:rsidRPr="00031DB3" w:rsidRDefault="00031DB3" w:rsidP="0054729E">
            <w:pPr>
              <w:pStyle w:val="TableParagraph"/>
              <w:spacing w:before="0" w:after="200" w:line="240" w:lineRule="auto"/>
              <w:ind w:left="0"/>
              <w:jc w:val="center"/>
              <w:rPr>
                <w:sz w:val="24"/>
                <w:szCs w:val="24"/>
              </w:rPr>
            </w:pPr>
            <w:r w:rsidRPr="00031DB3">
              <w:rPr>
                <w:sz w:val="24"/>
                <w:szCs w:val="24"/>
              </w:rPr>
              <w:t>9</w:t>
            </w:r>
          </w:p>
        </w:tc>
        <w:tc>
          <w:tcPr>
            <w:tcW w:w="992" w:type="dxa"/>
          </w:tcPr>
          <w:p w:rsidR="00031DB3" w:rsidRPr="00031DB3" w:rsidRDefault="00031DB3" w:rsidP="0054729E">
            <w:pPr>
              <w:pStyle w:val="TableParagraph"/>
              <w:spacing w:before="0" w:after="200" w:line="240" w:lineRule="auto"/>
              <w:ind w:left="0"/>
              <w:jc w:val="center"/>
              <w:rPr>
                <w:sz w:val="24"/>
                <w:szCs w:val="24"/>
              </w:rPr>
            </w:pPr>
            <w:r w:rsidRPr="00031DB3">
              <w:rPr>
                <w:sz w:val="24"/>
                <w:szCs w:val="24"/>
              </w:rPr>
              <w:t>11318</w:t>
            </w:r>
          </w:p>
        </w:tc>
        <w:tc>
          <w:tcPr>
            <w:tcW w:w="3402" w:type="dxa"/>
          </w:tcPr>
          <w:p w:rsidR="00031DB3" w:rsidRPr="00031DB3" w:rsidRDefault="00031DB3" w:rsidP="0054729E">
            <w:pPr>
              <w:pStyle w:val="TableParagraph"/>
              <w:spacing w:before="0" w:after="200" w:line="240" w:lineRule="auto"/>
              <w:ind w:left="0"/>
              <w:jc w:val="center"/>
              <w:rPr>
                <w:sz w:val="24"/>
                <w:szCs w:val="24"/>
              </w:rPr>
            </w:pPr>
            <w:r w:rsidRPr="00031DB3">
              <w:rPr>
                <w:sz w:val="24"/>
                <w:szCs w:val="24"/>
              </w:rPr>
              <w:t>glicoeptonato de cálcio (99m Tc)</w:t>
            </w:r>
          </w:p>
        </w:tc>
        <w:tc>
          <w:tcPr>
            <w:tcW w:w="1701" w:type="dxa"/>
          </w:tcPr>
          <w:p w:rsidR="00031DB3" w:rsidRPr="00031DB3" w:rsidRDefault="00031DB3" w:rsidP="0054729E">
            <w:pPr>
              <w:pStyle w:val="TableParagraph"/>
              <w:spacing w:before="0" w:after="200" w:line="240" w:lineRule="auto"/>
              <w:ind w:left="0"/>
              <w:jc w:val="center"/>
              <w:rPr>
                <w:sz w:val="24"/>
                <w:szCs w:val="24"/>
              </w:rPr>
            </w:pPr>
            <w:r w:rsidRPr="00031DB3">
              <w:rPr>
                <w:sz w:val="24"/>
                <w:szCs w:val="24"/>
              </w:rPr>
              <w:t>[Ref 8]</w:t>
            </w:r>
          </w:p>
        </w:tc>
      </w:tr>
    </w:tbl>
    <w:p w:rsidR="00FC04ED" w:rsidRPr="00FC04ED" w:rsidRDefault="00FC04ED" w:rsidP="0054729E">
      <w:pPr>
        <w:pStyle w:val="Corpodetexto"/>
        <w:spacing w:after="200"/>
        <w:rPr>
          <w:sz w:val="24"/>
          <w:szCs w:val="24"/>
          <w:lang w:val="pt-BR"/>
        </w:rPr>
      </w:pPr>
    </w:p>
    <w:p w:rsidR="0054729E" w:rsidRPr="0054729E" w:rsidRDefault="0054729E" w:rsidP="0054729E">
      <w:pPr>
        <w:pStyle w:val="PargrafodaLista"/>
        <w:numPr>
          <w:ilvl w:val="0"/>
          <w:numId w:val="1"/>
        </w:numPr>
        <w:tabs>
          <w:tab w:val="left" w:pos="861"/>
        </w:tabs>
        <w:spacing w:after="20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Produtos biológicos</w:t>
      </w:r>
    </w:p>
    <w:tbl>
      <w:tblPr>
        <w:tblStyle w:val="TableNormal"/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06"/>
        <w:gridCol w:w="992"/>
        <w:gridCol w:w="3402"/>
        <w:gridCol w:w="1701"/>
      </w:tblGrid>
      <w:tr w:rsidR="0054729E" w:rsidRPr="00FC04ED" w:rsidTr="00CE5B05">
        <w:trPr>
          <w:trHeight w:val="142"/>
          <w:jc w:val="center"/>
        </w:trPr>
        <w:tc>
          <w:tcPr>
            <w:tcW w:w="706" w:type="dxa"/>
          </w:tcPr>
          <w:p w:rsidR="0054729E" w:rsidRPr="00FC04ED" w:rsidRDefault="0054729E" w:rsidP="0054729E">
            <w:pPr>
              <w:pStyle w:val="TableParagraph"/>
              <w:spacing w:before="0" w:after="200" w:line="240" w:lineRule="auto"/>
              <w:ind w:left="57" w:right="71"/>
              <w:jc w:val="center"/>
              <w:rPr>
                <w:b/>
                <w:sz w:val="24"/>
                <w:szCs w:val="24"/>
                <w:lang w:val="pt-BR"/>
              </w:rPr>
            </w:pPr>
            <w:r w:rsidRPr="00FC04ED">
              <w:rPr>
                <w:b/>
                <w:sz w:val="24"/>
                <w:szCs w:val="24"/>
                <w:lang w:val="pt-BR"/>
              </w:rPr>
              <w:t>Item</w:t>
            </w:r>
          </w:p>
        </w:tc>
        <w:tc>
          <w:tcPr>
            <w:tcW w:w="992" w:type="dxa"/>
          </w:tcPr>
          <w:p w:rsidR="0054729E" w:rsidRPr="00FC04ED" w:rsidRDefault="0054729E" w:rsidP="0054729E">
            <w:pPr>
              <w:pStyle w:val="TableParagraph"/>
              <w:spacing w:before="0" w:after="200" w:line="240" w:lineRule="auto"/>
              <w:ind w:left="0"/>
              <w:jc w:val="center"/>
              <w:rPr>
                <w:b/>
                <w:sz w:val="24"/>
                <w:szCs w:val="24"/>
                <w:lang w:val="pt-BR"/>
              </w:rPr>
            </w:pPr>
            <w:r w:rsidRPr="00FC04ED">
              <w:rPr>
                <w:b/>
                <w:sz w:val="24"/>
                <w:szCs w:val="24"/>
                <w:lang w:val="pt-BR"/>
              </w:rPr>
              <w:t>Nº DCB</w:t>
            </w:r>
          </w:p>
        </w:tc>
        <w:tc>
          <w:tcPr>
            <w:tcW w:w="3402" w:type="dxa"/>
          </w:tcPr>
          <w:p w:rsidR="0054729E" w:rsidRPr="00FC04ED" w:rsidRDefault="0054729E" w:rsidP="0054729E">
            <w:pPr>
              <w:pStyle w:val="TableParagraph"/>
              <w:spacing w:before="0" w:after="200" w:line="240" w:lineRule="auto"/>
              <w:ind w:left="232" w:right="248"/>
              <w:jc w:val="center"/>
              <w:rPr>
                <w:b/>
                <w:sz w:val="24"/>
                <w:szCs w:val="24"/>
                <w:lang w:val="pt-BR"/>
              </w:rPr>
            </w:pPr>
            <w:r w:rsidRPr="00FC04ED">
              <w:rPr>
                <w:b/>
                <w:sz w:val="24"/>
                <w:szCs w:val="24"/>
                <w:lang w:val="pt-BR"/>
              </w:rPr>
              <w:t>DENOMINAÇÃO COMUM BRASILEIRA</w:t>
            </w:r>
          </w:p>
        </w:tc>
        <w:tc>
          <w:tcPr>
            <w:tcW w:w="1701" w:type="dxa"/>
          </w:tcPr>
          <w:p w:rsidR="0054729E" w:rsidRPr="00FC04ED" w:rsidRDefault="0054729E" w:rsidP="0054729E">
            <w:pPr>
              <w:pStyle w:val="TableParagraph"/>
              <w:spacing w:before="0" w:after="200" w:line="240" w:lineRule="auto"/>
              <w:ind w:left="74" w:right="92"/>
              <w:jc w:val="center"/>
              <w:rPr>
                <w:b/>
                <w:sz w:val="24"/>
                <w:szCs w:val="24"/>
                <w:lang w:val="pt-BR"/>
              </w:rPr>
            </w:pPr>
            <w:r w:rsidRPr="00FC04ED">
              <w:rPr>
                <w:b/>
                <w:sz w:val="24"/>
                <w:szCs w:val="24"/>
                <w:lang w:val="pt-BR"/>
              </w:rPr>
              <w:t>Nº CAS</w:t>
            </w:r>
          </w:p>
        </w:tc>
      </w:tr>
      <w:tr w:rsidR="0054729E" w:rsidRPr="00FC04ED" w:rsidTr="00CE5B05">
        <w:trPr>
          <w:trHeight w:val="142"/>
          <w:jc w:val="center"/>
        </w:trPr>
        <w:tc>
          <w:tcPr>
            <w:tcW w:w="706" w:type="dxa"/>
          </w:tcPr>
          <w:p w:rsidR="0054729E" w:rsidRPr="0054729E" w:rsidRDefault="0054729E" w:rsidP="0054729E">
            <w:pPr>
              <w:pStyle w:val="TableParagraph"/>
              <w:spacing w:before="0" w:after="200" w:line="240" w:lineRule="auto"/>
              <w:ind w:left="0"/>
              <w:jc w:val="center"/>
              <w:rPr>
                <w:sz w:val="24"/>
                <w:szCs w:val="24"/>
              </w:rPr>
            </w:pPr>
            <w:r w:rsidRPr="0054729E">
              <w:rPr>
                <w:sz w:val="24"/>
                <w:szCs w:val="24"/>
              </w:rPr>
              <w:t>10</w:t>
            </w:r>
          </w:p>
        </w:tc>
        <w:tc>
          <w:tcPr>
            <w:tcW w:w="992" w:type="dxa"/>
          </w:tcPr>
          <w:p w:rsidR="0054729E" w:rsidRPr="0054729E" w:rsidRDefault="0054729E" w:rsidP="0054729E">
            <w:pPr>
              <w:pStyle w:val="TableParagraph"/>
              <w:spacing w:before="0" w:after="200" w:line="240" w:lineRule="auto"/>
              <w:ind w:left="0"/>
              <w:jc w:val="center"/>
              <w:rPr>
                <w:sz w:val="24"/>
                <w:szCs w:val="24"/>
              </w:rPr>
            </w:pPr>
            <w:r w:rsidRPr="0054729E">
              <w:rPr>
                <w:sz w:val="24"/>
                <w:szCs w:val="24"/>
              </w:rPr>
              <w:t>11336</w:t>
            </w:r>
          </w:p>
        </w:tc>
        <w:tc>
          <w:tcPr>
            <w:tcW w:w="3402" w:type="dxa"/>
          </w:tcPr>
          <w:p w:rsidR="0054729E" w:rsidRPr="0054729E" w:rsidRDefault="0054729E" w:rsidP="0054729E">
            <w:pPr>
              <w:pStyle w:val="TableParagraph"/>
              <w:spacing w:before="0" w:after="200" w:line="240" w:lineRule="auto"/>
              <w:ind w:left="0"/>
              <w:jc w:val="center"/>
              <w:rPr>
                <w:sz w:val="24"/>
                <w:szCs w:val="24"/>
              </w:rPr>
            </w:pPr>
            <w:r w:rsidRPr="0054729E">
              <w:rPr>
                <w:sz w:val="24"/>
                <w:szCs w:val="24"/>
              </w:rPr>
              <w:t>besilesomabe</w:t>
            </w:r>
          </w:p>
        </w:tc>
        <w:tc>
          <w:tcPr>
            <w:tcW w:w="1701" w:type="dxa"/>
          </w:tcPr>
          <w:p w:rsidR="0054729E" w:rsidRPr="0054729E" w:rsidRDefault="0054729E" w:rsidP="0054729E">
            <w:pPr>
              <w:pStyle w:val="TableParagraph"/>
              <w:spacing w:before="0" w:after="200" w:line="240" w:lineRule="auto"/>
              <w:ind w:left="0"/>
              <w:jc w:val="center"/>
              <w:rPr>
                <w:sz w:val="24"/>
                <w:szCs w:val="24"/>
              </w:rPr>
            </w:pPr>
            <w:r w:rsidRPr="0054729E">
              <w:rPr>
                <w:sz w:val="24"/>
                <w:szCs w:val="24"/>
              </w:rPr>
              <w:t>537694-98-7</w:t>
            </w:r>
          </w:p>
        </w:tc>
      </w:tr>
      <w:tr w:rsidR="0054729E" w:rsidRPr="00031DB3" w:rsidTr="00CE5B05">
        <w:trPr>
          <w:trHeight w:val="142"/>
          <w:jc w:val="center"/>
        </w:trPr>
        <w:tc>
          <w:tcPr>
            <w:tcW w:w="706" w:type="dxa"/>
          </w:tcPr>
          <w:p w:rsidR="0054729E" w:rsidRPr="0054729E" w:rsidRDefault="0054729E" w:rsidP="0054729E">
            <w:pPr>
              <w:pStyle w:val="TableParagraph"/>
              <w:spacing w:before="0" w:after="200" w:line="240" w:lineRule="auto"/>
              <w:ind w:left="0"/>
              <w:jc w:val="center"/>
              <w:rPr>
                <w:sz w:val="24"/>
                <w:szCs w:val="24"/>
              </w:rPr>
            </w:pPr>
            <w:r w:rsidRPr="0054729E">
              <w:rPr>
                <w:sz w:val="24"/>
                <w:szCs w:val="24"/>
              </w:rPr>
              <w:t>11</w:t>
            </w:r>
          </w:p>
        </w:tc>
        <w:tc>
          <w:tcPr>
            <w:tcW w:w="992" w:type="dxa"/>
          </w:tcPr>
          <w:p w:rsidR="0054729E" w:rsidRPr="0054729E" w:rsidRDefault="0054729E" w:rsidP="0054729E">
            <w:pPr>
              <w:pStyle w:val="TableParagraph"/>
              <w:spacing w:before="0" w:after="200" w:line="240" w:lineRule="auto"/>
              <w:ind w:left="0"/>
              <w:jc w:val="center"/>
              <w:rPr>
                <w:sz w:val="24"/>
                <w:szCs w:val="24"/>
              </w:rPr>
            </w:pPr>
            <w:r w:rsidRPr="0054729E">
              <w:rPr>
                <w:sz w:val="24"/>
                <w:szCs w:val="24"/>
              </w:rPr>
              <w:t>11337</w:t>
            </w:r>
          </w:p>
        </w:tc>
        <w:tc>
          <w:tcPr>
            <w:tcW w:w="3402" w:type="dxa"/>
          </w:tcPr>
          <w:p w:rsidR="0054729E" w:rsidRPr="0054729E" w:rsidRDefault="0054729E" w:rsidP="0054729E">
            <w:pPr>
              <w:pStyle w:val="TableParagraph"/>
              <w:spacing w:before="0" w:after="200" w:line="240" w:lineRule="auto"/>
              <w:ind w:left="0"/>
              <w:jc w:val="center"/>
              <w:rPr>
                <w:sz w:val="24"/>
                <w:szCs w:val="24"/>
              </w:rPr>
            </w:pPr>
            <w:r w:rsidRPr="0054729E">
              <w:rPr>
                <w:sz w:val="24"/>
                <w:szCs w:val="24"/>
              </w:rPr>
              <w:t>vacina adsorvida meningocócica C (conjugada)</w:t>
            </w:r>
          </w:p>
        </w:tc>
        <w:tc>
          <w:tcPr>
            <w:tcW w:w="1701" w:type="dxa"/>
          </w:tcPr>
          <w:p w:rsidR="0054729E" w:rsidRPr="0054729E" w:rsidRDefault="0054729E" w:rsidP="0054729E">
            <w:pPr>
              <w:pStyle w:val="TableParagraph"/>
              <w:spacing w:before="0" w:after="200" w:line="240" w:lineRule="auto"/>
              <w:ind w:left="0"/>
              <w:jc w:val="center"/>
              <w:rPr>
                <w:sz w:val="24"/>
                <w:szCs w:val="24"/>
              </w:rPr>
            </w:pPr>
            <w:r w:rsidRPr="0054729E">
              <w:rPr>
                <w:sz w:val="24"/>
                <w:szCs w:val="24"/>
              </w:rPr>
              <w:t>[Ref. 8]</w:t>
            </w:r>
          </w:p>
        </w:tc>
      </w:tr>
      <w:tr w:rsidR="0054729E" w:rsidRPr="00031DB3" w:rsidTr="00CE5B05">
        <w:trPr>
          <w:trHeight w:val="142"/>
          <w:jc w:val="center"/>
        </w:trPr>
        <w:tc>
          <w:tcPr>
            <w:tcW w:w="706" w:type="dxa"/>
          </w:tcPr>
          <w:p w:rsidR="0054729E" w:rsidRPr="003C2DDE" w:rsidRDefault="0054729E" w:rsidP="0054729E">
            <w:pPr>
              <w:pStyle w:val="TableParagraph"/>
              <w:spacing w:before="0" w:after="200" w:line="240" w:lineRule="auto"/>
              <w:ind w:left="0"/>
              <w:jc w:val="center"/>
              <w:rPr>
                <w:strike/>
                <w:sz w:val="24"/>
                <w:szCs w:val="24"/>
              </w:rPr>
            </w:pPr>
            <w:r w:rsidRPr="003C2DDE">
              <w:rPr>
                <w:strike/>
                <w:sz w:val="24"/>
                <w:szCs w:val="24"/>
              </w:rPr>
              <w:t>12</w:t>
            </w:r>
          </w:p>
        </w:tc>
        <w:tc>
          <w:tcPr>
            <w:tcW w:w="992" w:type="dxa"/>
          </w:tcPr>
          <w:p w:rsidR="0054729E" w:rsidRPr="003C2DDE" w:rsidRDefault="0054729E" w:rsidP="0054729E">
            <w:pPr>
              <w:pStyle w:val="TableParagraph"/>
              <w:spacing w:before="0" w:after="200" w:line="240" w:lineRule="auto"/>
              <w:ind w:left="0"/>
              <w:jc w:val="center"/>
              <w:rPr>
                <w:strike/>
                <w:sz w:val="24"/>
                <w:szCs w:val="24"/>
              </w:rPr>
            </w:pPr>
            <w:r w:rsidRPr="003C2DDE">
              <w:rPr>
                <w:strike/>
                <w:sz w:val="24"/>
                <w:szCs w:val="24"/>
              </w:rPr>
              <w:t>11338</w:t>
            </w:r>
          </w:p>
        </w:tc>
        <w:tc>
          <w:tcPr>
            <w:tcW w:w="3402" w:type="dxa"/>
          </w:tcPr>
          <w:p w:rsidR="0054729E" w:rsidRPr="003C2DDE" w:rsidRDefault="0054729E" w:rsidP="0054729E">
            <w:pPr>
              <w:pStyle w:val="TableParagraph"/>
              <w:spacing w:before="0" w:after="200" w:line="240" w:lineRule="auto"/>
              <w:ind w:left="0"/>
              <w:jc w:val="center"/>
              <w:rPr>
                <w:strike/>
                <w:sz w:val="24"/>
                <w:szCs w:val="24"/>
                <w:lang w:val="pt-BR"/>
              </w:rPr>
            </w:pPr>
            <w:r w:rsidRPr="003C2DDE">
              <w:rPr>
                <w:strike/>
                <w:sz w:val="24"/>
                <w:szCs w:val="24"/>
                <w:lang w:val="pt-BR"/>
              </w:rPr>
              <w:t xml:space="preserve">proteína CRM 197 de Corynebacterium </w:t>
            </w:r>
            <w:r w:rsidR="003C2DDE" w:rsidRPr="003C2DDE">
              <w:rPr>
                <w:strike/>
                <w:sz w:val="24"/>
                <w:szCs w:val="24"/>
                <w:lang w:val="pt-BR"/>
              </w:rPr>
              <w:t xml:space="preserve">diphtheria </w:t>
            </w:r>
            <w:r w:rsidR="003C2DDE" w:rsidRPr="003C2DDE">
              <w:rPr>
                <w:b/>
                <w:color w:val="0000FF"/>
                <w:sz w:val="24"/>
                <w:szCs w:val="24"/>
                <w:lang w:val="pt-BR"/>
              </w:rPr>
              <w:t>(Exclu</w:t>
            </w:r>
            <w:r w:rsidR="003C2DDE">
              <w:rPr>
                <w:b/>
                <w:color w:val="0000FF"/>
                <w:sz w:val="24"/>
                <w:szCs w:val="24"/>
                <w:lang w:val="pt-BR"/>
              </w:rPr>
              <w:t>ída</w:t>
            </w:r>
            <w:r w:rsidR="003C2DDE" w:rsidRPr="003C2DDE">
              <w:rPr>
                <w:b/>
                <w:color w:val="0000FF"/>
                <w:sz w:val="24"/>
                <w:szCs w:val="24"/>
                <w:lang w:val="pt-BR"/>
              </w:rPr>
              <w:t xml:space="preserve"> pela Resolução – RDC nº 71, de 30 de março de 2016)</w:t>
            </w:r>
          </w:p>
        </w:tc>
        <w:tc>
          <w:tcPr>
            <w:tcW w:w="1701" w:type="dxa"/>
          </w:tcPr>
          <w:p w:rsidR="0054729E" w:rsidRPr="003C2DDE" w:rsidRDefault="0054729E" w:rsidP="0054729E">
            <w:pPr>
              <w:pStyle w:val="TableParagraph"/>
              <w:spacing w:before="0" w:after="200" w:line="240" w:lineRule="auto"/>
              <w:ind w:left="0"/>
              <w:jc w:val="center"/>
              <w:rPr>
                <w:strike/>
                <w:sz w:val="24"/>
                <w:szCs w:val="24"/>
              </w:rPr>
            </w:pPr>
            <w:r w:rsidRPr="003C2DDE">
              <w:rPr>
                <w:strike/>
                <w:sz w:val="24"/>
                <w:szCs w:val="24"/>
              </w:rPr>
              <w:t>[Ref. 8]</w:t>
            </w:r>
          </w:p>
        </w:tc>
      </w:tr>
      <w:tr w:rsidR="0054729E" w:rsidRPr="0054729E" w:rsidTr="00CE5B05">
        <w:trPr>
          <w:trHeight w:val="142"/>
          <w:jc w:val="center"/>
        </w:trPr>
        <w:tc>
          <w:tcPr>
            <w:tcW w:w="706" w:type="dxa"/>
          </w:tcPr>
          <w:p w:rsidR="0054729E" w:rsidRPr="0054729E" w:rsidRDefault="0054729E" w:rsidP="0054729E">
            <w:pPr>
              <w:pStyle w:val="TableParagraph"/>
              <w:spacing w:before="0" w:after="200" w:line="240" w:lineRule="auto"/>
              <w:ind w:left="0"/>
              <w:jc w:val="center"/>
              <w:rPr>
                <w:sz w:val="24"/>
                <w:szCs w:val="24"/>
              </w:rPr>
            </w:pPr>
            <w:r w:rsidRPr="0054729E">
              <w:rPr>
                <w:sz w:val="24"/>
                <w:szCs w:val="24"/>
              </w:rPr>
              <w:lastRenderedPageBreak/>
              <w:t>13</w:t>
            </w:r>
          </w:p>
        </w:tc>
        <w:tc>
          <w:tcPr>
            <w:tcW w:w="992" w:type="dxa"/>
          </w:tcPr>
          <w:p w:rsidR="0054729E" w:rsidRPr="0054729E" w:rsidRDefault="0054729E" w:rsidP="0054729E">
            <w:pPr>
              <w:pStyle w:val="TableParagraph"/>
              <w:spacing w:before="0" w:after="200" w:line="240" w:lineRule="auto"/>
              <w:ind w:left="0"/>
              <w:jc w:val="center"/>
              <w:rPr>
                <w:sz w:val="24"/>
                <w:szCs w:val="24"/>
              </w:rPr>
            </w:pPr>
            <w:r w:rsidRPr="0054729E">
              <w:rPr>
                <w:sz w:val="24"/>
                <w:szCs w:val="24"/>
              </w:rPr>
              <w:t>11339</w:t>
            </w:r>
          </w:p>
        </w:tc>
        <w:tc>
          <w:tcPr>
            <w:tcW w:w="3402" w:type="dxa"/>
          </w:tcPr>
          <w:p w:rsidR="0054729E" w:rsidRPr="0054729E" w:rsidRDefault="0054729E" w:rsidP="0054729E">
            <w:pPr>
              <w:pStyle w:val="TableParagraph"/>
              <w:spacing w:before="0" w:after="200" w:line="240" w:lineRule="auto"/>
              <w:ind w:left="0"/>
              <w:jc w:val="center"/>
              <w:rPr>
                <w:sz w:val="24"/>
                <w:szCs w:val="24"/>
              </w:rPr>
            </w:pPr>
            <w:r w:rsidRPr="0054729E">
              <w:rPr>
                <w:i/>
                <w:sz w:val="24"/>
                <w:szCs w:val="24"/>
              </w:rPr>
              <w:t>Lactobacillus casei</w:t>
            </w:r>
            <w:r w:rsidRPr="0054729E">
              <w:rPr>
                <w:sz w:val="24"/>
                <w:szCs w:val="24"/>
              </w:rPr>
              <w:t xml:space="preserve"> subespécie </w:t>
            </w:r>
            <w:r w:rsidRPr="0054729E">
              <w:rPr>
                <w:i/>
                <w:sz w:val="24"/>
                <w:szCs w:val="24"/>
              </w:rPr>
              <w:t>rhamnosus Döderlein</w:t>
            </w:r>
          </w:p>
        </w:tc>
        <w:tc>
          <w:tcPr>
            <w:tcW w:w="1701" w:type="dxa"/>
          </w:tcPr>
          <w:p w:rsidR="0054729E" w:rsidRPr="0054729E" w:rsidRDefault="0054729E" w:rsidP="0054729E">
            <w:pPr>
              <w:pStyle w:val="TableParagraph"/>
              <w:spacing w:before="0" w:after="200" w:line="240" w:lineRule="auto"/>
              <w:ind w:left="0"/>
              <w:jc w:val="center"/>
              <w:rPr>
                <w:sz w:val="24"/>
                <w:szCs w:val="24"/>
              </w:rPr>
            </w:pPr>
            <w:r w:rsidRPr="0054729E">
              <w:rPr>
                <w:sz w:val="24"/>
                <w:szCs w:val="24"/>
              </w:rPr>
              <w:t>[Ref. 8]</w:t>
            </w:r>
          </w:p>
        </w:tc>
      </w:tr>
    </w:tbl>
    <w:p w:rsidR="003C2DDE" w:rsidRDefault="003C2DDE" w:rsidP="003C2DDE">
      <w:pPr>
        <w:pStyle w:val="PargrafodaLista"/>
        <w:tabs>
          <w:tab w:val="left" w:pos="861"/>
        </w:tabs>
        <w:spacing w:after="200"/>
        <w:ind w:left="860" w:firstLine="0"/>
        <w:jc w:val="left"/>
        <w:rPr>
          <w:b/>
          <w:sz w:val="24"/>
          <w:szCs w:val="24"/>
        </w:rPr>
      </w:pPr>
      <w:bookmarkStart w:id="0" w:name="_GoBack"/>
      <w:bookmarkEnd w:id="0"/>
    </w:p>
    <w:p w:rsidR="0054729E" w:rsidRPr="0054729E" w:rsidRDefault="0054729E" w:rsidP="0054729E">
      <w:pPr>
        <w:pStyle w:val="PargrafodaLista"/>
        <w:numPr>
          <w:ilvl w:val="0"/>
          <w:numId w:val="1"/>
        </w:numPr>
        <w:tabs>
          <w:tab w:val="left" w:pos="861"/>
        </w:tabs>
        <w:spacing w:after="20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Excipientes</w:t>
      </w:r>
    </w:p>
    <w:tbl>
      <w:tblPr>
        <w:tblStyle w:val="TableNormal"/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06"/>
        <w:gridCol w:w="992"/>
        <w:gridCol w:w="3402"/>
        <w:gridCol w:w="1701"/>
      </w:tblGrid>
      <w:tr w:rsidR="0054729E" w:rsidRPr="00FC04ED" w:rsidTr="00CE5B05">
        <w:trPr>
          <w:trHeight w:val="142"/>
          <w:jc w:val="center"/>
        </w:trPr>
        <w:tc>
          <w:tcPr>
            <w:tcW w:w="706" w:type="dxa"/>
          </w:tcPr>
          <w:p w:rsidR="0054729E" w:rsidRPr="00FC04ED" w:rsidRDefault="0054729E" w:rsidP="0054729E">
            <w:pPr>
              <w:pStyle w:val="TableParagraph"/>
              <w:spacing w:before="0" w:after="200" w:line="240" w:lineRule="auto"/>
              <w:ind w:left="57" w:right="71"/>
              <w:jc w:val="center"/>
              <w:rPr>
                <w:b/>
                <w:sz w:val="24"/>
                <w:szCs w:val="24"/>
                <w:lang w:val="pt-BR"/>
              </w:rPr>
            </w:pPr>
            <w:r w:rsidRPr="00FC04ED">
              <w:rPr>
                <w:b/>
                <w:sz w:val="24"/>
                <w:szCs w:val="24"/>
                <w:lang w:val="pt-BR"/>
              </w:rPr>
              <w:t>Item</w:t>
            </w:r>
          </w:p>
        </w:tc>
        <w:tc>
          <w:tcPr>
            <w:tcW w:w="992" w:type="dxa"/>
          </w:tcPr>
          <w:p w:rsidR="0054729E" w:rsidRPr="00FC04ED" w:rsidRDefault="0054729E" w:rsidP="0054729E">
            <w:pPr>
              <w:pStyle w:val="TableParagraph"/>
              <w:spacing w:before="0" w:after="200" w:line="240" w:lineRule="auto"/>
              <w:ind w:left="0"/>
              <w:jc w:val="center"/>
              <w:rPr>
                <w:b/>
                <w:sz w:val="24"/>
                <w:szCs w:val="24"/>
                <w:lang w:val="pt-BR"/>
              </w:rPr>
            </w:pPr>
            <w:r w:rsidRPr="00FC04ED">
              <w:rPr>
                <w:b/>
                <w:sz w:val="24"/>
                <w:szCs w:val="24"/>
                <w:lang w:val="pt-BR"/>
              </w:rPr>
              <w:t>Nº DCB</w:t>
            </w:r>
          </w:p>
        </w:tc>
        <w:tc>
          <w:tcPr>
            <w:tcW w:w="3402" w:type="dxa"/>
          </w:tcPr>
          <w:p w:rsidR="0054729E" w:rsidRPr="00FC04ED" w:rsidRDefault="0054729E" w:rsidP="0054729E">
            <w:pPr>
              <w:pStyle w:val="TableParagraph"/>
              <w:spacing w:before="0" w:after="200" w:line="240" w:lineRule="auto"/>
              <w:ind w:left="232" w:right="248"/>
              <w:jc w:val="center"/>
              <w:rPr>
                <w:b/>
                <w:sz w:val="24"/>
                <w:szCs w:val="24"/>
                <w:lang w:val="pt-BR"/>
              </w:rPr>
            </w:pPr>
            <w:r w:rsidRPr="00FC04ED">
              <w:rPr>
                <w:b/>
                <w:sz w:val="24"/>
                <w:szCs w:val="24"/>
                <w:lang w:val="pt-BR"/>
              </w:rPr>
              <w:t>DENOMINAÇÃO COMUM BRASILEIRA</w:t>
            </w:r>
          </w:p>
        </w:tc>
        <w:tc>
          <w:tcPr>
            <w:tcW w:w="1701" w:type="dxa"/>
          </w:tcPr>
          <w:p w:rsidR="0054729E" w:rsidRPr="00FC04ED" w:rsidRDefault="0054729E" w:rsidP="0054729E">
            <w:pPr>
              <w:pStyle w:val="TableParagraph"/>
              <w:spacing w:before="0" w:after="200" w:line="240" w:lineRule="auto"/>
              <w:ind w:left="74" w:right="92"/>
              <w:jc w:val="center"/>
              <w:rPr>
                <w:b/>
                <w:sz w:val="24"/>
                <w:szCs w:val="24"/>
                <w:lang w:val="pt-BR"/>
              </w:rPr>
            </w:pPr>
            <w:r w:rsidRPr="00FC04ED">
              <w:rPr>
                <w:b/>
                <w:sz w:val="24"/>
                <w:szCs w:val="24"/>
                <w:lang w:val="pt-BR"/>
              </w:rPr>
              <w:t>Nº CAS</w:t>
            </w:r>
          </w:p>
        </w:tc>
      </w:tr>
      <w:tr w:rsidR="0054729E" w:rsidRPr="00FC04ED" w:rsidTr="00CE5B05">
        <w:trPr>
          <w:trHeight w:val="142"/>
          <w:jc w:val="center"/>
        </w:trPr>
        <w:tc>
          <w:tcPr>
            <w:tcW w:w="706" w:type="dxa"/>
          </w:tcPr>
          <w:p w:rsidR="0054729E" w:rsidRPr="0054729E" w:rsidRDefault="0054729E" w:rsidP="0054729E">
            <w:pPr>
              <w:pStyle w:val="TableParagraph"/>
              <w:spacing w:before="0" w:after="200" w:line="240" w:lineRule="auto"/>
              <w:ind w:left="0"/>
              <w:jc w:val="center"/>
              <w:rPr>
                <w:sz w:val="24"/>
                <w:szCs w:val="24"/>
              </w:rPr>
            </w:pPr>
            <w:r w:rsidRPr="0054729E">
              <w:rPr>
                <w:sz w:val="24"/>
                <w:szCs w:val="24"/>
              </w:rPr>
              <w:t>14</w:t>
            </w:r>
          </w:p>
        </w:tc>
        <w:tc>
          <w:tcPr>
            <w:tcW w:w="992" w:type="dxa"/>
          </w:tcPr>
          <w:p w:rsidR="0054729E" w:rsidRPr="0054729E" w:rsidRDefault="0054729E" w:rsidP="0054729E">
            <w:pPr>
              <w:pStyle w:val="TableParagraph"/>
              <w:spacing w:before="0" w:after="200" w:line="240" w:lineRule="auto"/>
              <w:ind w:left="0"/>
              <w:jc w:val="center"/>
              <w:rPr>
                <w:sz w:val="24"/>
                <w:szCs w:val="24"/>
              </w:rPr>
            </w:pPr>
            <w:r w:rsidRPr="0054729E">
              <w:rPr>
                <w:sz w:val="24"/>
                <w:szCs w:val="24"/>
              </w:rPr>
              <w:t>11330</w:t>
            </w:r>
          </w:p>
        </w:tc>
        <w:tc>
          <w:tcPr>
            <w:tcW w:w="3402" w:type="dxa"/>
          </w:tcPr>
          <w:p w:rsidR="0054729E" w:rsidRPr="0054729E" w:rsidRDefault="0054729E" w:rsidP="0054729E">
            <w:pPr>
              <w:pStyle w:val="TableParagraph"/>
              <w:spacing w:before="0" w:after="200" w:line="240" w:lineRule="auto"/>
              <w:ind w:left="0"/>
              <w:jc w:val="center"/>
              <w:rPr>
                <w:sz w:val="24"/>
                <w:szCs w:val="24"/>
              </w:rPr>
            </w:pPr>
            <w:r w:rsidRPr="0054729E">
              <w:rPr>
                <w:sz w:val="24"/>
                <w:szCs w:val="24"/>
              </w:rPr>
              <w:t>di-hidrochalcona neoesperidina</w:t>
            </w:r>
          </w:p>
        </w:tc>
        <w:tc>
          <w:tcPr>
            <w:tcW w:w="1701" w:type="dxa"/>
          </w:tcPr>
          <w:p w:rsidR="0054729E" w:rsidRPr="0054729E" w:rsidRDefault="0054729E" w:rsidP="0054729E">
            <w:pPr>
              <w:pStyle w:val="TableParagraph"/>
              <w:spacing w:before="0" w:after="200" w:line="240" w:lineRule="auto"/>
              <w:ind w:left="0"/>
              <w:jc w:val="center"/>
              <w:rPr>
                <w:sz w:val="24"/>
                <w:szCs w:val="24"/>
              </w:rPr>
            </w:pPr>
            <w:r w:rsidRPr="0054729E">
              <w:rPr>
                <w:sz w:val="24"/>
                <w:szCs w:val="24"/>
              </w:rPr>
              <w:t>20702-77-6</w:t>
            </w:r>
          </w:p>
        </w:tc>
      </w:tr>
      <w:tr w:rsidR="0054729E" w:rsidRPr="00031DB3" w:rsidTr="00CE5B05">
        <w:trPr>
          <w:trHeight w:val="142"/>
          <w:jc w:val="center"/>
        </w:trPr>
        <w:tc>
          <w:tcPr>
            <w:tcW w:w="706" w:type="dxa"/>
          </w:tcPr>
          <w:p w:rsidR="0054729E" w:rsidRPr="0054729E" w:rsidRDefault="0054729E" w:rsidP="0054729E">
            <w:pPr>
              <w:pStyle w:val="TableParagraph"/>
              <w:spacing w:before="0" w:after="200" w:line="240" w:lineRule="auto"/>
              <w:ind w:left="0"/>
              <w:jc w:val="center"/>
              <w:rPr>
                <w:sz w:val="24"/>
                <w:szCs w:val="24"/>
              </w:rPr>
            </w:pPr>
            <w:r w:rsidRPr="0054729E">
              <w:rPr>
                <w:sz w:val="24"/>
                <w:szCs w:val="24"/>
              </w:rPr>
              <w:t>15</w:t>
            </w:r>
          </w:p>
        </w:tc>
        <w:tc>
          <w:tcPr>
            <w:tcW w:w="992" w:type="dxa"/>
          </w:tcPr>
          <w:p w:rsidR="0054729E" w:rsidRPr="0054729E" w:rsidRDefault="0054729E" w:rsidP="0054729E">
            <w:pPr>
              <w:pStyle w:val="TableParagraph"/>
              <w:spacing w:before="0" w:after="200" w:line="240" w:lineRule="auto"/>
              <w:ind w:left="0"/>
              <w:jc w:val="center"/>
              <w:rPr>
                <w:sz w:val="24"/>
                <w:szCs w:val="24"/>
              </w:rPr>
            </w:pPr>
            <w:r w:rsidRPr="0054729E">
              <w:rPr>
                <w:sz w:val="24"/>
                <w:szCs w:val="24"/>
              </w:rPr>
              <w:t>11331</w:t>
            </w:r>
          </w:p>
        </w:tc>
        <w:tc>
          <w:tcPr>
            <w:tcW w:w="3402" w:type="dxa"/>
          </w:tcPr>
          <w:p w:rsidR="0054729E" w:rsidRPr="0054729E" w:rsidRDefault="0054729E" w:rsidP="0054729E">
            <w:pPr>
              <w:pStyle w:val="TableParagraph"/>
              <w:spacing w:before="0" w:after="200" w:line="240" w:lineRule="auto"/>
              <w:ind w:left="0"/>
              <w:jc w:val="center"/>
              <w:rPr>
                <w:sz w:val="24"/>
                <w:szCs w:val="24"/>
              </w:rPr>
            </w:pPr>
            <w:r w:rsidRPr="0054729E">
              <w:rPr>
                <w:sz w:val="24"/>
                <w:szCs w:val="24"/>
              </w:rPr>
              <w:t>neoesperidina</w:t>
            </w:r>
          </w:p>
        </w:tc>
        <w:tc>
          <w:tcPr>
            <w:tcW w:w="1701" w:type="dxa"/>
          </w:tcPr>
          <w:p w:rsidR="0054729E" w:rsidRPr="0054729E" w:rsidRDefault="0054729E" w:rsidP="0054729E">
            <w:pPr>
              <w:pStyle w:val="TableParagraph"/>
              <w:spacing w:before="0" w:after="200" w:line="240" w:lineRule="auto"/>
              <w:ind w:left="0"/>
              <w:jc w:val="center"/>
              <w:rPr>
                <w:sz w:val="24"/>
                <w:szCs w:val="24"/>
              </w:rPr>
            </w:pPr>
            <w:r w:rsidRPr="0054729E">
              <w:rPr>
                <w:sz w:val="24"/>
                <w:szCs w:val="24"/>
              </w:rPr>
              <w:t>13241-33-3</w:t>
            </w:r>
          </w:p>
        </w:tc>
      </w:tr>
      <w:tr w:rsidR="0054729E" w:rsidRPr="00031DB3" w:rsidTr="00CE5B05">
        <w:trPr>
          <w:trHeight w:val="142"/>
          <w:jc w:val="center"/>
        </w:trPr>
        <w:tc>
          <w:tcPr>
            <w:tcW w:w="706" w:type="dxa"/>
          </w:tcPr>
          <w:p w:rsidR="0054729E" w:rsidRPr="0054729E" w:rsidRDefault="0054729E" w:rsidP="0054729E">
            <w:pPr>
              <w:pStyle w:val="TableParagraph"/>
              <w:spacing w:before="0" w:after="200" w:line="240" w:lineRule="auto"/>
              <w:ind w:left="0"/>
              <w:jc w:val="center"/>
              <w:rPr>
                <w:sz w:val="24"/>
                <w:szCs w:val="24"/>
              </w:rPr>
            </w:pPr>
            <w:r w:rsidRPr="0054729E">
              <w:rPr>
                <w:sz w:val="24"/>
                <w:szCs w:val="24"/>
              </w:rPr>
              <w:t>16</w:t>
            </w:r>
          </w:p>
        </w:tc>
        <w:tc>
          <w:tcPr>
            <w:tcW w:w="992" w:type="dxa"/>
          </w:tcPr>
          <w:p w:rsidR="0054729E" w:rsidRPr="0054729E" w:rsidRDefault="0054729E" w:rsidP="0054729E">
            <w:pPr>
              <w:pStyle w:val="TableParagraph"/>
              <w:spacing w:before="0" w:after="200" w:line="240" w:lineRule="auto"/>
              <w:ind w:left="0"/>
              <w:jc w:val="center"/>
              <w:rPr>
                <w:sz w:val="24"/>
                <w:szCs w:val="24"/>
              </w:rPr>
            </w:pPr>
            <w:r w:rsidRPr="0054729E">
              <w:rPr>
                <w:sz w:val="24"/>
                <w:szCs w:val="24"/>
              </w:rPr>
              <w:t>11332</w:t>
            </w:r>
          </w:p>
        </w:tc>
        <w:tc>
          <w:tcPr>
            <w:tcW w:w="3402" w:type="dxa"/>
          </w:tcPr>
          <w:p w:rsidR="0054729E" w:rsidRPr="0054729E" w:rsidRDefault="0054729E" w:rsidP="0054729E">
            <w:pPr>
              <w:pStyle w:val="TableParagraph"/>
              <w:spacing w:before="0" w:after="200" w:line="240" w:lineRule="auto"/>
              <w:ind w:left="0"/>
              <w:jc w:val="center"/>
              <w:rPr>
                <w:sz w:val="24"/>
                <w:szCs w:val="24"/>
              </w:rPr>
            </w:pPr>
            <w:r w:rsidRPr="0054729E">
              <w:rPr>
                <w:sz w:val="24"/>
                <w:szCs w:val="24"/>
              </w:rPr>
              <w:t>óleo de laranja</w:t>
            </w:r>
          </w:p>
        </w:tc>
        <w:tc>
          <w:tcPr>
            <w:tcW w:w="1701" w:type="dxa"/>
          </w:tcPr>
          <w:p w:rsidR="0054729E" w:rsidRPr="0054729E" w:rsidRDefault="0054729E" w:rsidP="0054729E">
            <w:pPr>
              <w:pStyle w:val="TableParagraph"/>
              <w:spacing w:before="0" w:after="200" w:line="240" w:lineRule="auto"/>
              <w:ind w:left="0"/>
              <w:jc w:val="center"/>
              <w:rPr>
                <w:sz w:val="24"/>
                <w:szCs w:val="24"/>
              </w:rPr>
            </w:pPr>
            <w:r w:rsidRPr="0054729E">
              <w:rPr>
                <w:sz w:val="24"/>
                <w:szCs w:val="24"/>
              </w:rPr>
              <w:t>68647-72-3</w:t>
            </w:r>
          </w:p>
        </w:tc>
      </w:tr>
      <w:tr w:rsidR="0054729E" w:rsidRPr="0054729E" w:rsidTr="00CE5B05">
        <w:trPr>
          <w:trHeight w:val="142"/>
          <w:jc w:val="center"/>
        </w:trPr>
        <w:tc>
          <w:tcPr>
            <w:tcW w:w="706" w:type="dxa"/>
          </w:tcPr>
          <w:p w:rsidR="0054729E" w:rsidRPr="0054729E" w:rsidRDefault="0054729E" w:rsidP="0054729E">
            <w:pPr>
              <w:pStyle w:val="TableParagraph"/>
              <w:spacing w:before="0" w:after="200" w:line="240" w:lineRule="auto"/>
              <w:ind w:left="0"/>
              <w:jc w:val="center"/>
              <w:rPr>
                <w:sz w:val="24"/>
                <w:szCs w:val="24"/>
              </w:rPr>
            </w:pPr>
            <w:r w:rsidRPr="0054729E">
              <w:rPr>
                <w:sz w:val="24"/>
                <w:szCs w:val="24"/>
              </w:rPr>
              <w:t>17</w:t>
            </w:r>
          </w:p>
        </w:tc>
        <w:tc>
          <w:tcPr>
            <w:tcW w:w="992" w:type="dxa"/>
          </w:tcPr>
          <w:p w:rsidR="0054729E" w:rsidRPr="0054729E" w:rsidRDefault="0054729E" w:rsidP="0054729E">
            <w:pPr>
              <w:pStyle w:val="TableParagraph"/>
              <w:spacing w:before="0" w:after="200" w:line="240" w:lineRule="auto"/>
              <w:ind w:left="0"/>
              <w:jc w:val="center"/>
              <w:rPr>
                <w:sz w:val="24"/>
                <w:szCs w:val="24"/>
              </w:rPr>
            </w:pPr>
            <w:r w:rsidRPr="0054729E">
              <w:rPr>
                <w:sz w:val="24"/>
                <w:szCs w:val="24"/>
              </w:rPr>
              <w:t>11333</w:t>
            </w:r>
          </w:p>
        </w:tc>
        <w:tc>
          <w:tcPr>
            <w:tcW w:w="3402" w:type="dxa"/>
          </w:tcPr>
          <w:p w:rsidR="0054729E" w:rsidRPr="0054729E" w:rsidRDefault="0054729E" w:rsidP="0054729E">
            <w:pPr>
              <w:pStyle w:val="TableParagraph"/>
              <w:spacing w:before="0" w:after="200" w:line="240" w:lineRule="auto"/>
              <w:ind w:left="0"/>
              <w:jc w:val="center"/>
              <w:rPr>
                <w:sz w:val="24"/>
                <w:szCs w:val="24"/>
              </w:rPr>
            </w:pPr>
            <w:r w:rsidRPr="0054729E">
              <w:rPr>
                <w:sz w:val="24"/>
                <w:szCs w:val="24"/>
              </w:rPr>
              <w:t>óleo de limão</w:t>
            </w:r>
          </w:p>
        </w:tc>
        <w:tc>
          <w:tcPr>
            <w:tcW w:w="1701" w:type="dxa"/>
          </w:tcPr>
          <w:p w:rsidR="0054729E" w:rsidRPr="0054729E" w:rsidRDefault="0054729E" w:rsidP="0054729E">
            <w:pPr>
              <w:pStyle w:val="TableParagraph"/>
              <w:spacing w:before="0" w:after="200" w:line="240" w:lineRule="auto"/>
              <w:ind w:left="0"/>
              <w:jc w:val="center"/>
              <w:rPr>
                <w:sz w:val="24"/>
                <w:szCs w:val="24"/>
              </w:rPr>
            </w:pPr>
            <w:r w:rsidRPr="0054729E">
              <w:rPr>
                <w:sz w:val="24"/>
                <w:szCs w:val="24"/>
              </w:rPr>
              <w:t>8008-56-8</w:t>
            </w:r>
          </w:p>
        </w:tc>
      </w:tr>
      <w:tr w:rsidR="0054729E" w:rsidRPr="0054729E" w:rsidTr="00CE5B05">
        <w:trPr>
          <w:trHeight w:val="142"/>
          <w:jc w:val="center"/>
        </w:trPr>
        <w:tc>
          <w:tcPr>
            <w:tcW w:w="706" w:type="dxa"/>
          </w:tcPr>
          <w:p w:rsidR="0054729E" w:rsidRPr="0054729E" w:rsidRDefault="0054729E" w:rsidP="0054729E">
            <w:pPr>
              <w:pStyle w:val="TableParagraph"/>
              <w:spacing w:before="0" w:after="200" w:line="240" w:lineRule="auto"/>
              <w:ind w:left="0"/>
              <w:jc w:val="center"/>
              <w:rPr>
                <w:sz w:val="24"/>
                <w:szCs w:val="24"/>
              </w:rPr>
            </w:pPr>
            <w:r w:rsidRPr="0054729E">
              <w:rPr>
                <w:sz w:val="24"/>
                <w:szCs w:val="24"/>
              </w:rPr>
              <w:t>18</w:t>
            </w:r>
          </w:p>
        </w:tc>
        <w:tc>
          <w:tcPr>
            <w:tcW w:w="992" w:type="dxa"/>
          </w:tcPr>
          <w:p w:rsidR="0054729E" w:rsidRPr="0054729E" w:rsidRDefault="0054729E" w:rsidP="0054729E">
            <w:pPr>
              <w:pStyle w:val="TableParagraph"/>
              <w:spacing w:before="0" w:after="200" w:line="240" w:lineRule="auto"/>
              <w:ind w:left="0"/>
              <w:jc w:val="center"/>
              <w:rPr>
                <w:sz w:val="24"/>
                <w:szCs w:val="24"/>
              </w:rPr>
            </w:pPr>
            <w:r w:rsidRPr="0054729E">
              <w:rPr>
                <w:sz w:val="24"/>
                <w:szCs w:val="24"/>
              </w:rPr>
              <w:t>11334</w:t>
            </w:r>
          </w:p>
        </w:tc>
        <w:tc>
          <w:tcPr>
            <w:tcW w:w="3402" w:type="dxa"/>
          </w:tcPr>
          <w:p w:rsidR="0054729E" w:rsidRPr="0054729E" w:rsidRDefault="0054729E" w:rsidP="0054729E">
            <w:pPr>
              <w:pStyle w:val="TableParagraph"/>
              <w:spacing w:before="0" w:after="200" w:line="240" w:lineRule="auto"/>
              <w:ind w:left="0"/>
              <w:jc w:val="center"/>
              <w:rPr>
                <w:sz w:val="24"/>
                <w:szCs w:val="24"/>
              </w:rPr>
            </w:pPr>
            <w:r w:rsidRPr="0054729E">
              <w:rPr>
                <w:sz w:val="24"/>
                <w:szCs w:val="24"/>
              </w:rPr>
              <w:t>óleo de melaleuca</w:t>
            </w:r>
          </w:p>
        </w:tc>
        <w:tc>
          <w:tcPr>
            <w:tcW w:w="1701" w:type="dxa"/>
          </w:tcPr>
          <w:p w:rsidR="0054729E" w:rsidRPr="0054729E" w:rsidRDefault="0054729E" w:rsidP="0054729E">
            <w:pPr>
              <w:pStyle w:val="TableParagraph"/>
              <w:spacing w:before="0" w:after="200" w:line="240" w:lineRule="auto"/>
              <w:ind w:left="0"/>
              <w:jc w:val="center"/>
              <w:rPr>
                <w:sz w:val="24"/>
                <w:szCs w:val="24"/>
              </w:rPr>
            </w:pPr>
            <w:r w:rsidRPr="0054729E">
              <w:rPr>
                <w:sz w:val="24"/>
                <w:szCs w:val="24"/>
              </w:rPr>
              <w:t>8022-72-8</w:t>
            </w:r>
          </w:p>
        </w:tc>
      </w:tr>
      <w:tr w:rsidR="0054729E" w:rsidRPr="0054729E" w:rsidTr="00CE5B05">
        <w:trPr>
          <w:trHeight w:val="142"/>
          <w:jc w:val="center"/>
        </w:trPr>
        <w:tc>
          <w:tcPr>
            <w:tcW w:w="706" w:type="dxa"/>
          </w:tcPr>
          <w:p w:rsidR="0054729E" w:rsidRPr="0054729E" w:rsidRDefault="0054729E" w:rsidP="0054729E">
            <w:pPr>
              <w:pStyle w:val="TableParagraph"/>
              <w:spacing w:before="0" w:after="200" w:line="240" w:lineRule="auto"/>
              <w:ind w:left="0"/>
              <w:jc w:val="center"/>
              <w:rPr>
                <w:sz w:val="24"/>
                <w:szCs w:val="24"/>
              </w:rPr>
            </w:pPr>
            <w:r w:rsidRPr="0054729E">
              <w:rPr>
                <w:sz w:val="24"/>
                <w:szCs w:val="24"/>
              </w:rPr>
              <w:t>19</w:t>
            </w:r>
          </w:p>
        </w:tc>
        <w:tc>
          <w:tcPr>
            <w:tcW w:w="992" w:type="dxa"/>
          </w:tcPr>
          <w:p w:rsidR="0054729E" w:rsidRPr="0054729E" w:rsidRDefault="0054729E" w:rsidP="0054729E">
            <w:pPr>
              <w:pStyle w:val="TableParagraph"/>
              <w:spacing w:before="0" w:after="200" w:line="240" w:lineRule="auto"/>
              <w:ind w:left="0"/>
              <w:jc w:val="center"/>
              <w:rPr>
                <w:sz w:val="24"/>
                <w:szCs w:val="24"/>
              </w:rPr>
            </w:pPr>
            <w:r w:rsidRPr="0054729E">
              <w:rPr>
                <w:sz w:val="24"/>
                <w:szCs w:val="24"/>
              </w:rPr>
              <w:t>11335</w:t>
            </w:r>
          </w:p>
        </w:tc>
        <w:tc>
          <w:tcPr>
            <w:tcW w:w="3402" w:type="dxa"/>
          </w:tcPr>
          <w:p w:rsidR="0054729E" w:rsidRPr="0054729E" w:rsidRDefault="0054729E" w:rsidP="0054729E">
            <w:pPr>
              <w:pStyle w:val="TableParagraph"/>
              <w:spacing w:before="0" w:after="200" w:line="240" w:lineRule="auto"/>
              <w:ind w:left="0"/>
              <w:jc w:val="center"/>
              <w:rPr>
                <w:sz w:val="24"/>
                <w:szCs w:val="24"/>
              </w:rPr>
            </w:pPr>
            <w:r w:rsidRPr="0054729E">
              <w:rPr>
                <w:sz w:val="24"/>
                <w:szCs w:val="24"/>
              </w:rPr>
              <w:t>polidextrose</w:t>
            </w:r>
          </w:p>
        </w:tc>
        <w:tc>
          <w:tcPr>
            <w:tcW w:w="1701" w:type="dxa"/>
          </w:tcPr>
          <w:p w:rsidR="0054729E" w:rsidRPr="0054729E" w:rsidRDefault="0054729E" w:rsidP="0054729E">
            <w:pPr>
              <w:pStyle w:val="TableParagraph"/>
              <w:spacing w:before="0" w:after="200" w:line="240" w:lineRule="auto"/>
              <w:ind w:left="0"/>
              <w:jc w:val="center"/>
              <w:rPr>
                <w:sz w:val="24"/>
                <w:szCs w:val="24"/>
              </w:rPr>
            </w:pPr>
            <w:r w:rsidRPr="0054729E">
              <w:rPr>
                <w:sz w:val="24"/>
                <w:szCs w:val="24"/>
              </w:rPr>
              <w:t>68424-04-4</w:t>
            </w:r>
          </w:p>
        </w:tc>
      </w:tr>
    </w:tbl>
    <w:p w:rsidR="00FC04ED" w:rsidRPr="00FC04ED" w:rsidRDefault="00FC04ED" w:rsidP="0054729E">
      <w:pPr>
        <w:pStyle w:val="Corpodetexto"/>
        <w:spacing w:after="200"/>
        <w:rPr>
          <w:sz w:val="24"/>
          <w:szCs w:val="24"/>
        </w:rPr>
      </w:pPr>
    </w:p>
    <w:p w:rsidR="0054729E" w:rsidRPr="0054729E" w:rsidRDefault="0054729E" w:rsidP="0054729E">
      <w:pPr>
        <w:pStyle w:val="PargrafodaLista"/>
        <w:numPr>
          <w:ilvl w:val="0"/>
          <w:numId w:val="1"/>
        </w:numPr>
        <w:tabs>
          <w:tab w:val="left" w:pos="861"/>
        </w:tabs>
        <w:spacing w:after="20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Homeopáticos</w:t>
      </w:r>
    </w:p>
    <w:tbl>
      <w:tblPr>
        <w:tblStyle w:val="TableNormal"/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06"/>
        <w:gridCol w:w="992"/>
        <w:gridCol w:w="3402"/>
        <w:gridCol w:w="1701"/>
      </w:tblGrid>
      <w:tr w:rsidR="0054729E" w:rsidRPr="00FC04ED" w:rsidTr="00CE5B05">
        <w:trPr>
          <w:trHeight w:val="142"/>
          <w:jc w:val="center"/>
        </w:trPr>
        <w:tc>
          <w:tcPr>
            <w:tcW w:w="706" w:type="dxa"/>
          </w:tcPr>
          <w:p w:rsidR="0054729E" w:rsidRPr="00FC04ED" w:rsidRDefault="0054729E" w:rsidP="0054729E">
            <w:pPr>
              <w:pStyle w:val="TableParagraph"/>
              <w:spacing w:before="0" w:after="200" w:line="240" w:lineRule="auto"/>
              <w:ind w:left="57" w:right="71"/>
              <w:jc w:val="center"/>
              <w:rPr>
                <w:b/>
                <w:sz w:val="24"/>
                <w:szCs w:val="24"/>
                <w:lang w:val="pt-BR"/>
              </w:rPr>
            </w:pPr>
            <w:r w:rsidRPr="00FC04ED">
              <w:rPr>
                <w:b/>
                <w:sz w:val="24"/>
                <w:szCs w:val="24"/>
                <w:lang w:val="pt-BR"/>
              </w:rPr>
              <w:t>Item</w:t>
            </w:r>
          </w:p>
        </w:tc>
        <w:tc>
          <w:tcPr>
            <w:tcW w:w="992" w:type="dxa"/>
          </w:tcPr>
          <w:p w:rsidR="0054729E" w:rsidRPr="00FC04ED" w:rsidRDefault="0054729E" w:rsidP="0054729E">
            <w:pPr>
              <w:pStyle w:val="TableParagraph"/>
              <w:spacing w:before="0" w:after="200" w:line="240" w:lineRule="auto"/>
              <w:ind w:left="0"/>
              <w:jc w:val="center"/>
              <w:rPr>
                <w:b/>
                <w:sz w:val="24"/>
                <w:szCs w:val="24"/>
                <w:lang w:val="pt-BR"/>
              </w:rPr>
            </w:pPr>
            <w:r w:rsidRPr="00FC04ED">
              <w:rPr>
                <w:b/>
                <w:sz w:val="24"/>
                <w:szCs w:val="24"/>
                <w:lang w:val="pt-BR"/>
              </w:rPr>
              <w:t>Nº DCB</w:t>
            </w:r>
          </w:p>
        </w:tc>
        <w:tc>
          <w:tcPr>
            <w:tcW w:w="3402" w:type="dxa"/>
          </w:tcPr>
          <w:p w:rsidR="0054729E" w:rsidRPr="00FC04ED" w:rsidRDefault="0054729E" w:rsidP="0054729E">
            <w:pPr>
              <w:pStyle w:val="TableParagraph"/>
              <w:spacing w:before="0" w:after="200" w:line="240" w:lineRule="auto"/>
              <w:ind w:left="232" w:right="248"/>
              <w:jc w:val="center"/>
              <w:rPr>
                <w:b/>
                <w:sz w:val="24"/>
                <w:szCs w:val="24"/>
                <w:lang w:val="pt-BR"/>
              </w:rPr>
            </w:pPr>
            <w:r w:rsidRPr="00FC04ED">
              <w:rPr>
                <w:b/>
                <w:sz w:val="24"/>
                <w:szCs w:val="24"/>
                <w:lang w:val="pt-BR"/>
              </w:rPr>
              <w:t>DENOMINAÇÃO COMUM BRASILEIRA</w:t>
            </w:r>
          </w:p>
        </w:tc>
        <w:tc>
          <w:tcPr>
            <w:tcW w:w="1701" w:type="dxa"/>
          </w:tcPr>
          <w:p w:rsidR="0054729E" w:rsidRPr="00FC04ED" w:rsidRDefault="0054729E" w:rsidP="0054729E">
            <w:pPr>
              <w:pStyle w:val="TableParagraph"/>
              <w:spacing w:before="0" w:after="200" w:line="240" w:lineRule="auto"/>
              <w:ind w:left="74" w:right="92"/>
              <w:jc w:val="center"/>
              <w:rPr>
                <w:b/>
                <w:sz w:val="24"/>
                <w:szCs w:val="24"/>
                <w:lang w:val="pt-BR"/>
              </w:rPr>
            </w:pPr>
            <w:r w:rsidRPr="00FC04ED">
              <w:rPr>
                <w:b/>
                <w:sz w:val="24"/>
                <w:szCs w:val="24"/>
                <w:lang w:val="pt-BR"/>
              </w:rPr>
              <w:t>Nº CAS</w:t>
            </w:r>
          </w:p>
        </w:tc>
      </w:tr>
      <w:tr w:rsidR="0054729E" w:rsidRPr="00FC04ED" w:rsidTr="00CE5B05">
        <w:trPr>
          <w:trHeight w:val="142"/>
          <w:jc w:val="center"/>
        </w:trPr>
        <w:tc>
          <w:tcPr>
            <w:tcW w:w="706" w:type="dxa"/>
          </w:tcPr>
          <w:p w:rsidR="0054729E" w:rsidRPr="0054729E" w:rsidRDefault="0054729E" w:rsidP="0054729E">
            <w:pPr>
              <w:pStyle w:val="TableParagraph"/>
              <w:spacing w:before="0" w:after="200" w:line="240" w:lineRule="auto"/>
              <w:ind w:left="0"/>
              <w:jc w:val="center"/>
              <w:rPr>
                <w:sz w:val="24"/>
                <w:szCs w:val="24"/>
              </w:rPr>
            </w:pPr>
            <w:r w:rsidRPr="0054729E">
              <w:rPr>
                <w:sz w:val="24"/>
                <w:szCs w:val="24"/>
              </w:rPr>
              <w:t>20</w:t>
            </w:r>
          </w:p>
        </w:tc>
        <w:tc>
          <w:tcPr>
            <w:tcW w:w="992" w:type="dxa"/>
          </w:tcPr>
          <w:p w:rsidR="0054729E" w:rsidRPr="0054729E" w:rsidRDefault="0054729E" w:rsidP="0054729E">
            <w:pPr>
              <w:pStyle w:val="TableParagraph"/>
              <w:spacing w:before="0" w:after="200" w:line="240" w:lineRule="auto"/>
              <w:ind w:left="0"/>
              <w:jc w:val="center"/>
              <w:rPr>
                <w:sz w:val="24"/>
                <w:szCs w:val="24"/>
              </w:rPr>
            </w:pPr>
            <w:r w:rsidRPr="0054729E">
              <w:rPr>
                <w:sz w:val="24"/>
                <w:szCs w:val="24"/>
              </w:rPr>
              <w:t>11326</w:t>
            </w:r>
          </w:p>
        </w:tc>
        <w:tc>
          <w:tcPr>
            <w:tcW w:w="3402" w:type="dxa"/>
          </w:tcPr>
          <w:p w:rsidR="0054729E" w:rsidRPr="0054729E" w:rsidRDefault="0054729E" w:rsidP="0054729E">
            <w:pPr>
              <w:pStyle w:val="TableParagraph"/>
              <w:spacing w:before="0" w:after="200" w:line="240" w:lineRule="auto"/>
              <w:ind w:left="0"/>
              <w:jc w:val="center"/>
              <w:rPr>
                <w:sz w:val="24"/>
                <w:szCs w:val="24"/>
              </w:rPr>
            </w:pPr>
            <w:r w:rsidRPr="0054729E">
              <w:rPr>
                <w:sz w:val="24"/>
                <w:szCs w:val="24"/>
              </w:rPr>
              <w:t>Myosotis arvensis</w:t>
            </w:r>
          </w:p>
        </w:tc>
        <w:tc>
          <w:tcPr>
            <w:tcW w:w="1701" w:type="dxa"/>
          </w:tcPr>
          <w:p w:rsidR="0054729E" w:rsidRPr="0054729E" w:rsidRDefault="0054729E" w:rsidP="0054729E">
            <w:pPr>
              <w:pStyle w:val="TableParagraph"/>
              <w:spacing w:before="0" w:after="200" w:line="240" w:lineRule="auto"/>
              <w:ind w:left="0"/>
              <w:jc w:val="center"/>
              <w:rPr>
                <w:sz w:val="24"/>
                <w:szCs w:val="24"/>
              </w:rPr>
            </w:pPr>
            <w:r w:rsidRPr="0054729E">
              <w:rPr>
                <w:sz w:val="24"/>
                <w:szCs w:val="24"/>
              </w:rPr>
              <w:t>[Ref. 8]</w:t>
            </w:r>
          </w:p>
        </w:tc>
      </w:tr>
      <w:tr w:rsidR="0054729E" w:rsidRPr="00031DB3" w:rsidTr="00CE5B05">
        <w:trPr>
          <w:trHeight w:val="142"/>
          <w:jc w:val="center"/>
        </w:trPr>
        <w:tc>
          <w:tcPr>
            <w:tcW w:w="706" w:type="dxa"/>
          </w:tcPr>
          <w:p w:rsidR="0054729E" w:rsidRPr="0054729E" w:rsidRDefault="0054729E" w:rsidP="0054729E">
            <w:pPr>
              <w:pStyle w:val="TableParagraph"/>
              <w:spacing w:before="0" w:after="200" w:line="240" w:lineRule="auto"/>
              <w:ind w:left="0"/>
              <w:jc w:val="center"/>
              <w:rPr>
                <w:sz w:val="24"/>
                <w:szCs w:val="24"/>
              </w:rPr>
            </w:pPr>
            <w:r w:rsidRPr="0054729E">
              <w:rPr>
                <w:sz w:val="24"/>
                <w:szCs w:val="24"/>
              </w:rPr>
              <w:t>21</w:t>
            </w:r>
          </w:p>
        </w:tc>
        <w:tc>
          <w:tcPr>
            <w:tcW w:w="992" w:type="dxa"/>
          </w:tcPr>
          <w:p w:rsidR="0054729E" w:rsidRPr="0054729E" w:rsidRDefault="0054729E" w:rsidP="0054729E">
            <w:pPr>
              <w:pStyle w:val="TableParagraph"/>
              <w:spacing w:before="0" w:after="200" w:line="240" w:lineRule="auto"/>
              <w:ind w:left="0"/>
              <w:jc w:val="center"/>
              <w:rPr>
                <w:sz w:val="24"/>
                <w:szCs w:val="24"/>
              </w:rPr>
            </w:pPr>
            <w:r w:rsidRPr="0054729E">
              <w:rPr>
                <w:sz w:val="24"/>
                <w:szCs w:val="24"/>
              </w:rPr>
              <w:t>11327</w:t>
            </w:r>
          </w:p>
        </w:tc>
        <w:tc>
          <w:tcPr>
            <w:tcW w:w="3402" w:type="dxa"/>
          </w:tcPr>
          <w:p w:rsidR="0054729E" w:rsidRPr="0054729E" w:rsidRDefault="0054729E" w:rsidP="0054729E">
            <w:pPr>
              <w:pStyle w:val="TableParagraph"/>
              <w:spacing w:before="0" w:after="200" w:line="240" w:lineRule="auto"/>
              <w:ind w:left="0"/>
              <w:jc w:val="center"/>
              <w:rPr>
                <w:sz w:val="24"/>
                <w:szCs w:val="24"/>
              </w:rPr>
            </w:pPr>
            <w:r w:rsidRPr="0054729E">
              <w:rPr>
                <w:sz w:val="24"/>
                <w:szCs w:val="24"/>
              </w:rPr>
              <w:t>Pinus sylvestris</w:t>
            </w:r>
          </w:p>
        </w:tc>
        <w:tc>
          <w:tcPr>
            <w:tcW w:w="1701" w:type="dxa"/>
          </w:tcPr>
          <w:p w:rsidR="0054729E" w:rsidRPr="0054729E" w:rsidRDefault="0054729E" w:rsidP="0054729E">
            <w:pPr>
              <w:pStyle w:val="TableParagraph"/>
              <w:spacing w:before="0" w:after="200" w:line="240" w:lineRule="auto"/>
              <w:ind w:left="0"/>
              <w:jc w:val="center"/>
              <w:rPr>
                <w:sz w:val="24"/>
                <w:szCs w:val="24"/>
              </w:rPr>
            </w:pPr>
            <w:r w:rsidRPr="0054729E">
              <w:rPr>
                <w:sz w:val="24"/>
                <w:szCs w:val="24"/>
              </w:rPr>
              <w:t>[Ref. 8]</w:t>
            </w:r>
          </w:p>
        </w:tc>
      </w:tr>
      <w:tr w:rsidR="0054729E" w:rsidRPr="00031DB3" w:rsidTr="00CE5B05">
        <w:trPr>
          <w:trHeight w:val="142"/>
          <w:jc w:val="center"/>
        </w:trPr>
        <w:tc>
          <w:tcPr>
            <w:tcW w:w="706" w:type="dxa"/>
          </w:tcPr>
          <w:p w:rsidR="0054729E" w:rsidRPr="0054729E" w:rsidRDefault="0054729E" w:rsidP="0054729E">
            <w:pPr>
              <w:pStyle w:val="TableParagraph"/>
              <w:spacing w:before="0" w:after="200" w:line="240" w:lineRule="auto"/>
              <w:ind w:left="0"/>
              <w:jc w:val="center"/>
              <w:rPr>
                <w:sz w:val="24"/>
                <w:szCs w:val="24"/>
              </w:rPr>
            </w:pPr>
            <w:r w:rsidRPr="0054729E">
              <w:rPr>
                <w:sz w:val="24"/>
                <w:szCs w:val="24"/>
              </w:rPr>
              <w:t>22</w:t>
            </w:r>
          </w:p>
        </w:tc>
        <w:tc>
          <w:tcPr>
            <w:tcW w:w="992" w:type="dxa"/>
          </w:tcPr>
          <w:p w:rsidR="0054729E" w:rsidRPr="0054729E" w:rsidRDefault="0054729E" w:rsidP="0054729E">
            <w:pPr>
              <w:pStyle w:val="TableParagraph"/>
              <w:spacing w:before="0" w:after="200" w:line="240" w:lineRule="auto"/>
              <w:ind w:left="0"/>
              <w:jc w:val="center"/>
              <w:rPr>
                <w:sz w:val="24"/>
                <w:szCs w:val="24"/>
              </w:rPr>
            </w:pPr>
            <w:r w:rsidRPr="0054729E">
              <w:rPr>
                <w:sz w:val="24"/>
                <w:szCs w:val="24"/>
              </w:rPr>
              <w:t>11328</w:t>
            </w:r>
          </w:p>
        </w:tc>
        <w:tc>
          <w:tcPr>
            <w:tcW w:w="3402" w:type="dxa"/>
          </w:tcPr>
          <w:p w:rsidR="0054729E" w:rsidRPr="0054729E" w:rsidRDefault="0054729E" w:rsidP="0054729E">
            <w:pPr>
              <w:pStyle w:val="TableParagraph"/>
              <w:spacing w:before="0" w:after="200" w:line="240" w:lineRule="auto"/>
              <w:ind w:left="0"/>
              <w:jc w:val="center"/>
              <w:rPr>
                <w:sz w:val="24"/>
                <w:szCs w:val="24"/>
              </w:rPr>
            </w:pPr>
            <w:r w:rsidRPr="0054729E">
              <w:rPr>
                <w:sz w:val="24"/>
                <w:szCs w:val="24"/>
              </w:rPr>
              <w:t>Quercus robur</w:t>
            </w:r>
          </w:p>
        </w:tc>
        <w:tc>
          <w:tcPr>
            <w:tcW w:w="1701" w:type="dxa"/>
          </w:tcPr>
          <w:p w:rsidR="0054729E" w:rsidRPr="0054729E" w:rsidRDefault="0054729E" w:rsidP="0054729E">
            <w:pPr>
              <w:pStyle w:val="TableParagraph"/>
              <w:spacing w:before="0" w:after="200" w:line="240" w:lineRule="auto"/>
              <w:ind w:left="0"/>
              <w:jc w:val="center"/>
              <w:rPr>
                <w:sz w:val="24"/>
                <w:szCs w:val="24"/>
              </w:rPr>
            </w:pPr>
            <w:r w:rsidRPr="0054729E">
              <w:rPr>
                <w:sz w:val="24"/>
                <w:szCs w:val="24"/>
              </w:rPr>
              <w:t>[Ref. 8]</w:t>
            </w:r>
          </w:p>
        </w:tc>
      </w:tr>
      <w:tr w:rsidR="0054729E" w:rsidRPr="0054729E" w:rsidTr="00CE5B05">
        <w:trPr>
          <w:trHeight w:val="142"/>
          <w:jc w:val="center"/>
        </w:trPr>
        <w:tc>
          <w:tcPr>
            <w:tcW w:w="706" w:type="dxa"/>
          </w:tcPr>
          <w:p w:rsidR="0054729E" w:rsidRPr="0054729E" w:rsidRDefault="0054729E" w:rsidP="0054729E">
            <w:pPr>
              <w:pStyle w:val="TableParagraph"/>
              <w:spacing w:before="0" w:after="200" w:line="240" w:lineRule="auto"/>
              <w:ind w:left="0"/>
              <w:jc w:val="center"/>
              <w:rPr>
                <w:sz w:val="24"/>
                <w:szCs w:val="24"/>
              </w:rPr>
            </w:pPr>
            <w:r w:rsidRPr="0054729E">
              <w:rPr>
                <w:sz w:val="24"/>
                <w:szCs w:val="24"/>
              </w:rPr>
              <w:t>23</w:t>
            </w:r>
          </w:p>
        </w:tc>
        <w:tc>
          <w:tcPr>
            <w:tcW w:w="992" w:type="dxa"/>
          </w:tcPr>
          <w:p w:rsidR="0054729E" w:rsidRPr="0054729E" w:rsidRDefault="0054729E" w:rsidP="0054729E">
            <w:pPr>
              <w:pStyle w:val="TableParagraph"/>
              <w:spacing w:before="0" w:after="200" w:line="240" w:lineRule="auto"/>
              <w:ind w:left="0"/>
              <w:jc w:val="center"/>
              <w:rPr>
                <w:sz w:val="24"/>
                <w:szCs w:val="24"/>
              </w:rPr>
            </w:pPr>
            <w:r w:rsidRPr="0054729E">
              <w:rPr>
                <w:sz w:val="24"/>
                <w:szCs w:val="24"/>
              </w:rPr>
              <w:t>11329</w:t>
            </w:r>
          </w:p>
        </w:tc>
        <w:tc>
          <w:tcPr>
            <w:tcW w:w="3402" w:type="dxa"/>
          </w:tcPr>
          <w:p w:rsidR="0054729E" w:rsidRPr="0054729E" w:rsidRDefault="0054729E" w:rsidP="0054729E">
            <w:pPr>
              <w:pStyle w:val="TableParagraph"/>
              <w:spacing w:before="0" w:after="200" w:line="240" w:lineRule="auto"/>
              <w:ind w:left="0"/>
              <w:jc w:val="center"/>
              <w:rPr>
                <w:sz w:val="24"/>
                <w:szCs w:val="24"/>
              </w:rPr>
            </w:pPr>
            <w:r w:rsidRPr="0054729E">
              <w:rPr>
                <w:sz w:val="24"/>
                <w:szCs w:val="24"/>
              </w:rPr>
              <w:t>Teucrium scorodonia</w:t>
            </w:r>
          </w:p>
        </w:tc>
        <w:tc>
          <w:tcPr>
            <w:tcW w:w="1701" w:type="dxa"/>
          </w:tcPr>
          <w:p w:rsidR="0054729E" w:rsidRPr="0054729E" w:rsidRDefault="0054729E" w:rsidP="0054729E">
            <w:pPr>
              <w:pStyle w:val="TableParagraph"/>
              <w:spacing w:before="0" w:after="200" w:line="240" w:lineRule="auto"/>
              <w:ind w:left="0"/>
              <w:jc w:val="center"/>
              <w:rPr>
                <w:sz w:val="24"/>
                <w:szCs w:val="24"/>
              </w:rPr>
            </w:pPr>
            <w:r w:rsidRPr="0054729E">
              <w:rPr>
                <w:sz w:val="24"/>
                <w:szCs w:val="24"/>
              </w:rPr>
              <w:t>[Ref. 8]</w:t>
            </w:r>
          </w:p>
        </w:tc>
      </w:tr>
    </w:tbl>
    <w:p w:rsidR="00FC04ED" w:rsidRPr="00FC04ED" w:rsidRDefault="00FC04ED" w:rsidP="0054729E">
      <w:pPr>
        <w:pStyle w:val="Corpodetexto"/>
        <w:spacing w:after="200"/>
        <w:rPr>
          <w:sz w:val="24"/>
          <w:szCs w:val="24"/>
        </w:rPr>
      </w:pPr>
    </w:p>
    <w:p w:rsidR="00FC04ED" w:rsidRPr="0054729E" w:rsidRDefault="00FC04ED" w:rsidP="0054729E">
      <w:pPr>
        <w:pStyle w:val="Corpodetexto"/>
        <w:spacing w:after="200"/>
        <w:ind w:right="328"/>
        <w:jc w:val="center"/>
        <w:rPr>
          <w:b/>
          <w:sz w:val="24"/>
          <w:szCs w:val="24"/>
          <w:lang w:val="pt-BR"/>
        </w:rPr>
      </w:pPr>
      <w:r w:rsidRPr="0054729E">
        <w:rPr>
          <w:b/>
          <w:sz w:val="24"/>
          <w:szCs w:val="24"/>
          <w:lang w:val="pt-BR"/>
        </w:rPr>
        <w:t>ANEXO II</w:t>
      </w:r>
    </w:p>
    <w:p w:rsidR="00FC04ED" w:rsidRPr="0054729E" w:rsidRDefault="00FC04ED" w:rsidP="0054729E">
      <w:pPr>
        <w:pStyle w:val="Corpodetexto"/>
        <w:spacing w:after="200"/>
        <w:ind w:right="328"/>
        <w:jc w:val="center"/>
        <w:rPr>
          <w:b/>
          <w:sz w:val="24"/>
          <w:szCs w:val="24"/>
          <w:lang w:val="pt-BR"/>
        </w:rPr>
      </w:pPr>
      <w:r w:rsidRPr="0054729E">
        <w:rPr>
          <w:b/>
          <w:sz w:val="24"/>
          <w:szCs w:val="24"/>
          <w:lang w:val="pt-BR"/>
        </w:rPr>
        <w:t xml:space="preserve">Retificação de DCB ou de CAS, </w:t>
      </w:r>
      <w:r w:rsidR="0054729E" w:rsidRPr="0054729E">
        <w:rPr>
          <w:b/>
          <w:sz w:val="24"/>
          <w:szCs w:val="24"/>
          <w:lang w:val="pt-BR"/>
        </w:rPr>
        <w:t>na RDC nº 64, de 28 de dezembro</w:t>
      </w:r>
      <w:r w:rsidRPr="0054729E">
        <w:rPr>
          <w:b/>
          <w:sz w:val="24"/>
          <w:szCs w:val="24"/>
          <w:lang w:val="pt-BR"/>
        </w:rPr>
        <w:t xml:space="preserve"> de 2012.</w:t>
      </w:r>
    </w:p>
    <w:tbl>
      <w:tblPr>
        <w:tblW w:w="906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4"/>
        <w:gridCol w:w="851"/>
        <w:gridCol w:w="1559"/>
        <w:gridCol w:w="992"/>
        <w:gridCol w:w="851"/>
        <w:gridCol w:w="1577"/>
        <w:gridCol w:w="974"/>
        <w:gridCol w:w="1559"/>
      </w:tblGrid>
      <w:tr w:rsidR="0054729E" w:rsidRPr="0054729E" w:rsidTr="0054729E">
        <w:trPr>
          <w:trHeight w:val="255"/>
          <w:jc w:val="center"/>
        </w:trPr>
        <w:tc>
          <w:tcPr>
            <w:tcW w:w="4106" w:type="dxa"/>
            <w:gridSpan w:val="4"/>
          </w:tcPr>
          <w:p w:rsidR="0054729E" w:rsidRPr="0054729E" w:rsidRDefault="0054729E" w:rsidP="0054729E">
            <w:pPr>
              <w:spacing w:after="20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pt-BR"/>
              </w:rPr>
            </w:pPr>
            <w:r w:rsidRPr="0054729E">
              <w:rPr>
                <w:rFonts w:ascii="Times New Roman" w:hAnsi="Times New Roman"/>
                <w:b/>
                <w:sz w:val="24"/>
                <w:szCs w:val="24"/>
                <w:lang w:eastAsia="pt-BR"/>
              </w:rPr>
              <w:t>De:</w:t>
            </w:r>
          </w:p>
        </w:tc>
        <w:tc>
          <w:tcPr>
            <w:tcW w:w="4961" w:type="dxa"/>
            <w:gridSpan w:val="4"/>
            <w:vAlign w:val="center"/>
          </w:tcPr>
          <w:p w:rsidR="0054729E" w:rsidRPr="0054729E" w:rsidRDefault="0054729E" w:rsidP="0054729E">
            <w:pPr>
              <w:spacing w:after="20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pt-BR"/>
              </w:rPr>
            </w:pPr>
            <w:r w:rsidRPr="0054729E">
              <w:rPr>
                <w:rFonts w:ascii="Times New Roman" w:hAnsi="Times New Roman"/>
                <w:b/>
                <w:sz w:val="24"/>
                <w:szCs w:val="24"/>
                <w:lang w:eastAsia="pt-BR"/>
              </w:rPr>
              <w:t>Para:</w:t>
            </w:r>
          </w:p>
        </w:tc>
      </w:tr>
      <w:tr w:rsidR="0054729E" w:rsidRPr="0054729E" w:rsidTr="0054729E">
        <w:trPr>
          <w:trHeight w:val="255"/>
          <w:jc w:val="center"/>
        </w:trPr>
        <w:tc>
          <w:tcPr>
            <w:tcW w:w="704" w:type="dxa"/>
          </w:tcPr>
          <w:p w:rsidR="0054729E" w:rsidRPr="0054729E" w:rsidRDefault="0054729E" w:rsidP="0054729E">
            <w:pPr>
              <w:spacing w:after="20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pt-BR"/>
              </w:rPr>
            </w:pPr>
            <w:r w:rsidRPr="0054729E">
              <w:rPr>
                <w:rFonts w:ascii="Times New Roman" w:hAnsi="Times New Roman"/>
                <w:b/>
                <w:sz w:val="24"/>
                <w:szCs w:val="24"/>
                <w:lang w:eastAsia="pt-BR"/>
              </w:rPr>
              <w:t>Item</w:t>
            </w:r>
          </w:p>
        </w:tc>
        <w:tc>
          <w:tcPr>
            <w:tcW w:w="851" w:type="dxa"/>
            <w:noWrap/>
            <w:vAlign w:val="center"/>
          </w:tcPr>
          <w:p w:rsidR="0054729E" w:rsidRPr="0054729E" w:rsidRDefault="0054729E" w:rsidP="0054729E">
            <w:pPr>
              <w:spacing w:after="20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pt-BR"/>
              </w:rPr>
            </w:pPr>
            <w:r w:rsidRPr="0054729E">
              <w:rPr>
                <w:rFonts w:ascii="Times New Roman" w:hAnsi="Times New Roman"/>
                <w:b/>
                <w:sz w:val="24"/>
                <w:szCs w:val="24"/>
                <w:lang w:eastAsia="pt-BR"/>
              </w:rPr>
              <w:t>Nº DCB</w:t>
            </w:r>
          </w:p>
        </w:tc>
        <w:tc>
          <w:tcPr>
            <w:tcW w:w="1559" w:type="dxa"/>
            <w:vAlign w:val="center"/>
          </w:tcPr>
          <w:p w:rsidR="0054729E" w:rsidRPr="0054729E" w:rsidRDefault="0054729E" w:rsidP="0054729E">
            <w:pPr>
              <w:spacing w:after="20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pt-BR"/>
              </w:rPr>
            </w:pPr>
            <w:r w:rsidRPr="0054729E">
              <w:rPr>
                <w:rFonts w:ascii="Times New Roman" w:hAnsi="Times New Roman"/>
                <w:b/>
                <w:sz w:val="24"/>
                <w:szCs w:val="24"/>
                <w:lang w:eastAsia="pt-BR"/>
              </w:rPr>
              <w:t>DCB</w:t>
            </w:r>
          </w:p>
        </w:tc>
        <w:tc>
          <w:tcPr>
            <w:tcW w:w="992" w:type="dxa"/>
            <w:vAlign w:val="center"/>
          </w:tcPr>
          <w:p w:rsidR="0054729E" w:rsidRPr="0054729E" w:rsidRDefault="0054729E" w:rsidP="0054729E">
            <w:pPr>
              <w:spacing w:after="20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pt-BR"/>
              </w:rPr>
            </w:pPr>
            <w:r w:rsidRPr="0054729E">
              <w:rPr>
                <w:rFonts w:ascii="Times New Roman" w:hAnsi="Times New Roman"/>
                <w:b/>
                <w:sz w:val="24"/>
                <w:szCs w:val="24"/>
                <w:lang w:eastAsia="pt-BR"/>
              </w:rPr>
              <w:t>CAS</w:t>
            </w:r>
          </w:p>
        </w:tc>
        <w:tc>
          <w:tcPr>
            <w:tcW w:w="851" w:type="dxa"/>
            <w:vAlign w:val="center"/>
          </w:tcPr>
          <w:p w:rsidR="0054729E" w:rsidRPr="0054729E" w:rsidRDefault="0054729E" w:rsidP="0054729E">
            <w:pPr>
              <w:spacing w:after="20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pt-BR"/>
              </w:rPr>
            </w:pPr>
            <w:r w:rsidRPr="0054729E">
              <w:rPr>
                <w:rFonts w:ascii="Times New Roman" w:hAnsi="Times New Roman"/>
                <w:b/>
                <w:sz w:val="24"/>
                <w:szCs w:val="24"/>
                <w:lang w:eastAsia="pt-BR"/>
              </w:rPr>
              <w:t>Nº DCB</w:t>
            </w:r>
          </w:p>
        </w:tc>
        <w:tc>
          <w:tcPr>
            <w:tcW w:w="1577" w:type="dxa"/>
            <w:vAlign w:val="center"/>
          </w:tcPr>
          <w:p w:rsidR="0054729E" w:rsidRPr="0054729E" w:rsidRDefault="0054729E" w:rsidP="0054729E">
            <w:pPr>
              <w:spacing w:after="20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pt-BR"/>
              </w:rPr>
            </w:pPr>
            <w:r w:rsidRPr="0054729E">
              <w:rPr>
                <w:rFonts w:ascii="Times New Roman" w:hAnsi="Times New Roman"/>
                <w:b/>
                <w:sz w:val="24"/>
                <w:szCs w:val="24"/>
                <w:lang w:eastAsia="pt-BR"/>
              </w:rPr>
              <w:t>DCB</w:t>
            </w:r>
          </w:p>
        </w:tc>
        <w:tc>
          <w:tcPr>
            <w:tcW w:w="974" w:type="dxa"/>
            <w:vAlign w:val="center"/>
          </w:tcPr>
          <w:p w:rsidR="0054729E" w:rsidRPr="0054729E" w:rsidRDefault="0054729E" w:rsidP="0054729E">
            <w:pPr>
              <w:spacing w:after="20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pt-BR"/>
              </w:rPr>
            </w:pPr>
            <w:r w:rsidRPr="0054729E">
              <w:rPr>
                <w:rFonts w:ascii="Times New Roman" w:hAnsi="Times New Roman"/>
                <w:b/>
                <w:sz w:val="24"/>
                <w:szCs w:val="24"/>
                <w:lang w:eastAsia="pt-BR"/>
              </w:rPr>
              <w:t>CAS</w:t>
            </w:r>
          </w:p>
        </w:tc>
        <w:tc>
          <w:tcPr>
            <w:tcW w:w="1559" w:type="dxa"/>
            <w:shd w:val="clear" w:color="000000" w:fill="FFFFFF"/>
            <w:vAlign w:val="center"/>
          </w:tcPr>
          <w:p w:rsidR="0054729E" w:rsidRPr="0054729E" w:rsidRDefault="0054729E" w:rsidP="0054729E">
            <w:pPr>
              <w:spacing w:after="20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pt-BR"/>
              </w:rPr>
            </w:pPr>
            <w:r w:rsidRPr="0054729E">
              <w:rPr>
                <w:rFonts w:ascii="Times New Roman" w:hAnsi="Times New Roman"/>
                <w:b/>
                <w:sz w:val="24"/>
                <w:szCs w:val="24"/>
                <w:lang w:eastAsia="pt-BR"/>
              </w:rPr>
              <w:t>Justificativa</w:t>
            </w:r>
          </w:p>
        </w:tc>
      </w:tr>
      <w:tr w:rsidR="0054729E" w:rsidRPr="0054729E" w:rsidTr="0054729E">
        <w:trPr>
          <w:trHeight w:val="255"/>
          <w:jc w:val="center"/>
        </w:trPr>
        <w:tc>
          <w:tcPr>
            <w:tcW w:w="704" w:type="dxa"/>
          </w:tcPr>
          <w:p w:rsidR="0054729E" w:rsidRPr="0054729E" w:rsidRDefault="0054729E" w:rsidP="0054729E">
            <w:pPr>
              <w:pStyle w:val="TableParagraph"/>
              <w:spacing w:before="0" w:after="200" w:line="240" w:lineRule="auto"/>
              <w:ind w:left="0"/>
              <w:jc w:val="center"/>
              <w:rPr>
                <w:sz w:val="24"/>
                <w:szCs w:val="24"/>
              </w:rPr>
            </w:pPr>
            <w:r w:rsidRPr="0054729E">
              <w:rPr>
                <w:sz w:val="24"/>
                <w:szCs w:val="24"/>
              </w:rPr>
              <w:t>1</w:t>
            </w:r>
          </w:p>
        </w:tc>
        <w:tc>
          <w:tcPr>
            <w:tcW w:w="851" w:type="dxa"/>
            <w:noWrap/>
          </w:tcPr>
          <w:p w:rsidR="0054729E" w:rsidRPr="0054729E" w:rsidRDefault="0054729E" w:rsidP="0054729E">
            <w:pPr>
              <w:pStyle w:val="TableParagraph"/>
              <w:spacing w:before="0" w:after="200" w:line="240" w:lineRule="auto"/>
              <w:ind w:left="0"/>
              <w:jc w:val="center"/>
              <w:rPr>
                <w:sz w:val="24"/>
                <w:szCs w:val="24"/>
              </w:rPr>
            </w:pPr>
            <w:r w:rsidRPr="0054729E">
              <w:rPr>
                <w:sz w:val="24"/>
                <w:szCs w:val="24"/>
              </w:rPr>
              <w:t>10044</w:t>
            </w:r>
          </w:p>
        </w:tc>
        <w:tc>
          <w:tcPr>
            <w:tcW w:w="1559" w:type="dxa"/>
            <w:shd w:val="clear" w:color="000000" w:fill="FFFFFF"/>
            <w:noWrap/>
          </w:tcPr>
          <w:p w:rsidR="0054729E" w:rsidRPr="0054729E" w:rsidRDefault="0054729E" w:rsidP="0054729E">
            <w:pPr>
              <w:pStyle w:val="TableParagraph"/>
              <w:spacing w:before="0" w:after="200" w:line="240" w:lineRule="auto"/>
              <w:ind w:left="0"/>
              <w:jc w:val="center"/>
              <w:rPr>
                <w:sz w:val="24"/>
                <w:szCs w:val="24"/>
              </w:rPr>
            </w:pPr>
            <w:r w:rsidRPr="0054729E">
              <w:rPr>
                <w:sz w:val="24"/>
                <w:szCs w:val="24"/>
              </w:rPr>
              <w:t>glicoeptonato (99m Tc)</w:t>
            </w:r>
          </w:p>
        </w:tc>
        <w:tc>
          <w:tcPr>
            <w:tcW w:w="992" w:type="dxa"/>
            <w:shd w:val="clear" w:color="000000" w:fill="FFFFFF"/>
          </w:tcPr>
          <w:p w:rsidR="0054729E" w:rsidRPr="0054729E" w:rsidRDefault="0054729E" w:rsidP="0054729E">
            <w:pPr>
              <w:pStyle w:val="TableParagraph"/>
              <w:spacing w:before="0" w:after="200" w:line="240" w:lineRule="auto"/>
              <w:ind w:left="0"/>
              <w:jc w:val="center"/>
              <w:rPr>
                <w:sz w:val="24"/>
                <w:szCs w:val="24"/>
              </w:rPr>
            </w:pPr>
            <w:r w:rsidRPr="0054729E">
              <w:rPr>
                <w:sz w:val="24"/>
                <w:szCs w:val="24"/>
              </w:rPr>
              <w:t>[Ref. 8]</w:t>
            </w:r>
          </w:p>
        </w:tc>
        <w:tc>
          <w:tcPr>
            <w:tcW w:w="851" w:type="dxa"/>
            <w:shd w:val="clear" w:color="000000" w:fill="FFFFFF"/>
          </w:tcPr>
          <w:p w:rsidR="0054729E" w:rsidRPr="0054729E" w:rsidRDefault="0054729E" w:rsidP="0054729E">
            <w:pPr>
              <w:pStyle w:val="TableParagraph"/>
              <w:spacing w:before="0" w:after="200" w:line="240" w:lineRule="auto"/>
              <w:ind w:left="0"/>
              <w:jc w:val="center"/>
              <w:rPr>
                <w:sz w:val="24"/>
                <w:szCs w:val="24"/>
              </w:rPr>
            </w:pPr>
            <w:r w:rsidRPr="0054729E">
              <w:rPr>
                <w:sz w:val="24"/>
                <w:szCs w:val="24"/>
              </w:rPr>
              <w:t>10044</w:t>
            </w:r>
          </w:p>
        </w:tc>
        <w:tc>
          <w:tcPr>
            <w:tcW w:w="1577" w:type="dxa"/>
            <w:shd w:val="clear" w:color="000000" w:fill="FFFFFF"/>
            <w:noWrap/>
          </w:tcPr>
          <w:p w:rsidR="0054729E" w:rsidRPr="0054729E" w:rsidRDefault="0054729E" w:rsidP="0054729E">
            <w:pPr>
              <w:pStyle w:val="TableParagraph"/>
              <w:spacing w:before="0" w:after="200" w:line="240" w:lineRule="auto"/>
              <w:ind w:left="0"/>
              <w:jc w:val="center"/>
              <w:rPr>
                <w:sz w:val="24"/>
                <w:szCs w:val="24"/>
              </w:rPr>
            </w:pPr>
            <w:r w:rsidRPr="0054729E">
              <w:rPr>
                <w:sz w:val="24"/>
                <w:szCs w:val="24"/>
              </w:rPr>
              <w:t>glicoeptonato de sódio (99m Tc)</w:t>
            </w:r>
          </w:p>
        </w:tc>
        <w:tc>
          <w:tcPr>
            <w:tcW w:w="974" w:type="dxa"/>
            <w:shd w:val="clear" w:color="000000" w:fill="FFFFFF"/>
          </w:tcPr>
          <w:p w:rsidR="0054729E" w:rsidRPr="0054729E" w:rsidRDefault="0054729E" w:rsidP="0054729E">
            <w:pPr>
              <w:pStyle w:val="TableParagraph"/>
              <w:spacing w:before="0" w:after="200" w:line="240" w:lineRule="auto"/>
              <w:ind w:left="0"/>
              <w:jc w:val="center"/>
              <w:rPr>
                <w:sz w:val="24"/>
                <w:szCs w:val="24"/>
              </w:rPr>
            </w:pPr>
            <w:r w:rsidRPr="0054729E">
              <w:rPr>
                <w:sz w:val="24"/>
                <w:szCs w:val="24"/>
              </w:rPr>
              <w:t>[Ref. 8]</w:t>
            </w:r>
          </w:p>
        </w:tc>
        <w:tc>
          <w:tcPr>
            <w:tcW w:w="1559" w:type="dxa"/>
            <w:shd w:val="clear" w:color="000000" w:fill="FFFFFF"/>
          </w:tcPr>
          <w:p w:rsidR="0054729E" w:rsidRPr="0054729E" w:rsidRDefault="0054729E" w:rsidP="0054729E">
            <w:pPr>
              <w:pStyle w:val="TableParagraph"/>
              <w:spacing w:before="0" w:after="200" w:line="24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Correção da nomen</w:t>
            </w:r>
            <w:r w:rsidRPr="0054729E">
              <w:rPr>
                <w:sz w:val="24"/>
                <w:szCs w:val="24"/>
              </w:rPr>
              <w:t>clatura</w:t>
            </w:r>
          </w:p>
        </w:tc>
      </w:tr>
    </w:tbl>
    <w:p w:rsidR="0054729E" w:rsidRDefault="0054729E" w:rsidP="0054729E">
      <w:pPr>
        <w:pStyle w:val="Corpodetexto"/>
        <w:spacing w:after="200"/>
        <w:ind w:left="549" w:right="328"/>
        <w:jc w:val="center"/>
        <w:rPr>
          <w:sz w:val="24"/>
          <w:szCs w:val="24"/>
          <w:lang w:val="pt-BR"/>
        </w:rPr>
      </w:pPr>
    </w:p>
    <w:p w:rsidR="0054729E" w:rsidRDefault="0054729E" w:rsidP="0054729E">
      <w:pPr>
        <w:pStyle w:val="Corpodetexto"/>
        <w:spacing w:after="200"/>
        <w:ind w:left="549" w:right="328"/>
        <w:jc w:val="center"/>
        <w:rPr>
          <w:sz w:val="24"/>
          <w:szCs w:val="24"/>
          <w:lang w:val="pt-BR"/>
        </w:rPr>
      </w:pPr>
    </w:p>
    <w:p w:rsidR="00FC04ED" w:rsidRPr="00FC04ED" w:rsidRDefault="00FC04ED" w:rsidP="0054729E">
      <w:pPr>
        <w:spacing w:after="200" w:line="240" w:lineRule="auto"/>
        <w:rPr>
          <w:rFonts w:ascii="Times New Roman" w:hAnsi="Times New Roman" w:cs="Times New Roman"/>
          <w:sz w:val="24"/>
          <w:szCs w:val="24"/>
        </w:rPr>
      </w:pPr>
    </w:p>
    <w:p w:rsidR="00FC04ED" w:rsidRPr="00A07B73" w:rsidRDefault="00FC04ED" w:rsidP="0054729E">
      <w:pPr>
        <w:pStyle w:val="Corpodetexto"/>
        <w:spacing w:after="200"/>
        <w:ind w:right="328"/>
        <w:jc w:val="center"/>
        <w:rPr>
          <w:b/>
          <w:sz w:val="24"/>
          <w:szCs w:val="24"/>
          <w:lang w:val="pt-BR"/>
        </w:rPr>
      </w:pPr>
      <w:r w:rsidRPr="00A07B73">
        <w:rPr>
          <w:b/>
          <w:sz w:val="24"/>
          <w:szCs w:val="24"/>
          <w:lang w:val="pt-BR"/>
        </w:rPr>
        <w:t>ANEXO III</w:t>
      </w:r>
    </w:p>
    <w:p w:rsidR="00FC04ED" w:rsidRPr="00A07B73" w:rsidRDefault="00FC04ED" w:rsidP="00A07B73">
      <w:pPr>
        <w:pStyle w:val="Corpodetexto"/>
        <w:spacing w:after="200"/>
        <w:ind w:right="328"/>
        <w:jc w:val="center"/>
        <w:rPr>
          <w:b/>
          <w:sz w:val="14"/>
          <w:lang w:val="pt-BR"/>
        </w:rPr>
      </w:pPr>
      <w:r w:rsidRPr="00A07B73">
        <w:rPr>
          <w:b/>
          <w:sz w:val="24"/>
          <w:szCs w:val="24"/>
          <w:lang w:val="pt-BR"/>
        </w:rPr>
        <w:t>Exclusão de DCB, na RDC nº 64, de 28 de dezembro de 2012.</w:t>
      </w:r>
    </w:p>
    <w:tbl>
      <w:tblPr>
        <w:tblW w:w="7544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40"/>
        <w:gridCol w:w="748"/>
        <w:gridCol w:w="2375"/>
        <w:gridCol w:w="1417"/>
        <w:gridCol w:w="2264"/>
      </w:tblGrid>
      <w:tr w:rsidR="0054729E" w:rsidRPr="00B361DF" w:rsidTr="0054729E">
        <w:trPr>
          <w:trHeight w:val="427"/>
          <w:jc w:val="center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29E" w:rsidRPr="00B361DF" w:rsidRDefault="0054729E" w:rsidP="0054729E">
            <w:pPr>
              <w:spacing w:after="20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  <w:t>Item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729E" w:rsidRPr="00B361DF" w:rsidRDefault="0054729E" w:rsidP="0054729E">
            <w:pPr>
              <w:spacing w:after="20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B361DF"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  <w:t>Nº.</w:t>
            </w:r>
          </w:p>
        </w:tc>
        <w:tc>
          <w:tcPr>
            <w:tcW w:w="2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4729E" w:rsidRPr="00B361DF" w:rsidRDefault="0054729E" w:rsidP="0054729E">
            <w:pPr>
              <w:spacing w:after="20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B361DF"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  <w:t>DCB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4729E" w:rsidRPr="00B361DF" w:rsidRDefault="0054729E" w:rsidP="0054729E">
            <w:pPr>
              <w:spacing w:after="20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B361DF"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  <w:t>Ref.</w:t>
            </w:r>
          </w:p>
        </w:tc>
        <w:tc>
          <w:tcPr>
            <w:tcW w:w="22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4729E" w:rsidRPr="00B361DF" w:rsidRDefault="0054729E" w:rsidP="0054729E">
            <w:pPr>
              <w:spacing w:after="20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B361DF"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  <w:t>Justificativa</w:t>
            </w:r>
          </w:p>
        </w:tc>
      </w:tr>
      <w:tr w:rsidR="0054729E" w:rsidRPr="00B361DF" w:rsidTr="008173DE">
        <w:trPr>
          <w:trHeight w:val="427"/>
          <w:jc w:val="center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29E" w:rsidRPr="0054729E" w:rsidRDefault="0054729E" w:rsidP="0054729E">
            <w:pPr>
              <w:pStyle w:val="TableParagraph"/>
              <w:spacing w:before="0" w:after="200" w:line="240" w:lineRule="auto"/>
              <w:ind w:left="0"/>
              <w:jc w:val="center"/>
              <w:rPr>
                <w:sz w:val="24"/>
                <w:szCs w:val="24"/>
              </w:rPr>
            </w:pPr>
            <w:r w:rsidRPr="0054729E">
              <w:rPr>
                <w:sz w:val="24"/>
                <w:szCs w:val="24"/>
              </w:rPr>
              <w:t>1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29E" w:rsidRPr="0054729E" w:rsidRDefault="0054729E" w:rsidP="0054729E">
            <w:pPr>
              <w:pStyle w:val="TableParagraph"/>
              <w:spacing w:before="0" w:after="200" w:line="240" w:lineRule="auto"/>
              <w:ind w:left="8"/>
              <w:jc w:val="center"/>
              <w:rPr>
                <w:sz w:val="24"/>
                <w:szCs w:val="24"/>
              </w:rPr>
            </w:pPr>
            <w:r w:rsidRPr="0054729E">
              <w:rPr>
                <w:sz w:val="24"/>
                <w:szCs w:val="24"/>
              </w:rPr>
              <w:t>09912</w:t>
            </w:r>
          </w:p>
        </w:tc>
        <w:tc>
          <w:tcPr>
            <w:tcW w:w="2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4729E" w:rsidRPr="0054729E" w:rsidRDefault="0054729E" w:rsidP="0054729E">
            <w:pPr>
              <w:pStyle w:val="TableParagraph"/>
              <w:spacing w:before="0" w:after="200" w:line="240" w:lineRule="auto"/>
              <w:ind w:left="132"/>
              <w:jc w:val="center"/>
              <w:rPr>
                <w:sz w:val="24"/>
                <w:szCs w:val="24"/>
              </w:rPr>
            </w:pPr>
            <w:r w:rsidRPr="0054729E">
              <w:rPr>
                <w:i/>
                <w:sz w:val="24"/>
                <w:szCs w:val="24"/>
              </w:rPr>
              <w:t xml:space="preserve">Maytenus officinalis </w:t>
            </w:r>
            <w:r w:rsidRPr="0054729E">
              <w:rPr>
                <w:sz w:val="24"/>
                <w:szCs w:val="24"/>
              </w:rPr>
              <w:t>Mabb.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4729E" w:rsidRPr="0054729E" w:rsidRDefault="0054729E" w:rsidP="0054729E">
            <w:pPr>
              <w:pStyle w:val="TableParagraph"/>
              <w:spacing w:before="0" w:after="200" w:line="240" w:lineRule="auto"/>
              <w:ind w:left="132"/>
              <w:jc w:val="center"/>
              <w:rPr>
                <w:sz w:val="24"/>
                <w:szCs w:val="24"/>
              </w:rPr>
            </w:pPr>
            <w:r w:rsidRPr="0054729E">
              <w:rPr>
                <w:sz w:val="24"/>
                <w:szCs w:val="24"/>
              </w:rPr>
              <w:t>[Ref.6]</w:t>
            </w:r>
          </w:p>
        </w:tc>
        <w:tc>
          <w:tcPr>
            <w:tcW w:w="22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4729E" w:rsidRPr="0054729E" w:rsidRDefault="0054729E" w:rsidP="0054729E">
            <w:pPr>
              <w:pStyle w:val="TableParagraph"/>
              <w:spacing w:before="0" w:after="200" w:line="240" w:lineRule="auto"/>
              <w:ind w:left="132"/>
              <w:jc w:val="center"/>
              <w:rPr>
                <w:sz w:val="24"/>
                <w:szCs w:val="24"/>
                <w:lang w:val="pt-BR"/>
              </w:rPr>
            </w:pPr>
            <w:r w:rsidRPr="0054729E">
              <w:rPr>
                <w:sz w:val="24"/>
                <w:szCs w:val="24"/>
                <w:lang w:val="pt-BR"/>
              </w:rPr>
              <w:t xml:space="preserve">Sinônimo da DCB 10877, </w:t>
            </w:r>
            <w:r w:rsidRPr="0054729E">
              <w:rPr>
                <w:i/>
                <w:sz w:val="24"/>
                <w:szCs w:val="24"/>
                <w:lang w:val="pt-BR"/>
              </w:rPr>
              <w:t>Maytenus ilicifolia</w:t>
            </w:r>
            <w:r w:rsidRPr="0054729E">
              <w:rPr>
                <w:sz w:val="24"/>
                <w:szCs w:val="24"/>
                <w:lang w:val="pt-BR"/>
              </w:rPr>
              <w:t xml:space="preserve"> Mart. ex Reissek</w:t>
            </w:r>
          </w:p>
        </w:tc>
      </w:tr>
    </w:tbl>
    <w:p w:rsidR="00FC04ED" w:rsidRPr="00FC04ED" w:rsidRDefault="00FC04ED" w:rsidP="0054729E">
      <w:pPr>
        <w:spacing w:after="20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sectPr w:rsidR="00FC04ED" w:rsidRPr="00FC04ED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26EF" w:rsidRDefault="004226EF" w:rsidP="004226EF">
      <w:pPr>
        <w:spacing w:after="0" w:line="240" w:lineRule="auto"/>
      </w:pPr>
      <w:r>
        <w:separator/>
      </w:r>
    </w:p>
  </w:endnote>
  <w:endnote w:type="continuationSeparator" w:id="0">
    <w:p w:rsidR="004226EF" w:rsidRDefault="004226EF" w:rsidP="004226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26EF" w:rsidRPr="004226EF" w:rsidRDefault="004226EF" w:rsidP="004226EF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 w:rsidRPr="00B517AC">
      <w:rPr>
        <w:rFonts w:ascii="Calibri" w:eastAsia="Times New Roman" w:hAnsi="Calibri" w:cs="Times New Roman"/>
        <w:color w:val="943634"/>
      </w:rPr>
      <w:t>Este texto não substitui o(s) publicado(s) em Diário Oficial da União.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26EF" w:rsidRDefault="004226EF" w:rsidP="004226EF">
      <w:pPr>
        <w:spacing w:after="0" w:line="240" w:lineRule="auto"/>
      </w:pPr>
      <w:r>
        <w:separator/>
      </w:r>
    </w:p>
  </w:footnote>
  <w:footnote w:type="continuationSeparator" w:id="0">
    <w:p w:rsidR="004226EF" w:rsidRDefault="004226EF" w:rsidP="004226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26EF" w:rsidRPr="00B517AC" w:rsidRDefault="004226EF" w:rsidP="004226EF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>
      <w:rPr>
        <w:rFonts w:ascii="Calibri" w:eastAsia="Times New Roman" w:hAnsi="Calibri" w:cs="Times New Roman"/>
        <w:noProof/>
        <w:lang w:eastAsia="pt-BR"/>
      </w:rPr>
      <w:drawing>
        <wp:inline distT="0" distB="0" distL="0" distR="0" wp14:anchorId="54D4511B" wp14:editId="70385617">
          <wp:extent cx="657225" cy="647700"/>
          <wp:effectExtent l="0" t="0" r="9525" b="0"/>
          <wp:docPr id="1" name="Imagem 1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4226EF" w:rsidRPr="00B517AC" w:rsidRDefault="004226EF" w:rsidP="004226EF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B517AC">
      <w:rPr>
        <w:rFonts w:ascii="Calibri" w:eastAsia="Times New Roman" w:hAnsi="Calibri" w:cs="Times New Roman"/>
        <w:b/>
        <w:sz w:val="24"/>
      </w:rPr>
      <w:t>Ministério da Saúde - MS</w:t>
    </w:r>
  </w:p>
  <w:p w:rsidR="004226EF" w:rsidRPr="00B517AC" w:rsidRDefault="004226EF" w:rsidP="004226EF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B517AC">
      <w:rPr>
        <w:rFonts w:ascii="Calibri" w:eastAsia="Times New Roman" w:hAnsi="Calibri" w:cs="Times New Roman"/>
        <w:b/>
        <w:sz w:val="24"/>
      </w:rPr>
      <w:t>Agência Nacional de Vigilância Sanitária - ANVISA</w:t>
    </w:r>
  </w:p>
  <w:p w:rsidR="004226EF" w:rsidRDefault="004226E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292FD7"/>
    <w:multiLevelType w:val="hybridMultilevel"/>
    <w:tmpl w:val="07AED6D4"/>
    <w:lvl w:ilvl="0" w:tplc="3C84FAE0">
      <w:start w:val="1"/>
      <w:numFmt w:val="decimal"/>
      <w:lvlText w:val="%1."/>
      <w:lvlJc w:val="left"/>
      <w:pPr>
        <w:ind w:left="860" w:hanging="181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</w:rPr>
    </w:lvl>
    <w:lvl w:ilvl="1" w:tplc="B41ADE5C">
      <w:start w:val="1"/>
      <w:numFmt w:val="upperRoman"/>
      <w:lvlText w:val="%2"/>
      <w:lvlJc w:val="left"/>
      <w:pPr>
        <w:ind w:left="268" w:hanging="135"/>
        <w:jc w:val="left"/>
      </w:pPr>
      <w:rPr>
        <w:rFonts w:ascii="Times New Roman" w:eastAsia="Times New Roman" w:hAnsi="Times New Roman" w:cs="Times New Roman" w:hint="default"/>
        <w:w w:val="99"/>
        <w:sz w:val="16"/>
        <w:szCs w:val="16"/>
      </w:rPr>
    </w:lvl>
    <w:lvl w:ilvl="2" w:tplc="F33CD5D6">
      <w:numFmt w:val="bullet"/>
      <w:lvlText w:val="•"/>
      <w:lvlJc w:val="left"/>
      <w:pPr>
        <w:ind w:left="1293" w:hanging="135"/>
      </w:pPr>
      <w:rPr>
        <w:rFonts w:hint="default"/>
      </w:rPr>
    </w:lvl>
    <w:lvl w:ilvl="3" w:tplc="2C96D7DC">
      <w:numFmt w:val="bullet"/>
      <w:lvlText w:val="•"/>
      <w:lvlJc w:val="left"/>
      <w:pPr>
        <w:ind w:left="1727" w:hanging="135"/>
      </w:pPr>
      <w:rPr>
        <w:rFonts w:hint="default"/>
      </w:rPr>
    </w:lvl>
    <w:lvl w:ilvl="4" w:tplc="A39AF51E">
      <w:numFmt w:val="bullet"/>
      <w:lvlText w:val="•"/>
      <w:lvlJc w:val="left"/>
      <w:pPr>
        <w:ind w:left="2160" w:hanging="135"/>
      </w:pPr>
      <w:rPr>
        <w:rFonts w:hint="default"/>
      </w:rPr>
    </w:lvl>
    <w:lvl w:ilvl="5" w:tplc="4AA4046A">
      <w:numFmt w:val="bullet"/>
      <w:lvlText w:val="•"/>
      <w:lvlJc w:val="left"/>
      <w:pPr>
        <w:ind w:left="2594" w:hanging="135"/>
      </w:pPr>
      <w:rPr>
        <w:rFonts w:hint="default"/>
      </w:rPr>
    </w:lvl>
    <w:lvl w:ilvl="6" w:tplc="AF8AE82C">
      <w:numFmt w:val="bullet"/>
      <w:lvlText w:val="•"/>
      <w:lvlJc w:val="left"/>
      <w:pPr>
        <w:ind w:left="3027" w:hanging="135"/>
      </w:pPr>
      <w:rPr>
        <w:rFonts w:hint="default"/>
      </w:rPr>
    </w:lvl>
    <w:lvl w:ilvl="7" w:tplc="77AEBF4C">
      <w:numFmt w:val="bullet"/>
      <w:lvlText w:val="•"/>
      <w:lvlJc w:val="left"/>
      <w:pPr>
        <w:ind w:left="3461" w:hanging="135"/>
      </w:pPr>
      <w:rPr>
        <w:rFonts w:hint="default"/>
      </w:rPr>
    </w:lvl>
    <w:lvl w:ilvl="8" w:tplc="7B8039A6">
      <w:numFmt w:val="bullet"/>
      <w:lvlText w:val="•"/>
      <w:lvlJc w:val="left"/>
      <w:pPr>
        <w:ind w:left="3895" w:hanging="135"/>
      </w:pPr>
      <w:rPr>
        <w:rFonts w:hint="default"/>
      </w:rPr>
    </w:lvl>
  </w:abstractNum>
  <w:abstractNum w:abstractNumId="1" w15:restartNumberingAfterBreak="0">
    <w:nsid w:val="1D864F0E"/>
    <w:multiLevelType w:val="hybridMultilevel"/>
    <w:tmpl w:val="07AED6D4"/>
    <w:lvl w:ilvl="0" w:tplc="3C84FAE0">
      <w:start w:val="1"/>
      <w:numFmt w:val="decimal"/>
      <w:lvlText w:val="%1."/>
      <w:lvlJc w:val="left"/>
      <w:pPr>
        <w:ind w:left="860" w:hanging="181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</w:rPr>
    </w:lvl>
    <w:lvl w:ilvl="1" w:tplc="B41ADE5C">
      <w:start w:val="1"/>
      <w:numFmt w:val="upperRoman"/>
      <w:lvlText w:val="%2"/>
      <w:lvlJc w:val="left"/>
      <w:pPr>
        <w:ind w:left="268" w:hanging="135"/>
        <w:jc w:val="left"/>
      </w:pPr>
      <w:rPr>
        <w:rFonts w:ascii="Times New Roman" w:eastAsia="Times New Roman" w:hAnsi="Times New Roman" w:cs="Times New Roman" w:hint="default"/>
        <w:w w:val="99"/>
        <w:sz w:val="16"/>
        <w:szCs w:val="16"/>
      </w:rPr>
    </w:lvl>
    <w:lvl w:ilvl="2" w:tplc="F33CD5D6">
      <w:numFmt w:val="bullet"/>
      <w:lvlText w:val="•"/>
      <w:lvlJc w:val="left"/>
      <w:pPr>
        <w:ind w:left="1293" w:hanging="135"/>
      </w:pPr>
      <w:rPr>
        <w:rFonts w:hint="default"/>
      </w:rPr>
    </w:lvl>
    <w:lvl w:ilvl="3" w:tplc="2C96D7DC">
      <w:numFmt w:val="bullet"/>
      <w:lvlText w:val="•"/>
      <w:lvlJc w:val="left"/>
      <w:pPr>
        <w:ind w:left="1727" w:hanging="135"/>
      </w:pPr>
      <w:rPr>
        <w:rFonts w:hint="default"/>
      </w:rPr>
    </w:lvl>
    <w:lvl w:ilvl="4" w:tplc="A39AF51E">
      <w:numFmt w:val="bullet"/>
      <w:lvlText w:val="•"/>
      <w:lvlJc w:val="left"/>
      <w:pPr>
        <w:ind w:left="2160" w:hanging="135"/>
      </w:pPr>
      <w:rPr>
        <w:rFonts w:hint="default"/>
      </w:rPr>
    </w:lvl>
    <w:lvl w:ilvl="5" w:tplc="4AA4046A">
      <w:numFmt w:val="bullet"/>
      <w:lvlText w:val="•"/>
      <w:lvlJc w:val="left"/>
      <w:pPr>
        <w:ind w:left="2594" w:hanging="135"/>
      </w:pPr>
      <w:rPr>
        <w:rFonts w:hint="default"/>
      </w:rPr>
    </w:lvl>
    <w:lvl w:ilvl="6" w:tplc="AF8AE82C">
      <w:numFmt w:val="bullet"/>
      <w:lvlText w:val="•"/>
      <w:lvlJc w:val="left"/>
      <w:pPr>
        <w:ind w:left="3027" w:hanging="135"/>
      </w:pPr>
      <w:rPr>
        <w:rFonts w:hint="default"/>
      </w:rPr>
    </w:lvl>
    <w:lvl w:ilvl="7" w:tplc="77AEBF4C">
      <w:numFmt w:val="bullet"/>
      <w:lvlText w:val="•"/>
      <w:lvlJc w:val="left"/>
      <w:pPr>
        <w:ind w:left="3461" w:hanging="135"/>
      </w:pPr>
      <w:rPr>
        <w:rFonts w:hint="default"/>
      </w:rPr>
    </w:lvl>
    <w:lvl w:ilvl="8" w:tplc="7B8039A6">
      <w:numFmt w:val="bullet"/>
      <w:lvlText w:val="•"/>
      <w:lvlJc w:val="left"/>
      <w:pPr>
        <w:ind w:left="3895" w:hanging="135"/>
      </w:pPr>
      <w:rPr>
        <w:rFonts w:hint="default"/>
      </w:rPr>
    </w:lvl>
  </w:abstractNum>
  <w:abstractNum w:abstractNumId="2" w15:restartNumberingAfterBreak="0">
    <w:nsid w:val="27CE3977"/>
    <w:multiLevelType w:val="hybridMultilevel"/>
    <w:tmpl w:val="07AED6D4"/>
    <w:lvl w:ilvl="0" w:tplc="3C84FAE0">
      <w:start w:val="1"/>
      <w:numFmt w:val="decimal"/>
      <w:lvlText w:val="%1."/>
      <w:lvlJc w:val="left"/>
      <w:pPr>
        <w:ind w:left="860" w:hanging="181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</w:rPr>
    </w:lvl>
    <w:lvl w:ilvl="1" w:tplc="B41ADE5C">
      <w:start w:val="1"/>
      <w:numFmt w:val="upperRoman"/>
      <w:lvlText w:val="%2"/>
      <w:lvlJc w:val="left"/>
      <w:pPr>
        <w:ind w:left="268" w:hanging="135"/>
        <w:jc w:val="left"/>
      </w:pPr>
      <w:rPr>
        <w:rFonts w:ascii="Times New Roman" w:eastAsia="Times New Roman" w:hAnsi="Times New Roman" w:cs="Times New Roman" w:hint="default"/>
        <w:w w:val="99"/>
        <w:sz w:val="16"/>
        <w:szCs w:val="16"/>
      </w:rPr>
    </w:lvl>
    <w:lvl w:ilvl="2" w:tplc="F33CD5D6">
      <w:numFmt w:val="bullet"/>
      <w:lvlText w:val="•"/>
      <w:lvlJc w:val="left"/>
      <w:pPr>
        <w:ind w:left="1293" w:hanging="135"/>
      </w:pPr>
      <w:rPr>
        <w:rFonts w:hint="default"/>
      </w:rPr>
    </w:lvl>
    <w:lvl w:ilvl="3" w:tplc="2C96D7DC">
      <w:numFmt w:val="bullet"/>
      <w:lvlText w:val="•"/>
      <w:lvlJc w:val="left"/>
      <w:pPr>
        <w:ind w:left="1727" w:hanging="135"/>
      </w:pPr>
      <w:rPr>
        <w:rFonts w:hint="default"/>
      </w:rPr>
    </w:lvl>
    <w:lvl w:ilvl="4" w:tplc="A39AF51E">
      <w:numFmt w:val="bullet"/>
      <w:lvlText w:val="•"/>
      <w:lvlJc w:val="left"/>
      <w:pPr>
        <w:ind w:left="2160" w:hanging="135"/>
      </w:pPr>
      <w:rPr>
        <w:rFonts w:hint="default"/>
      </w:rPr>
    </w:lvl>
    <w:lvl w:ilvl="5" w:tplc="4AA4046A">
      <w:numFmt w:val="bullet"/>
      <w:lvlText w:val="•"/>
      <w:lvlJc w:val="left"/>
      <w:pPr>
        <w:ind w:left="2594" w:hanging="135"/>
      </w:pPr>
      <w:rPr>
        <w:rFonts w:hint="default"/>
      </w:rPr>
    </w:lvl>
    <w:lvl w:ilvl="6" w:tplc="AF8AE82C">
      <w:numFmt w:val="bullet"/>
      <w:lvlText w:val="•"/>
      <w:lvlJc w:val="left"/>
      <w:pPr>
        <w:ind w:left="3027" w:hanging="135"/>
      </w:pPr>
      <w:rPr>
        <w:rFonts w:hint="default"/>
      </w:rPr>
    </w:lvl>
    <w:lvl w:ilvl="7" w:tplc="77AEBF4C">
      <w:numFmt w:val="bullet"/>
      <w:lvlText w:val="•"/>
      <w:lvlJc w:val="left"/>
      <w:pPr>
        <w:ind w:left="3461" w:hanging="135"/>
      </w:pPr>
      <w:rPr>
        <w:rFonts w:hint="default"/>
      </w:rPr>
    </w:lvl>
    <w:lvl w:ilvl="8" w:tplc="7B8039A6">
      <w:numFmt w:val="bullet"/>
      <w:lvlText w:val="•"/>
      <w:lvlJc w:val="left"/>
      <w:pPr>
        <w:ind w:left="3895" w:hanging="135"/>
      </w:pPr>
      <w:rPr>
        <w:rFonts w:hint="default"/>
      </w:rPr>
    </w:lvl>
  </w:abstractNum>
  <w:abstractNum w:abstractNumId="3" w15:restartNumberingAfterBreak="0">
    <w:nsid w:val="2DF00704"/>
    <w:multiLevelType w:val="hybridMultilevel"/>
    <w:tmpl w:val="9E129806"/>
    <w:lvl w:ilvl="0" w:tplc="9FE0EB62">
      <w:start w:val="1"/>
      <w:numFmt w:val="decimal"/>
      <w:lvlText w:val="%1."/>
      <w:lvlJc w:val="left"/>
      <w:pPr>
        <w:ind w:left="860" w:hanging="181"/>
        <w:jc w:val="left"/>
      </w:pPr>
      <w:rPr>
        <w:rFonts w:ascii="Times New Roman" w:eastAsia="Times New Roman" w:hAnsi="Times New Roman" w:cs="Times New Roman" w:hint="default"/>
        <w:w w:val="99"/>
        <w:sz w:val="16"/>
        <w:szCs w:val="16"/>
      </w:rPr>
    </w:lvl>
    <w:lvl w:ilvl="1" w:tplc="B41ADE5C">
      <w:start w:val="1"/>
      <w:numFmt w:val="upperRoman"/>
      <w:lvlText w:val="%2"/>
      <w:lvlJc w:val="left"/>
      <w:pPr>
        <w:ind w:left="268" w:hanging="135"/>
        <w:jc w:val="left"/>
      </w:pPr>
      <w:rPr>
        <w:rFonts w:ascii="Times New Roman" w:eastAsia="Times New Roman" w:hAnsi="Times New Roman" w:cs="Times New Roman" w:hint="default"/>
        <w:w w:val="99"/>
        <w:sz w:val="16"/>
        <w:szCs w:val="16"/>
      </w:rPr>
    </w:lvl>
    <w:lvl w:ilvl="2" w:tplc="F33CD5D6">
      <w:numFmt w:val="bullet"/>
      <w:lvlText w:val="•"/>
      <w:lvlJc w:val="left"/>
      <w:pPr>
        <w:ind w:left="1293" w:hanging="135"/>
      </w:pPr>
      <w:rPr>
        <w:rFonts w:hint="default"/>
      </w:rPr>
    </w:lvl>
    <w:lvl w:ilvl="3" w:tplc="2C96D7DC">
      <w:numFmt w:val="bullet"/>
      <w:lvlText w:val="•"/>
      <w:lvlJc w:val="left"/>
      <w:pPr>
        <w:ind w:left="1727" w:hanging="135"/>
      </w:pPr>
      <w:rPr>
        <w:rFonts w:hint="default"/>
      </w:rPr>
    </w:lvl>
    <w:lvl w:ilvl="4" w:tplc="A39AF51E">
      <w:numFmt w:val="bullet"/>
      <w:lvlText w:val="•"/>
      <w:lvlJc w:val="left"/>
      <w:pPr>
        <w:ind w:left="2160" w:hanging="135"/>
      </w:pPr>
      <w:rPr>
        <w:rFonts w:hint="default"/>
      </w:rPr>
    </w:lvl>
    <w:lvl w:ilvl="5" w:tplc="4AA4046A">
      <w:numFmt w:val="bullet"/>
      <w:lvlText w:val="•"/>
      <w:lvlJc w:val="left"/>
      <w:pPr>
        <w:ind w:left="2594" w:hanging="135"/>
      </w:pPr>
      <w:rPr>
        <w:rFonts w:hint="default"/>
      </w:rPr>
    </w:lvl>
    <w:lvl w:ilvl="6" w:tplc="AF8AE82C">
      <w:numFmt w:val="bullet"/>
      <w:lvlText w:val="•"/>
      <w:lvlJc w:val="left"/>
      <w:pPr>
        <w:ind w:left="3027" w:hanging="135"/>
      </w:pPr>
      <w:rPr>
        <w:rFonts w:hint="default"/>
      </w:rPr>
    </w:lvl>
    <w:lvl w:ilvl="7" w:tplc="77AEBF4C">
      <w:numFmt w:val="bullet"/>
      <w:lvlText w:val="•"/>
      <w:lvlJc w:val="left"/>
      <w:pPr>
        <w:ind w:left="3461" w:hanging="135"/>
      </w:pPr>
      <w:rPr>
        <w:rFonts w:hint="default"/>
      </w:rPr>
    </w:lvl>
    <w:lvl w:ilvl="8" w:tplc="7B8039A6">
      <w:numFmt w:val="bullet"/>
      <w:lvlText w:val="•"/>
      <w:lvlJc w:val="left"/>
      <w:pPr>
        <w:ind w:left="3895" w:hanging="135"/>
      </w:pPr>
      <w:rPr>
        <w:rFonts w:hint="default"/>
      </w:rPr>
    </w:lvl>
  </w:abstractNum>
  <w:abstractNum w:abstractNumId="4" w15:restartNumberingAfterBreak="0">
    <w:nsid w:val="52E56549"/>
    <w:multiLevelType w:val="hybridMultilevel"/>
    <w:tmpl w:val="07AED6D4"/>
    <w:lvl w:ilvl="0" w:tplc="3C84FAE0">
      <w:start w:val="1"/>
      <w:numFmt w:val="decimal"/>
      <w:lvlText w:val="%1."/>
      <w:lvlJc w:val="left"/>
      <w:pPr>
        <w:ind w:left="860" w:hanging="181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</w:rPr>
    </w:lvl>
    <w:lvl w:ilvl="1" w:tplc="B41ADE5C">
      <w:start w:val="1"/>
      <w:numFmt w:val="upperRoman"/>
      <w:lvlText w:val="%2"/>
      <w:lvlJc w:val="left"/>
      <w:pPr>
        <w:ind w:left="268" w:hanging="135"/>
        <w:jc w:val="left"/>
      </w:pPr>
      <w:rPr>
        <w:rFonts w:ascii="Times New Roman" w:eastAsia="Times New Roman" w:hAnsi="Times New Roman" w:cs="Times New Roman" w:hint="default"/>
        <w:w w:val="99"/>
        <w:sz w:val="16"/>
        <w:szCs w:val="16"/>
      </w:rPr>
    </w:lvl>
    <w:lvl w:ilvl="2" w:tplc="F33CD5D6">
      <w:numFmt w:val="bullet"/>
      <w:lvlText w:val="•"/>
      <w:lvlJc w:val="left"/>
      <w:pPr>
        <w:ind w:left="1293" w:hanging="135"/>
      </w:pPr>
      <w:rPr>
        <w:rFonts w:hint="default"/>
      </w:rPr>
    </w:lvl>
    <w:lvl w:ilvl="3" w:tplc="2C96D7DC">
      <w:numFmt w:val="bullet"/>
      <w:lvlText w:val="•"/>
      <w:lvlJc w:val="left"/>
      <w:pPr>
        <w:ind w:left="1727" w:hanging="135"/>
      </w:pPr>
      <w:rPr>
        <w:rFonts w:hint="default"/>
      </w:rPr>
    </w:lvl>
    <w:lvl w:ilvl="4" w:tplc="A39AF51E">
      <w:numFmt w:val="bullet"/>
      <w:lvlText w:val="•"/>
      <w:lvlJc w:val="left"/>
      <w:pPr>
        <w:ind w:left="2160" w:hanging="135"/>
      </w:pPr>
      <w:rPr>
        <w:rFonts w:hint="default"/>
      </w:rPr>
    </w:lvl>
    <w:lvl w:ilvl="5" w:tplc="4AA4046A">
      <w:numFmt w:val="bullet"/>
      <w:lvlText w:val="•"/>
      <w:lvlJc w:val="left"/>
      <w:pPr>
        <w:ind w:left="2594" w:hanging="135"/>
      </w:pPr>
      <w:rPr>
        <w:rFonts w:hint="default"/>
      </w:rPr>
    </w:lvl>
    <w:lvl w:ilvl="6" w:tplc="AF8AE82C">
      <w:numFmt w:val="bullet"/>
      <w:lvlText w:val="•"/>
      <w:lvlJc w:val="left"/>
      <w:pPr>
        <w:ind w:left="3027" w:hanging="135"/>
      </w:pPr>
      <w:rPr>
        <w:rFonts w:hint="default"/>
      </w:rPr>
    </w:lvl>
    <w:lvl w:ilvl="7" w:tplc="77AEBF4C">
      <w:numFmt w:val="bullet"/>
      <w:lvlText w:val="•"/>
      <w:lvlJc w:val="left"/>
      <w:pPr>
        <w:ind w:left="3461" w:hanging="135"/>
      </w:pPr>
      <w:rPr>
        <w:rFonts w:hint="default"/>
      </w:rPr>
    </w:lvl>
    <w:lvl w:ilvl="8" w:tplc="7B8039A6">
      <w:numFmt w:val="bullet"/>
      <w:lvlText w:val="•"/>
      <w:lvlJc w:val="left"/>
      <w:pPr>
        <w:ind w:left="3895" w:hanging="135"/>
      </w:pPr>
      <w:rPr>
        <w:rFonts w:hint="default"/>
      </w:rPr>
    </w:lvl>
  </w:abstractNum>
  <w:abstractNum w:abstractNumId="5" w15:restartNumberingAfterBreak="0">
    <w:nsid w:val="62A65343"/>
    <w:multiLevelType w:val="hybridMultilevel"/>
    <w:tmpl w:val="07AED6D4"/>
    <w:lvl w:ilvl="0" w:tplc="3C84FAE0">
      <w:start w:val="1"/>
      <w:numFmt w:val="decimal"/>
      <w:lvlText w:val="%1."/>
      <w:lvlJc w:val="left"/>
      <w:pPr>
        <w:ind w:left="860" w:hanging="181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</w:rPr>
    </w:lvl>
    <w:lvl w:ilvl="1" w:tplc="B41ADE5C">
      <w:start w:val="1"/>
      <w:numFmt w:val="upperRoman"/>
      <w:lvlText w:val="%2"/>
      <w:lvlJc w:val="left"/>
      <w:pPr>
        <w:ind w:left="268" w:hanging="135"/>
        <w:jc w:val="left"/>
      </w:pPr>
      <w:rPr>
        <w:rFonts w:ascii="Times New Roman" w:eastAsia="Times New Roman" w:hAnsi="Times New Roman" w:cs="Times New Roman" w:hint="default"/>
        <w:w w:val="99"/>
        <w:sz w:val="16"/>
        <w:szCs w:val="16"/>
      </w:rPr>
    </w:lvl>
    <w:lvl w:ilvl="2" w:tplc="F33CD5D6">
      <w:numFmt w:val="bullet"/>
      <w:lvlText w:val="•"/>
      <w:lvlJc w:val="left"/>
      <w:pPr>
        <w:ind w:left="1293" w:hanging="135"/>
      </w:pPr>
      <w:rPr>
        <w:rFonts w:hint="default"/>
      </w:rPr>
    </w:lvl>
    <w:lvl w:ilvl="3" w:tplc="2C96D7DC">
      <w:numFmt w:val="bullet"/>
      <w:lvlText w:val="•"/>
      <w:lvlJc w:val="left"/>
      <w:pPr>
        <w:ind w:left="1727" w:hanging="135"/>
      </w:pPr>
      <w:rPr>
        <w:rFonts w:hint="default"/>
      </w:rPr>
    </w:lvl>
    <w:lvl w:ilvl="4" w:tplc="A39AF51E">
      <w:numFmt w:val="bullet"/>
      <w:lvlText w:val="•"/>
      <w:lvlJc w:val="left"/>
      <w:pPr>
        <w:ind w:left="2160" w:hanging="135"/>
      </w:pPr>
      <w:rPr>
        <w:rFonts w:hint="default"/>
      </w:rPr>
    </w:lvl>
    <w:lvl w:ilvl="5" w:tplc="4AA4046A">
      <w:numFmt w:val="bullet"/>
      <w:lvlText w:val="•"/>
      <w:lvlJc w:val="left"/>
      <w:pPr>
        <w:ind w:left="2594" w:hanging="135"/>
      </w:pPr>
      <w:rPr>
        <w:rFonts w:hint="default"/>
      </w:rPr>
    </w:lvl>
    <w:lvl w:ilvl="6" w:tplc="AF8AE82C">
      <w:numFmt w:val="bullet"/>
      <w:lvlText w:val="•"/>
      <w:lvlJc w:val="left"/>
      <w:pPr>
        <w:ind w:left="3027" w:hanging="135"/>
      </w:pPr>
      <w:rPr>
        <w:rFonts w:hint="default"/>
      </w:rPr>
    </w:lvl>
    <w:lvl w:ilvl="7" w:tplc="77AEBF4C">
      <w:numFmt w:val="bullet"/>
      <w:lvlText w:val="•"/>
      <w:lvlJc w:val="left"/>
      <w:pPr>
        <w:ind w:left="3461" w:hanging="135"/>
      </w:pPr>
      <w:rPr>
        <w:rFonts w:hint="default"/>
      </w:rPr>
    </w:lvl>
    <w:lvl w:ilvl="8" w:tplc="7B8039A6">
      <w:numFmt w:val="bullet"/>
      <w:lvlText w:val="•"/>
      <w:lvlJc w:val="left"/>
      <w:pPr>
        <w:ind w:left="3895" w:hanging="135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5A2"/>
    <w:rsid w:val="00031DB3"/>
    <w:rsid w:val="003C2DDE"/>
    <w:rsid w:val="00403E34"/>
    <w:rsid w:val="004226EF"/>
    <w:rsid w:val="00453AA0"/>
    <w:rsid w:val="004A6AE6"/>
    <w:rsid w:val="0054729E"/>
    <w:rsid w:val="005525A2"/>
    <w:rsid w:val="007953D8"/>
    <w:rsid w:val="00A07B73"/>
    <w:rsid w:val="00A12DBA"/>
    <w:rsid w:val="00FC0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B727C6"/>
  <w15:chartTrackingRefBased/>
  <w15:docId w15:val="{24C0418F-B3BF-48AB-875A-2AE599AE9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226E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226EF"/>
  </w:style>
  <w:style w:type="paragraph" w:styleId="Rodap">
    <w:name w:val="footer"/>
    <w:basedOn w:val="Normal"/>
    <w:link w:val="RodapChar"/>
    <w:uiPriority w:val="99"/>
    <w:unhideWhenUsed/>
    <w:rsid w:val="004226E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226EF"/>
  </w:style>
  <w:style w:type="table" w:styleId="Tabelacomgrade">
    <w:name w:val="Table Grid"/>
    <w:basedOn w:val="Tabelanormal"/>
    <w:uiPriority w:val="39"/>
    <w:rsid w:val="004226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rsid w:val="00FC04ED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link w:val="CorpodetextoChar"/>
    <w:uiPriority w:val="1"/>
    <w:qFormat/>
    <w:rsid w:val="00FC04E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16"/>
      <w:szCs w:val="16"/>
      <w:lang w:val="en-US"/>
    </w:rPr>
  </w:style>
  <w:style w:type="character" w:customStyle="1" w:styleId="CorpodetextoChar">
    <w:name w:val="Corpo de texto Char"/>
    <w:basedOn w:val="Fontepargpadro"/>
    <w:link w:val="Corpodetexto"/>
    <w:uiPriority w:val="1"/>
    <w:rsid w:val="00FC04ED"/>
    <w:rPr>
      <w:rFonts w:ascii="Times New Roman" w:eastAsia="Times New Roman" w:hAnsi="Times New Roman" w:cs="Times New Roman"/>
      <w:sz w:val="16"/>
      <w:szCs w:val="16"/>
      <w:lang w:val="en-US"/>
    </w:rPr>
  </w:style>
  <w:style w:type="paragraph" w:styleId="PargrafodaLista">
    <w:name w:val="List Paragraph"/>
    <w:basedOn w:val="Normal"/>
    <w:uiPriority w:val="1"/>
    <w:qFormat/>
    <w:rsid w:val="00FC04ED"/>
    <w:pPr>
      <w:widowControl w:val="0"/>
      <w:autoSpaceDE w:val="0"/>
      <w:autoSpaceDN w:val="0"/>
      <w:spacing w:after="0" w:line="240" w:lineRule="auto"/>
      <w:ind w:left="112" w:right="38" w:firstLine="567"/>
      <w:jc w:val="both"/>
    </w:pPr>
    <w:rPr>
      <w:rFonts w:ascii="Times New Roman" w:eastAsia="Times New Roman" w:hAnsi="Times New Roman" w:cs="Times New Roman"/>
      <w:lang w:val="en-US"/>
    </w:rPr>
  </w:style>
  <w:style w:type="paragraph" w:customStyle="1" w:styleId="TableParagraph">
    <w:name w:val="Table Paragraph"/>
    <w:basedOn w:val="Normal"/>
    <w:uiPriority w:val="1"/>
    <w:qFormat/>
    <w:rsid w:val="00FC04ED"/>
    <w:pPr>
      <w:widowControl w:val="0"/>
      <w:autoSpaceDE w:val="0"/>
      <w:autoSpaceDN w:val="0"/>
      <w:spacing w:before="13" w:after="0" w:line="109" w:lineRule="exact"/>
      <w:ind w:left="19"/>
    </w:pPr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9" ma:contentTypeDescription="Crie um novo documento." ma:contentTypeScope="" ma:versionID="4315a51345f9a78aef7a61ba9417856b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8afaca136e5893b18a7576def1b03b61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CBA3990-BD28-4939-9A5A-BF46F318E570}"/>
</file>

<file path=customXml/itemProps2.xml><?xml version="1.0" encoding="utf-8"?>
<ds:datastoreItem xmlns:ds="http://schemas.openxmlformats.org/officeDocument/2006/customXml" ds:itemID="{8F90F3BB-DEBC-4840-BD18-17DCF19DE62A}"/>
</file>

<file path=customXml/itemProps3.xml><?xml version="1.0" encoding="utf-8"?>
<ds:datastoreItem xmlns:ds="http://schemas.openxmlformats.org/officeDocument/2006/customXml" ds:itemID="{A560ED8C-7E23-4471-8F67-722760029F6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4</Pages>
  <Words>603</Words>
  <Characters>3260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Raianne Liberal Coutinho</dc:creator>
  <cp:keywords/>
  <dc:description/>
  <cp:lastModifiedBy>Raianne Liberal Coutinho</cp:lastModifiedBy>
  <cp:revision>5</cp:revision>
  <dcterms:created xsi:type="dcterms:W3CDTF">2018-01-12T17:21:00Z</dcterms:created>
  <dcterms:modified xsi:type="dcterms:W3CDTF">2018-01-12T19:19:00Z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