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E7" w:rsidRDefault="00A908E7" w:rsidP="00A908E7">
      <w:r>
        <w:t>PORTARIA N9 554, DE 3 DE NOVEMBRO DE 1997</w:t>
      </w:r>
    </w:p>
    <w:p w:rsidR="00A908E7" w:rsidRDefault="00A908E7" w:rsidP="00A908E7">
      <w:r>
        <w:t xml:space="preserve">A </w:t>
      </w:r>
      <w:proofErr w:type="spellStart"/>
      <w:r>
        <w:t>Secretiria</w:t>
      </w:r>
      <w:proofErr w:type="spellEnd"/>
      <w:r>
        <w:t xml:space="preserve"> de </w:t>
      </w:r>
      <w:proofErr w:type="spellStart"/>
      <w:r>
        <w:t>Vigillncia</w:t>
      </w:r>
      <w:proofErr w:type="spellEnd"/>
      <w:r>
        <w:t xml:space="preserve"> </w:t>
      </w:r>
      <w:proofErr w:type="spellStart"/>
      <w:r>
        <w:t>Sanitiria</w:t>
      </w:r>
      <w:proofErr w:type="spellEnd"/>
      <w:r>
        <w:t xml:space="preserve"> do </w:t>
      </w:r>
      <w:proofErr w:type="spellStart"/>
      <w:r>
        <w:t>Minist'rio</w:t>
      </w:r>
      <w:proofErr w:type="spellEnd"/>
      <w:r>
        <w:t xml:space="preserve"> da Saúde, no uso de suas atribuições legais e considerando:</w:t>
      </w:r>
    </w:p>
    <w:p w:rsidR="00A908E7" w:rsidRDefault="00A908E7" w:rsidP="00A908E7">
      <w:r>
        <w:t xml:space="preserve">• O parecer técnico da Comissão Técnica de Assessoramento na Área de Alimentos - COTAL; _ a necessidade de constante aperfeiçoamento das ações de controle sanitário na área de alimentos visando a </w:t>
      </w:r>
      <w:proofErr w:type="spellStart"/>
      <w:r>
        <w:t>proteçio</w:t>
      </w:r>
      <w:proofErr w:type="spellEnd"/>
      <w:r>
        <w:t xml:space="preserve"> à saúde da população;</w:t>
      </w:r>
    </w:p>
    <w:p w:rsidR="00A908E7" w:rsidRDefault="00A908E7" w:rsidP="00A908E7">
      <w:r>
        <w:t xml:space="preserve">- </w:t>
      </w:r>
      <w:proofErr w:type="gramStart"/>
      <w:r>
        <w:t>que</w:t>
      </w:r>
      <w:proofErr w:type="gramEnd"/>
      <w:r>
        <w:t xml:space="preserve"> os aditivos relacionados já </w:t>
      </w:r>
      <w:proofErr w:type="spellStart"/>
      <w:r>
        <w:t>IUIllm</w:t>
      </w:r>
      <w:proofErr w:type="spellEnd"/>
      <w:r>
        <w:t xml:space="preserve"> avaliados pelo JECFA;</w:t>
      </w:r>
    </w:p>
    <w:p w:rsidR="00A908E7" w:rsidRDefault="00A908E7" w:rsidP="00A908E7">
      <w:r>
        <w:t>_ que os mesmos foram aprovados como aditivos alimentares no âmbito do MERCOSUL (</w:t>
      </w:r>
      <w:proofErr w:type="spellStart"/>
      <w:r>
        <w:t>Resol</w:t>
      </w:r>
      <w:proofErr w:type="spellEnd"/>
      <w:r>
        <w:t>. GMC/l0l/904), resolve:</w:t>
      </w:r>
    </w:p>
    <w:p w:rsidR="00A908E7" w:rsidRDefault="00A908E7" w:rsidP="00A908E7">
      <w:r>
        <w:t xml:space="preserve">Art. 1° Aprovar a extensão de uso dos aditivos abaixo, com suas respectivas funções, em preparações para infusões ou </w:t>
      </w:r>
      <w:proofErr w:type="spellStart"/>
      <w:r>
        <w:t>decocçóes</w:t>
      </w:r>
      <w:proofErr w:type="spellEnd"/>
      <w:r>
        <w:t xml:space="preserve"> (</w:t>
      </w:r>
      <w:proofErr w:type="spellStart"/>
      <w:r>
        <w:t>châs</w:t>
      </w:r>
      <w:proofErr w:type="spellEnd"/>
      <w:r>
        <w:t>), obedecidos os devidos limites.</w:t>
      </w:r>
    </w:p>
    <w:p w:rsidR="00A908E7" w:rsidRDefault="00A908E7" w:rsidP="00A908E7">
      <w:r>
        <w:t>ADITIVO FUNÇ O</w:t>
      </w:r>
    </w:p>
    <w:p w:rsidR="00A908E7" w:rsidRDefault="00A908E7" w:rsidP="00A908E7">
      <w:proofErr w:type="spellStart"/>
      <w:proofErr w:type="gramStart"/>
      <w:r>
        <w:t>cido</w:t>
      </w:r>
      <w:proofErr w:type="spellEnd"/>
      <w:proofErr w:type="gramEnd"/>
      <w:r>
        <w:t xml:space="preserve"> cítrico </w:t>
      </w:r>
      <w:proofErr w:type="spellStart"/>
      <w:r>
        <w:t>cido</w:t>
      </w:r>
      <w:proofErr w:type="spellEnd"/>
      <w:r>
        <w:t xml:space="preserve"> málico </w:t>
      </w:r>
      <w:proofErr w:type="spellStart"/>
      <w:r>
        <w:t>cido</w:t>
      </w:r>
      <w:proofErr w:type="spellEnd"/>
      <w:r>
        <w:t xml:space="preserve"> tartárico Aroma natural e idêntico ao natural</w:t>
      </w:r>
    </w:p>
    <w:p w:rsidR="00A908E7" w:rsidRDefault="00A908E7" w:rsidP="00A908E7">
      <w:r>
        <w:t xml:space="preserve">Acidulante </w:t>
      </w:r>
      <w:proofErr w:type="spellStart"/>
      <w:r>
        <w:t>Acidulante</w:t>
      </w:r>
      <w:proofErr w:type="spellEnd"/>
      <w:r>
        <w:t xml:space="preserve"> </w:t>
      </w:r>
      <w:proofErr w:type="spellStart"/>
      <w:r>
        <w:t>Acidulante</w:t>
      </w:r>
      <w:proofErr w:type="spellEnd"/>
      <w:r>
        <w:t xml:space="preserve"> Aromatizante</w:t>
      </w:r>
    </w:p>
    <w:p w:rsidR="00A908E7" w:rsidRDefault="00A908E7" w:rsidP="00A908E7">
      <w:r>
        <w:t>Art. 2" Esta Portaria entrará em vigor na data de sua publicação.</w:t>
      </w:r>
    </w:p>
    <w:p w:rsidR="00A908E7" w:rsidRDefault="00A908E7" w:rsidP="00A908E7">
      <w:r>
        <w:t>MARTA NOBREGA MARTIN~Z</w:t>
      </w:r>
    </w:p>
    <w:p w:rsidR="00A908E7" w:rsidRDefault="00A908E7" w:rsidP="00A908E7">
      <w:r>
        <w:t>PORTARIA N9 555, DE 4 DE NOVEMBRO DE 1997</w:t>
      </w:r>
    </w:p>
    <w:p w:rsidR="00A908E7" w:rsidRDefault="00A908E7" w:rsidP="00A908E7">
      <w:r>
        <w:t xml:space="preserve">A </w:t>
      </w:r>
      <w:proofErr w:type="spellStart"/>
      <w:r>
        <w:t>Secretiria</w:t>
      </w:r>
      <w:proofErr w:type="spellEnd"/>
      <w:r>
        <w:t xml:space="preserve"> de </w:t>
      </w:r>
      <w:proofErr w:type="spellStart"/>
      <w:r>
        <w:t>Vigillncia</w:t>
      </w:r>
      <w:proofErr w:type="spellEnd"/>
      <w:r>
        <w:t xml:space="preserve"> </w:t>
      </w:r>
      <w:proofErr w:type="spellStart"/>
      <w:r>
        <w:t>Sanitiria</w:t>
      </w:r>
      <w:proofErr w:type="spellEnd"/>
      <w:r>
        <w:t xml:space="preserve"> do Ministério da Saúde, no uso de suas atribuições e tendo em vista a necessidade de uniformizar e simplificar os procedimentos relativos </w:t>
      </w:r>
      <w:proofErr w:type="spellStart"/>
      <w:r>
        <w:t>á</w:t>
      </w:r>
      <w:proofErr w:type="spellEnd"/>
      <w:r>
        <w:t xml:space="preserve"> liberação, pelas autoridades sanitárias, de produtos importados, para fins de pesquisa ou investigações cientificas que não envolvam seres humanos, resolve:</w:t>
      </w:r>
    </w:p>
    <w:p w:rsidR="00A908E7" w:rsidRDefault="00A908E7" w:rsidP="00A908E7">
      <w:r>
        <w:t xml:space="preserve">Fica autorizada a liberação pelas autoridades sanitárias competentes dos Serviços de Aeroportos, Portos e Fronteiras, da Secretaria de Vigilância Sanitária do Ministério da Saúde, de produtos importados, por instituições ou órgãos interessados na realização de pesquisas ou investigações científicas, condicionada </w:t>
      </w:r>
      <w:proofErr w:type="spellStart"/>
      <w:r>
        <w:t>á</w:t>
      </w:r>
      <w:proofErr w:type="spellEnd"/>
      <w:r>
        <w:t xml:space="preserve"> apresentação, no local onde se efetuará o desembaraço, de declaração, conforme modelo anexo, firmada pelo pesquisador responsável pela execução da pesquisa no âmbito da Instituição à qual pertence, assumido inteira responsabilidade:</w:t>
      </w:r>
    </w:p>
    <w:p w:rsidR="00A908E7" w:rsidRDefault="00A908E7" w:rsidP="00A908E7">
      <w:r>
        <w:t xml:space="preserve">a) pelo acondicionamento, transporte, manipulação e guarda das substâncias e produtos importados, bem como pelos eventuais danos que possam advir </w:t>
      </w:r>
      <w:proofErr w:type="spellStart"/>
      <w:r>
        <w:t>á</w:t>
      </w:r>
      <w:proofErr w:type="spellEnd"/>
      <w:r>
        <w:t xml:space="preserve"> saúde das pessoas e ao meio ambiente, face ao seu uso; b) pela </w:t>
      </w:r>
      <w:proofErr w:type="spellStart"/>
      <w:r>
        <w:t>nâo</w:t>
      </w:r>
      <w:proofErr w:type="spellEnd"/>
      <w:r>
        <w:t xml:space="preserve"> utilização dos produtos para pesquisas envolvendo seres humanos; c) pelo cumprimento dos procedimentos e normas sobre o desenvolvimento das pesquisas.</w:t>
      </w:r>
    </w:p>
    <w:p w:rsidR="00A908E7" w:rsidRDefault="00A908E7" w:rsidP="00A908E7">
      <w:r>
        <w:t xml:space="preserve">2. Esta </w:t>
      </w:r>
      <w:proofErr w:type="spellStart"/>
      <w:r>
        <w:t>Portana</w:t>
      </w:r>
      <w:proofErr w:type="spellEnd"/>
      <w:r>
        <w:t xml:space="preserve"> não se aplica às substâncias entorpecentes ou que determinem dependência física ou psíquica, reguladas pela Portarias n' 27 e 28, SVS/MS, de 24 de outubro de 1976 e 13 de novembro de 1976, respectivamente, bem como aos produtos e substâncias </w:t>
      </w:r>
      <w:proofErr w:type="gramStart"/>
      <w:r>
        <w:t xml:space="preserve">destinadas </w:t>
      </w:r>
      <w:proofErr w:type="spellStart"/>
      <w:r>
        <w:t>á</w:t>
      </w:r>
      <w:proofErr w:type="spellEnd"/>
      <w:proofErr w:type="gramEnd"/>
      <w:r>
        <w:t xml:space="preserve"> pesquisa </w:t>
      </w:r>
      <w:proofErr w:type="spellStart"/>
      <w:r>
        <w:t>clinica</w:t>
      </w:r>
      <w:proofErr w:type="spellEnd"/>
      <w:r>
        <w:t>.</w:t>
      </w:r>
    </w:p>
    <w:p w:rsidR="00A908E7" w:rsidRDefault="00A908E7" w:rsidP="00A908E7">
      <w:r>
        <w:lastRenderedPageBreak/>
        <w:t xml:space="preserve">3. A inobservância das normas aprovadas por esta Portaria, configura infração sanitária capitulada na Lei </w:t>
      </w:r>
      <w:proofErr w:type="spellStart"/>
      <w:r>
        <w:t>nO</w:t>
      </w:r>
      <w:proofErr w:type="spellEnd"/>
      <w:r>
        <w:t xml:space="preserve"> 6"'37, de 20 de agosto de 1977, sujeitando o infrator às penalidades previstas, sem </w:t>
      </w:r>
      <w:proofErr w:type="spellStart"/>
      <w:r>
        <w:t>prejuizo</w:t>
      </w:r>
      <w:proofErr w:type="spellEnd"/>
      <w:r>
        <w:t xml:space="preserve"> das demais sanções de natureza civil e penal.</w:t>
      </w:r>
    </w:p>
    <w:p w:rsidR="00A908E7" w:rsidRDefault="00A908E7" w:rsidP="00A908E7">
      <w:r>
        <w:t>4. Esta Portaria entra em vigor na data de sua publicação, revogadas as disposições em contrário.</w:t>
      </w:r>
    </w:p>
    <w:p w:rsidR="00A908E7" w:rsidRDefault="00A908E7" w:rsidP="00A908E7">
      <w:r>
        <w:t>MARTA NOBREGA MARTINEZ</w:t>
      </w:r>
    </w:p>
    <w:p w:rsidR="00A908E7" w:rsidRDefault="00A908E7" w:rsidP="00A908E7">
      <w:r>
        <w:t>ANEXO</w:t>
      </w:r>
    </w:p>
    <w:p w:rsidR="00A908E7" w:rsidRDefault="00A908E7" w:rsidP="00A908E7">
      <w:r>
        <w:t>Declaração</w:t>
      </w:r>
    </w:p>
    <w:p w:rsidR="00A908E7" w:rsidRDefault="00A908E7" w:rsidP="00A908E7">
      <w:r>
        <w:t xml:space="preserve">Declaro perante o Serviço de Vigilância Sanitária de Portos Aeroportos e Fronteiras da Secretaria de Vigilância Sanitária do </w:t>
      </w:r>
      <w:proofErr w:type="spellStart"/>
      <w:r>
        <w:t>Mimstério</w:t>
      </w:r>
      <w:proofErr w:type="spellEnd"/>
      <w:r>
        <w:t xml:space="preserve"> da Saúde que os produtos e substâncias constantes do Conhecimento de Carga N' destinam-se </w:t>
      </w:r>
      <w:proofErr w:type="spellStart"/>
      <w:r>
        <w:t>á</w:t>
      </w:r>
      <w:proofErr w:type="spellEnd"/>
      <w:r>
        <w:t xml:space="preserve"> Pesquisa Científica da Instituição </w:t>
      </w:r>
      <w:proofErr w:type="gramStart"/>
      <w:r>
        <w:t>_ Os</w:t>
      </w:r>
      <w:proofErr w:type="gramEnd"/>
      <w:r>
        <w:t xml:space="preserve"> produtos não serão utilizados em seres humanos. Assumo inteira responsabilidade administrativa, civil e penal pelas informações contidas </w:t>
      </w:r>
      <w:proofErr w:type="spellStart"/>
      <w:r>
        <w:t>nesta</w:t>
      </w:r>
      <w:proofErr w:type="spellEnd"/>
      <w:r>
        <w:t xml:space="preserve"> Declaração, pelo acondicionamento, transporte, manipulação e guarda dos produtos e substâncias importados, bem como por eventuais danos causados </w:t>
      </w:r>
      <w:proofErr w:type="spellStart"/>
      <w:r>
        <w:t>á</w:t>
      </w:r>
      <w:proofErr w:type="spellEnd"/>
      <w:r>
        <w:t xml:space="preserve"> saúde das pessoas e do meio ambiente.</w:t>
      </w:r>
    </w:p>
    <w:p w:rsidR="00A908E7" w:rsidRDefault="00A908E7" w:rsidP="00A908E7">
      <w:r>
        <w:t>Local e data Assinatura Nome do Pesquisador Número do Registro no respectivo Conselho Regional</w:t>
      </w:r>
    </w:p>
    <w:p w:rsidR="00A908E7" w:rsidRDefault="00A908E7" w:rsidP="00A908E7">
      <w:r>
        <w:t xml:space="preserve">Assinatura do chefe da Disciplina ou do dirigente máximo da </w:t>
      </w:r>
      <w:proofErr w:type="spellStart"/>
      <w:proofErr w:type="gramStart"/>
      <w:r>
        <w:t>Instill!lç</w:t>
      </w:r>
      <w:proofErr w:type="gramEnd"/>
      <w:r>
        <w:t>-ão</w:t>
      </w:r>
      <w:proofErr w:type="spellEnd"/>
    </w:p>
    <w:p w:rsidR="0055665A" w:rsidRDefault="00A908E7" w:rsidP="00A908E7">
      <w:r>
        <w:t xml:space="preserve">(Of. </w:t>
      </w:r>
      <w:proofErr w:type="gramStart"/>
      <w:r>
        <w:t>n</w:t>
      </w:r>
      <w:proofErr w:type="gramEnd"/>
      <w:r>
        <w:t>9 249/97)</w:t>
      </w:r>
      <w:bookmarkStart w:id="0" w:name="_GoBack"/>
      <w:bookmarkEnd w:id="0"/>
    </w:p>
    <w:sectPr w:rsidR="00556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2D"/>
    <w:rsid w:val="0055665A"/>
    <w:rsid w:val="00A908E7"/>
    <w:rsid w:val="00C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E6EA2-FFFE-4037-A267-4315F94A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3116</Characters>
  <Application>Microsoft Office Word</Application>
  <DocSecurity>0</DocSecurity>
  <Lines>25</Lines>
  <Paragraphs>7</Paragraphs>
  <ScaleCrop>false</ScaleCrop>
  <Company>ANVISA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2018-11-20T15:15:00Z</dcterms:created>
  <dcterms:modified xsi:type="dcterms:W3CDTF">2018-11-20T15:16:00Z</dcterms:modified>
</cp:coreProperties>
</file>