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E51" w:rsidRPr="007A7783" w:rsidRDefault="00E50E51">
      <w:pPr>
        <w:jc w:val="both"/>
        <w:rPr>
          <w:rFonts w:ascii="Arial" w:hAnsi="Arial" w:cs="Arial"/>
          <w:color w:val="000000"/>
        </w:rPr>
      </w:pPr>
      <w:bookmarkStart w:id="0" w:name="_GoBack"/>
      <w:bookmarkEnd w:id="0"/>
      <w:r w:rsidRPr="007A7783">
        <w:rPr>
          <w:rFonts w:ascii="Arial" w:hAnsi="Arial" w:cs="Arial"/>
          <w:color w:val="000000"/>
        </w:rPr>
        <w:t>RESOLUÇÃO DA DIRETORIA COLEGIADA – RDC Nº 77, DE 17 DE AGOSTO DE 2000.</w:t>
      </w:r>
    </w:p>
    <w:p w:rsidR="00E50E51" w:rsidRPr="007A7783" w:rsidRDefault="00E50E51">
      <w:pPr>
        <w:jc w:val="both"/>
        <w:rPr>
          <w:rFonts w:ascii="Arial" w:hAnsi="Arial" w:cs="Arial"/>
        </w:rPr>
      </w:pPr>
    </w:p>
    <w:p w:rsidR="00E50E51" w:rsidRPr="007A7783" w:rsidRDefault="00E50E51">
      <w:pPr>
        <w:pStyle w:val="Recuodecorpodetexto2"/>
        <w:ind w:left="1276"/>
        <w:rPr>
          <w:rFonts w:ascii="Arial" w:hAnsi="Arial" w:cs="Arial"/>
          <w:sz w:val="20"/>
          <w:szCs w:val="20"/>
        </w:rPr>
      </w:pPr>
      <w:r w:rsidRPr="007A7783">
        <w:rPr>
          <w:rFonts w:ascii="Arial" w:hAnsi="Arial" w:cs="Arial"/>
          <w:sz w:val="20"/>
          <w:szCs w:val="20"/>
        </w:rPr>
        <w:t xml:space="preserve">Dispõe sobre a extensão de uso do aditivo </w:t>
      </w:r>
      <w:r w:rsidRPr="007A7783">
        <w:rPr>
          <w:rFonts w:ascii="Arial" w:hAnsi="Arial" w:cs="Arial"/>
          <w:color w:val="000000"/>
          <w:sz w:val="20"/>
          <w:szCs w:val="20"/>
        </w:rPr>
        <w:t>INS 905a  Óleo Mineral</w:t>
      </w:r>
      <w:r w:rsidRPr="007A7783">
        <w:rPr>
          <w:rFonts w:ascii="Arial" w:hAnsi="Arial" w:cs="Arial"/>
          <w:sz w:val="20"/>
          <w:szCs w:val="20"/>
        </w:rPr>
        <w:t xml:space="preserve">,  como coadjuvante de tecnologia nas funções de agente de moldagem em balas de goma e de gelatina e de agente supressor de pó em grãos de cereais </w:t>
      </w:r>
    </w:p>
    <w:p w:rsidR="00E50E51" w:rsidRPr="007A7783" w:rsidRDefault="00E50E51">
      <w:pPr>
        <w:jc w:val="both"/>
        <w:rPr>
          <w:rFonts w:ascii="Arial" w:hAnsi="Arial" w:cs="Arial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  <w:color w:val="000000"/>
        </w:rPr>
      </w:pPr>
      <w:r w:rsidRPr="007A7783">
        <w:rPr>
          <w:rFonts w:ascii="Arial" w:hAnsi="Arial" w:cs="Arial"/>
          <w:b/>
          <w:bCs/>
          <w:color w:val="000000"/>
        </w:rPr>
        <w:t>A Diretoria Colegiada da Agência Nacional de Vigilância Sanitária</w:t>
      </w:r>
      <w:r w:rsidRPr="007A7783">
        <w:rPr>
          <w:rFonts w:ascii="Arial" w:hAnsi="Arial" w:cs="Arial"/>
          <w:color w:val="000000"/>
        </w:rPr>
        <w:t xml:space="preserve"> no uso da atribuição que lhe confere o art. 11 inciso IV do Regulamento da ANVS aprovado pelo Decreto 3.029, de 16 de abril de 1999, c/c o </w:t>
      </w:r>
      <w:r w:rsidRPr="007A7783">
        <w:rPr>
          <w:rFonts w:ascii="Arial" w:hAnsi="Arial" w:cs="Arial"/>
        </w:rPr>
        <w:t xml:space="preserve">§ 1º do Art. 95 do Regimento Interno </w:t>
      </w:r>
      <w:r w:rsidRPr="007A7783">
        <w:rPr>
          <w:rFonts w:ascii="Arial" w:hAnsi="Arial" w:cs="Arial"/>
          <w:color w:val="000000"/>
        </w:rPr>
        <w:t xml:space="preserve">aprovado pela Resolução n.º 1, de 26 de abril de 1999, em reunião realizada em 16 de agosto de 2000, </w:t>
      </w:r>
    </w:p>
    <w:p w:rsidR="00E50E51" w:rsidRPr="007A7783" w:rsidRDefault="00E50E51">
      <w:pPr>
        <w:ind w:firstLine="567"/>
        <w:jc w:val="both"/>
        <w:rPr>
          <w:rFonts w:ascii="Arial" w:hAnsi="Arial" w:cs="Arial"/>
          <w:color w:val="000000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 xml:space="preserve">considerando a necessidade de constante aperfeiçoamento das ações de controle sanitário na área de alimentos, visando a proteção à saúde da população; 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 xml:space="preserve">considerando a necessidade de segurança de uso tecnológico de aditivos alimentares e coadjuvantes de tecnologia na fabricação de alimentos; 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 xml:space="preserve">considerando que o aditivo em questão foi avaliado toxicologicamente pelo JECFA, em 1995, que estabeleceu uma IDA numérica de 20 mg/kg de peso corpóreo; 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 xml:space="preserve">considerando que o uso dos aditivos deve ser limitado a alimentos específicos, em condições específicas e ao menor nível para alcançar o efeito desejado; 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tabs>
          <w:tab w:val="left" w:pos="6804"/>
        </w:tabs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 xml:space="preserve">considerando que consta da lista geral do MERCOSUL; 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  <w:r w:rsidRPr="007A7783">
        <w:rPr>
          <w:rFonts w:ascii="Arial" w:hAnsi="Arial" w:cs="Arial"/>
        </w:rPr>
        <w:t>considerando que o óleo mineral INS 905a já está aprovado pela Legislação Brasileira para uso como aditivo na função glaceante em cereais processados;</w:t>
      </w:r>
    </w:p>
    <w:p w:rsidR="00E50E51" w:rsidRPr="007A7783" w:rsidRDefault="00E50E51">
      <w:pPr>
        <w:ind w:firstLine="567"/>
        <w:jc w:val="both"/>
        <w:rPr>
          <w:rFonts w:ascii="Arial" w:hAnsi="Arial" w:cs="Arial"/>
        </w:rPr>
      </w:pPr>
    </w:p>
    <w:p w:rsidR="00E50E51" w:rsidRPr="007A7783" w:rsidRDefault="00E50E51">
      <w:pPr>
        <w:pStyle w:val="Corpodetexto"/>
        <w:ind w:firstLine="567"/>
        <w:rPr>
          <w:sz w:val="20"/>
          <w:szCs w:val="20"/>
        </w:rPr>
      </w:pPr>
      <w:r w:rsidRPr="007A7783">
        <w:rPr>
          <w:sz w:val="20"/>
          <w:szCs w:val="20"/>
        </w:rPr>
        <w:t xml:space="preserve">considerando que o   Code of Federal Regulations dos EUA aprova o uso de óleo mineral branco como agente de controle de pó para aplicação em trigo, milho, soja, centeio, arroz, aveia, cevada e sorgo  no nível de 200 ppm; e, </w:t>
      </w:r>
    </w:p>
    <w:p w:rsidR="00E50E51" w:rsidRPr="007A7783" w:rsidRDefault="00E50E51">
      <w:pPr>
        <w:pStyle w:val="Corpodetexto"/>
        <w:ind w:firstLine="567"/>
        <w:rPr>
          <w:sz w:val="20"/>
          <w:szCs w:val="20"/>
        </w:rPr>
      </w:pPr>
    </w:p>
    <w:p w:rsidR="00E50E51" w:rsidRPr="007A7783" w:rsidRDefault="00E50E51">
      <w:pPr>
        <w:pStyle w:val="Corpodetexto"/>
        <w:tabs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ind w:firstLine="567"/>
        <w:rPr>
          <w:color w:val="000000"/>
          <w:sz w:val="20"/>
          <w:szCs w:val="20"/>
        </w:rPr>
      </w:pPr>
      <w:r w:rsidRPr="007A7783">
        <w:rPr>
          <w:sz w:val="20"/>
          <w:szCs w:val="20"/>
        </w:rPr>
        <w:t xml:space="preserve">considerando que faz parte da lista de aditivos permitidos para alimentos na Comunidade Européia (Diretiva 94/34/EC), </w:t>
      </w:r>
      <w:r w:rsidRPr="007A7783">
        <w:rPr>
          <w:color w:val="000000"/>
          <w:sz w:val="20"/>
          <w:szCs w:val="20"/>
        </w:rPr>
        <w:t>adota a seguinte Resolução de Diretoria Colegiada e eu, Diretor-Presidente, determino a sua publicação:</w:t>
      </w:r>
    </w:p>
    <w:p w:rsidR="00E50E51" w:rsidRPr="007A7783" w:rsidRDefault="00E50E51">
      <w:pPr>
        <w:jc w:val="center"/>
        <w:rPr>
          <w:rFonts w:ascii="Arial" w:hAnsi="Arial" w:cs="Arial"/>
          <w:color w:val="000000"/>
        </w:rPr>
      </w:pPr>
    </w:p>
    <w:p w:rsidR="00E50E51" w:rsidRPr="007A7783" w:rsidRDefault="00E50E51">
      <w:pPr>
        <w:pStyle w:val="Corpodetexto2"/>
        <w:ind w:firstLine="567"/>
        <w:rPr>
          <w:sz w:val="20"/>
          <w:szCs w:val="20"/>
        </w:rPr>
      </w:pPr>
      <w:r w:rsidRPr="007A7783">
        <w:rPr>
          <w:sz w:val="20"/>
          <w:szCs w:val="20"/>
        </w:rPr>
        <w:t>Art. 1º -  Aprovar a extensão de uso do aditivo INS 905a Óleo Mineral,  como coadjuvante de tecnologia conforme tabela abaixo:</w:t>
      </w:r>
    </w:p>
    <w:p w:rsidR="00E50E51" w:rsidRPr="007A7783" w:rsidRDefault="00E50E51">
      <w:pPr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1276"/>
        <w:gridCol w:w="1843"/>
        <w:gridCol w:w="1842"/>
      </w:tblGrid>
      <w:tr w:rsidR="00E50E51" w:rsidRPr="007A7783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:rsidR="00E50E51" w:rsidRPr="007A7783" w:rsidRDefault="00E50E51">
            <w:pPr>
              <w:pStyle w:val="Ttulo2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  <w:p w:rsidR="00E50E51" w:rsidRPr="007A7783" w:rsidRDefault="00E50E51">
            <w:pPr>
              <w:pStyle w:val="Ttulo2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A7783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INS</w:t>
            </w:r>
          </w:p>
        </w:tc>
        <w:tc>
          <w:tcPr>
            <w:tcW w:w="1276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</w:p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COADJUVANTE</w:t>
            </w:r>
          </w:p>
        </w:tc>
        <w:tc>
          <w:tcPr>
            <w:tcW w:w="1276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</w:p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FUNÇÃO</w:t>
            </w:r>
          </w:p>
        </w:tc>
        <w:tc>
          <w:tcPr>
            <w:tcW w:w="1843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</w:p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ALIMENTO</w:t>
            </w:r>
          </w:p>
        </w:tc>
        <w:tc>
          <w:tcPr>
            <w:tcW w:w="1842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LIMITE MÁXIMO</w:t>
            </w:r>
          </w:p>
          <w:p w:rsidR="00E50E51" w:rsidRPr="007A7783" w:rsidRDefault="00E50E51">
            <w:pPr>
              <w:jc w:val="center"/>
              <w:rPr>
                <w:rFonts w:ascii="Arial" w:hAnsi="Arial" w:cs="Arial"/>
                <w:b/>
                <w:bCs/>
              </w:rPr>
            </w:pPr>
            <w:r w:rsidRPr="007A7783">
              <w:rPr>
                <w:rFonts w:ascii="Arial" w:hAnsi="Arial" w:cs="Arial"/>
              </w:rPr>
              <w:t>g/100g  g/100ml</w:t>
            </w:r>
          </w:p>
        </w:tc>
      </w:tr>
      <w:tr w:rsidR="00E50E51" w:rsidRPr="007A77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vMerge w:val="restart"/>
          </w:tcPr>
          <w:p w:rsidR="00E50E51" w:rsidRPr="007A7783" w:rsidRDefault="00E50E51">
            <w:pPr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905a</w:t>
            </w:r>
          </w:p>
        </w:tc>
        <w:tc>
          <w:tcPr>
            <w:tcW w:w="1276" w:type="dxa"/>
            <w:vMerge w:val="restart"/>
          </w:tcPr>
          <w:p w:rsidR="00E50E51" w:rsidRPr="007A7783" w:rsidRDefault="00E50E51">
            <w:pPr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Óleo Mineral, parafina líquida</w:t>
            </w:r>
          </w:p>
        </w:tc>
        <w:tc>
          <w:tcPr>
            <w:tcW w:w="1276" w:type="dxa"/>
          </w:tcPr>
          <w:p w:rsidR="00E50E51" w:rsidRPr="007A7783" w:rsidRDefault="00E50E51">
            <w:pPr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Agente de moldagem</w:t>
            </w:r>
          </w:p>
        </w:tc>
        <w:tc>
          <w:tcPr>
            <w:tcW w:w="1843" w:type="dxa"/>
          </w:tcPr>
          <w:p w:rsidR="00E50E51" w:rsidRPr="007A7783" w:rsidRDefault="00E50E51">
            <w:pPr>
              <w:jc w:val="both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Balas de goma e balas de gelatina</w:t>
            </w:r>
          </w:p>
        </w:tc>
        <w:tc>
          <w:tcPr>
            <w:tcW w:w="1842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0,3g em 100g do amido utilizado como molde</w:t>
            </w:r>
          </w:p>
        </w:tc>
      </w:tr>
      <w:tr w:rsidR="00E50E51" w:rsidRPr="007A778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vMerge/>
          </w:tcPr>
          <w:p w:rsidR="00E50E51" w:rsidRPr="007A7783" w:rsidRDefault="00E50E51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:rsidR="00E50E51" w:rsidRPr="007A7783" w:rsidRDefault="00E50E51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E50E51" w:rsidRPr="007A7783" w:rsidRDefault="00E50E51">
            <w:pPr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Agente supressor de pó</w:t>
            </w:r>
          </w:p>
        </w:tc>
        <w:tc>
          <w:tcPr>
            <w:tcW w:w="1843" w:type="dxa"/>
          </w:tcPr>
          <w:p w:rsidR="00E50E51" w:rsidRPr="007A7783" w:rsidRDefault="00E50E51">
            <w:pPr>
              <w:jc w:val="both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Grãos de trigo, milho, soja, centeio, arroz, aveia, cevada e sorgo</w:t>
            </w:r>
          </w:p>
        </w:tc>
        <w:tc>
          <w:tcPr>
            <w:tcW w:w="1842" w:type="dxa"/>
          </w:tcPr>
          <w:p w:rsidR="00E50E51" w:rsidRPr="007A7783" w:rsidRDefault="00E50E51">
            <w:pPr>
              <w:jc w:val="center"/>
              <w:rPr>
                <w:rFonts w:ascii="Arial" w:hAnsi="Arial" w:cs="Arial"/>
              </w:rPr>
            </w:pPr>
            <w:r w:rsidRPr="007A7783">
              <w:rPr>
                <w:rFonts w:ascii="Arial" w:hAnsi="Arial" w:cs="Arial"/>
              </w:rPr>
              <w:t>0,02</w:t>
            </w:r>
          </w:p>
        </w:tc>
      </w:tr>
    </w:tbl>
    <w:p w:rsidR="00E50E51" w:rsidRPr="007A7783" w:rsidRDefault="00E50E51">
      <w:pPr>
        <w:rPr>
          <w:rFonts w:ascii="Arial" w:hAnsi="Arial" w:cs="Arial"/>
        </w:rPr>
      </w:pPr>
    </w:p>
    <w:p w:rsidR="00E50E51" w:rsidRPr="007A7783" w:rsidRDefault="00E50E51">
      <w:pPr>
        <w:pStyle w:val="Corpodetexto3"/>
        <w:ind w:firstLine="567"/>
        <w:rPr>
          <w:rFonts w:ascii="Arial" w:hAnsi="Arial" w:cs="Arial"/>
          <w:sz w:val="20"/>
          <w:szCs w:val="20"/>
        </w:rPr>
      </w:pPr>
      <w:r w:rsidRPr="007A7783">
        <w:rPr>
          <w:rFonts w:ascii="Arial" w:hAnsi="Arial" w:cs="Arial"/>
          <w:sz w:val="20"/>
          <w:szCs w:val="20"/>
        </w:rPr>
        <w:t>Art. 2º - Entende-se como Agente Supressor de Pó, a substância que aglutina as partículas de pó emitidas por cereais não processados durante o  transporte e armazenagem dos grãos.</w:t>
      </w:r>
    </w:p>
    <w:p w:rsidR="00E50E51" w:rsidRPr="007A7783" w:rsidRDefault="00E50E51">
      <w:pPr>
        <w:pStyle w:val="Corpodetexto3"/>
        <w:ind w:firstLine="567"/>
        <w:rPr>
          <w:rFonts w:ascii="Arial" w:hAnsi="Arial" w:cs="Arial"/>
          <w:sz w:val="20"/>
          <w:szCs w:val="20"/>
        </w:rPr>
      </w:pPr>
    </w:p>
    <w:p w:rsidR="00E50E51" w:rsidRPr="007A7783" w:rsidRDefault="00E50E51">
      <w:pPr>
        <w:pStyle w:val="Corpodetexto3"/>
        <w:ind w:firstLine="567"/>
        <w:rPr>
          <w:rFonts w:ascii="Arial" w:hAnsi="Arial" w:cs="Arial"/>
          <w:sz w:val="20"/>
          <w:szCs w:val="20"/>
        </w:rPr>
      </w:pPr>
      <w:r w:rsidRPr="007A7783">
        <w:rPr>
          <w:rFonts w:ascii="Arial" w:hAnsi="Arial" w:cs="Arial"/>
          <w:sz w:val="20"/>
          <w:szCs w:val="20"/>
        </w:rPr>
        <w:t>Art. 3º - Esta Resolução de Diretoria de  Colegiada  entra em vigor na data de sua publicação.</w:t>
      </w:r>
    </w:p>
    <w:p w:rsidR="00E50E51" w:rsidRPr="007A7783" w:rsidRDefault="00E50E51">
      <w:pPr>
        <w:rPr>
          <w:rFonts w:ascii="Arial" w:hAnsi="Arial" w:cs="Arial"/>
        </w:rPr>
      </w:pPr>
    </w:p>
    <w:p w:rsidR="00E50E51" w:rsidRPr="007A7783" w:rsidRDefault="00E50E51">
      <w:pPr>
        <w:rPr>
          <w:rFonts w:ascii="Arial" w:hAnsi="Arial" w:cs="Arial"/>
        </w:rPr>
      </w:pPr>
    </w:p>
    <w:p w:rsidR="00E50E51" w:rsidRPr="007A7783" w:rsidRDefault="00E50E51">
      <w:pPr>
        <w:jc w:val="center"/>
        <w:rPr>
          <w:rFonts w:ascii="Arial" w:hAnsi="Arial" w:cs="Arial"/>
        </w:rPr>
      </w:pPr>
      <w:r w:rsidRPr="007A7783">
        <w:rPr>
          <w:rFonts w:ascii="Arial" w:hAnsi="Arial" w:cs="Arial"/>
        </w:rPr>
        <w:t>GONZALO VECINA NETO</w:t>
      </w:r>
    </w:p>
    <w:sectPr w:rsidR="00E50E51" w:rsidRPr="007A7783" w:rsidSect="007A7783">
      <w:pgSz w:w="11907" w:h="16840" w:code="9"/>
      <w:pgMar w:top="567" w:right="374" w:bottom="403" w:left="567" w:header="0" w:footer="0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E03B1"/>
    <w:multiLevelType w:val="singleLevel"/>
    <w:tmpl w:val="9A38D318"/>
    <w:lvl w:ilvl="0">
      <w:start w:val="6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50E51"/>
    <w:rsid w:val="001120EF"/>
    <w:rsid w:val="007A7783"/>
    <w:rsid w:val="00E5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3" w:semiHidden="1"/>
    <w:lsdException w:name="Body Text Indent 2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center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pPr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uppressAutoHyphens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widowControl w:val="0"/>
      <w:tabs>
        <w:tab w:val="left" w:pos="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  <w:rPr>
      <w:rFonts w:ascii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pPr>
      <w:jc w:val="both"/>
    </w:pPr>
    <w:rPr>
      <w:color w:val="000000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2208</Characters>
  <Application>Microsoft Office Word</Application>
  <DocSecurity>0</DocSecurity>
  <Lines>18</Lines>
  <Paragraphs>5</Paragraphs>
  <ScaleCrop>false</ScaleCrop>
  <Company>ANVS/MS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 Pública n</dc:title>
  <dc:subject/>
  <dc:creator>ANVS/MS</dc:creator>
  <cp:keywords/>
  <dc:description/>
  <cp:lastModifiedBy>Julia de Souza Ferreira</cp:lastModifiedBy>
  <cp:revision>2</cp:revision>
  <cp:lastPrinted>2000-08-17T18:07:00Z</cp:lastPrinted>
  <dcterms:created xsi:type="dcterms:W3CDTF">2018-11-27T16:06:00Z</dcterms:created>
  <dcterms:modified xsi:type="dcterms:W3CDTF">2018-11-27T16:06:00Z</dcterms:modified>
</cp:coreProperties>
</file>