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DE7FF" w14:textId="1881C116" w:rsidR="00487041" w:rsidRPr="00105C8E" w:rsidRDefault="00382EB8" w:rsidP="00105C8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105C8E">
        <w:rPr>
          <w:rFonts w:ascii="Times New Roman" w:hAnsi="Times New Roman"/>
          <w:b/>
          <w:bCs/>
          <w:sz w:val="24"/>
          <w:szCs w:val="24"/>
          <w:lang w:eastAsia="pt-BR"/>
        </w:rPr>
        <w:t>INSTRUÇÃO NORMATIVA N</w:t>
      </w:r>
      <w:r w:rsidR="00105C8E">
        <w:rPr>
          <w:rFonts w:ascii="Times New Roman" w:hAnsi="Times New Roman"/>
          <w:sz w:val="24"/>
          <w:szCs w:val="24"/>
        </w:rPr>
        <w:t>º</w:t>
      </w:r>
      <w:r w:rsidRPr="00105C8E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3</w:t>
      </w:r>
      <w:r w:rsidR="00105C8E">
        <w:rPr>
          <w:rFonts w:ascii="Times New Roman" w:hAnsi="Times New Roman"/>
          <w:b/>
          <w:bCs/>
          <w:sz w:val="24"/>
          <w:szCs w:val="24"/>
          <w:lang w:eastAsia="pt-BR"/>
        </w:rPr>
        <w:t>4</w:t>
      </w:r>
      <w:r w:rsidRPr="00105C8E">
        <w:rPr>
          <w:rFonts w:ascii="Times New Roman" w:hAnsi="Times New Roman"/>
          <w:b/>
          <w:bCs/>
          <w:sz w:val="24"/>
          <w:szCs w:val="24"/>
          <w:lang w:eastAsia="pt-BR"/>
        </w:rPr>
        <w:t xml:space="preserve">, </w:t>
      </w:r>
      <w:r w:rsidR="00105C8E">
        <w:rPr>
          <w:rFonts w:ascii="Times New Roman" w:hAnsi="Times New Roman"/>
          <w:b/>
          <w:bCs/>
          <w:sz w:val="24"/>
          <w:szCs w:val="24"/>
          <w:lang w:eastAsia="pt-BR"/>
        </w:rPr>
        <w:t>DE 29 DE JULHO</w:t>
      </w:r>
      <w:r w:rsidRPr="00105C8E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DE 2019</w:t>
      </w:r>
    </w:p>
    <w:p w14:paraId="5899DD0E" w14:textId="6BAE8BC0" w:rsidR="00487041" w:rsidRPr="00105C8E" w:rsidRDefault="00487041" w:rsidP="00105C8E">
      <w:pPr>
        <w:spacing w:after="200" w:line="240" w:lineRule="auto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105C8E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105C8E">
        <w:rPr>
          <w:rFonts w:ascii="Times New Roman" w:hAnsi="Times New Roman"/>
          <w:b/>
          <w:color w:val="0000FF"/>
          <w:sz w:val="24"/>
          <w:szCs w:val="24"/>
          <w:lang w:eastAsia="pt-BR"/>
        </w:rPr>
        <w:t>146, de 31 de julho</w:t>
      </w:r>
      <w:r w:rsidRPr="00105C8E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de 2019)</w:t>
      </w:r>
    </w:p>
    <w:p w14:paraId="7CDEF3D8" w14:textId="77777777" w:rsidR="00105C8E" w:rsidRDefault="00105C8E" w:rsidP="00105C8E">
      <w:pPr>
        <w:spacing w:after="200" w:line="240" w:lineRule="auto"/>
        <w:ind w:left="5103" w:right="120"/>
        <w:jc w:val="both"/>
        <w:rPr>
          <w:rFonts w:ascii="Times New Roman" w:hAnsi="Times New Roman"/>
          <w:sz w:val="24"/>
          <w:szCs w:val="24"/>
          <w:lang w:eastAsia="pt-BR"/>
        </w:rPr>
      </w:pPr>
      <w:r w:rsidRPr="00105C8E">
        <w:rPr>
          <w:rFonts w:ascii="Times New Roman" w:hAnsi="Times New Roman"/>
          <w:sz w:val="24"/>
          <w:szCs w:val="24"/>
          <w:lang w:eastAsia="pt-BR"/>
        </w:rPr>
        <w:t>Estabelece e dá publicidade à lista de componentes não autorizados para uso em agrotóxicos e afins.</w:t>
      </w:r>
    </w:p>
    <w:p w14:paraId="0F39F006" w14:textId="71FFC96B" w:rsidR="00105C8E" w:rsidRDefault="00105C8E" w:rsidP="00105C8E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05C8E">
        <w:rPr>
          <w:rFonts w:ascii="Times New Roman" w:hAnsi="Times New Roman"/>
          <w:sz w:val="24"/>
          <w:szCs w:val="24"/>
          <w:lang w:eastAsia="pt-BR"/>
        </w:rPr>
        <w:t>A Diretoria Colegiada da Agência Nacional de Vigilância Sanitária, no uso da atribuição que lhe confere o art. 15, III e IV aliado ao art. 7º, III e IV, da Lei n.º 9.782, de 26 de janeiro de 1999, e ao art. 53, VI,  §§ 1º e 3º do Regimento Interno aprovado pela Resolução da Diretoria Colegiada – RDC n° 255, de 10 de dezembro de 2018, em reunião realizada em 23 de julho de 2019, resolve:</w:t>
      </w:r>
    </w:p>
    <w:p w14:paraId="0CAFC425" w14:textId="77777777" w:rsidR="00105C8E" w:rsidRDefault="00105C8E" w:rsidP="00105C8E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05C8E">
        <w:rPr>
          <w:rFonts w:ascii="Times New Roman" w:hAnsi="Times New Roman"/>
          <w:sz w:val="24"/>
          <w:szCs w:val="24"/>
          <w:lang w:eastAsia="pt-BR"/>
        </w:rPr>
        <w:t xml:space="preserve"> Art. 1º Fica estabelecida no Anexo desta Instrução Normativa a lista de componentes não autorizados para uso em agrotóxicos e afins, nos termos do art. 25 da Resolução da Diretoria Colegiada - RDC nº 294, de 29 de julho de 2019.</w:t>
      </w:r>
    </w:p>
    <w:p w14:paraId="67E3472F" w14:textId="77777777" w:rsidR="00105C8E" w:rsidRDefault="00105C8E" w:rsidP="00105C8E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05C8E">
        <w:rPr>
          <w:rFonts w:ascii="Times New Roman" w:hAnsi="Times New Roman"/>
          <w:sz w:val="24"/>
          <w:szCs w:val="24"/>
          <w:lang w:eastAsia="pt-BR"/>
        </w:rPr>
        <w:t>Art. 2° As formulações que contenham componentes descritos na lista de componentes não autorizados para uso em agrotóxicos e afins devem ser alteradas, nos termos do art. 54. da Resolução da Diretoria Colegiada - RDC nº 294, de 29 de julho de 2019, por meio de protocolo de petição pós-registro de avaliação toxicológica para alteração de formulação em até 30 (trinta) meses após a vigência desta Resolução.</w:t>
      </w:r>
    </w:p>
    <w:p w14:paraId="15951C31" w14:textId="77777777" w:rsidR="00105C8E" w:rsidRDefault="00105C8E" w:rsidP="00105C8E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05C8E">
        <w:rPr>
          <w:rFonts w:ascii="Times New Roman" w:hAnsi="Times New Roman"/>
          <w:sz w:val="24"/>
          <w:szCs w:val="24"/>
          <w:lang w:eastAsia="pt-BR"/>
        </w:rPr>
        <w:t>Art. 3° Esta Instrução Normativa entra em vigor na data de sua publicação.</w:t>
      </w:r>
    </w:p>
    <w:p w14:paraId="1A023E2B" w14:textId="38399EFD" w:rsidR="00105C8E" w:rsidRDefault="00105C8E" w:rsidP="00105C8E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05C8E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3F22BD14" w14:textId="77777777" w:rsidR="00105C8E" w:rsidRDefault="00105C8E" w:rsidP="00105C8E">
      <w:pPr>
        <w:spacing w:after="200" w:line="240" w:lineRule="auto"/>
        <w:ind w:right="-1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105C8E">
        <w:rPr>
          <w:rFonts w:ascii="Times New Roman" w:hAnsi="Times New Roman"/>
          <w:sz w:val="24"/>
          <w:szCs w:val="24"/>
          <w:lang w:eastAsia="pt-BR"/>
        </w:rPr>
        <w:t>WILLIAM DIB</w:t>
      </w:r>
    </w:p>
    <w:p w14:paraId="41ADC93E" w14:textId="77777777" w:rsidR="00105C8E" w:rsidRDefault="00105C8E" w:rsidP="00105C8E">
      <w:pPr>
        <w:spacing w:after="200" w:line="240" w:lineRule="auto"/>
        <w:ind w:right="-1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9D7CC5F" w14:textId="6EB5709A" w:rsidR="00105C8E" w:rsidRPr="00105C8E" w:rsidRDefault="00105C8E" w:rsidP="00105C8E">
      <w:pPr>
        <w:spacing w:after="200" w:line="240" w:lineRule="auto"/>
        <w:ind w:right="-1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5C8E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ANEXO</w:t>
      </w:r>
    </w:p>
    <w:p w14:paraId="2464400A" w14:textId="78C312CE" w:rsidR="00105C8E" w:rsidRPr="00105C8E" w:rsidRDefault="00105C8E" w:rsidP="00105C8E">
      <w:pPr>
        <w:spacing w:after="20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105C8E">
        <w:rPr>
          <w:rFonts w:ascii="Times New Roman" w:hAnsi="Times New Roman"/>
          <w:b/>
          <w:color w:val="000000"/>
          <w:sz w:val="24"/>
          <w:szCs w:val="24"/>
          <w:lang w:eastAsia="pt-BR"/>
        </w:rPr>
        <w:t>LISTA DE COMPONENTES NÃO AUTORIZADOS PARA USO EM AGROTÓXICOS E AFINS.</w:t>
      </w:r>
    </w:p>
    <w:p w14:paraId="2BE87E48" w14:textId="534F4DB0" w:rsidR="00105C8E" w:rsidRPr="00105C8E" w:rsidRDefault="00105C8E" w:rsidP="00105C8E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5C8E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tbl>
      <w:tblPr>
        <w:tblW w:w="973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5"/>
        <w:gridCol w:w="2296"/>
        <w:gridCol w:w="3503"/>
      </w:tblGrid>
      <w:tr w:rsidR="00105C8E" w:rsidRPr="00105C8E" w14:paraId="3DF92344" w14:textId="77777777" w:rsidTr="00105C8E">
        <w:trPr>
          <w:trHeight w:val="330"/>
          <w:tblCellSpacing w:w="0" w:type="dxa"/>
        </w:trPr>
        <w:tc>
          <w:tcPr>
            <w:tcW w:w="3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15D09" w14:textId="77777777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Componente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AE3AF" w14:textId="77777777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3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FE60C" w14:textId="2306F90C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bookmarkStart w:id="0" w:name="_GoBack"/>
            <w:bookmarkEnd w:id="0"/>
            <w:r w:rsidRPr="00105C8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Especificação</w:t>
            </w:r>
          </w:p>
        </w:tc>
      </w:tr>
      <w:tr w:rsidR="00105C8E" w:rsidRPr="00105C8E" w14:paraId="42C9AB5D" w14:textId="77777777" w:rsidTr="00105C8E">
        <w:trPr>
          <w:tblCellSpacing w:w="0" w:type="dxa"/>
        </w:trPr>
        <w:tc>
          <w:tcPr>
            <w:tcW w:w="3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BB4A1" w14:textId="16E24105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Asbestos, </w:t>
            </w:r>
            <w:proofErr w:type="spellStart"/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Tremolita</w:t>
            </w:r>
            <w:proofErr w:type="spellEnd"/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D4AC6" w14:textId="77777777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77536-68-6</w:t>
            </w:r>
          </w:p>
        </w:tc>
        <w:tc>
          <w:tcPr>
            <w:tcW w:w="3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A4FF2" w14:textId="77777777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05C8E" w:rsidRPr="00105C8E" w14:paraId="01F7AE19" w14:textId="77777777" w:rsidTr="00105C8E">
        <w:trPr>
          <w:tblCellSpacing w:w="0" w:type="dxa"/>
        </w:trPr>
        <w:tc>
          <w:tcPr>
            <w:tcW w:w="3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689F8" w14:textId="68C5F31C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Formaldeído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7C230" w14:textId="77777777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50-00-0</w:t>
            </w:r>
          </w:p>
        </w:tc>
        <w:tc>
          <w:tcPr>
            <w:tcW w:w="3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9895E" w14:textId="03D26B0A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105C8E" w:rsidRPr="00105C8E" w14:paraId="70DC3A83" w14:textId="77777777" w:rsidTr="00105C8E">
        <w:trPr>
          <w:tblCellSpacing w:w="0" w:type="dxa"/>
        </w:trPr>
        <w:tc>
          <w:tcPr>
            <w:tcW w:w="3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EAB7C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Nafta de petróleo, alquilado pesado predominantemente cadeia ramificada C9-C12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3B0E4" w14:textId="77777777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64741-65-7</w:t>
            </w:r>
          </w:p>
        </w:tc>
        <w:tc>
          <w:tcPr>
            <w:tcW w:w="3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5EE99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Limite de concentração:</w:t>
            </w:r>
          </w:p>
          <w:p w14:paraId="133F4045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 um teor ≥ 0,1% de benzeno</w:t>
            </w:r>
          </w:p>
          <w:p w14:paraId="7C9164FD" w14:textId="77777777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05C8E" w:rsidRPr="00105C8E" w14:paraId="657D396D" w14:textId="77777777" w:rsidTr="00105C8E">
        <w:trPr>
          <w:tblCellSpacing w:w="0" w:type="dxa"/>
        </w:trPr>
        <w:tc>
          <w:tcPr>
            <w:tcW w:w="3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DB67D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 xml:space="preserve">Nafta de petróleo, </w:t>
            </w:r>
            <w:proofErr w:type="spellStart"/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hidrodessulfurizado</w:t>
            </w:r>
            <w:proofErr w:type="spellEnd"/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pesado predominantemente C7-C12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25A31" w14:textId="1040155B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64742-82-1</w:t>
            </w:r>
          </w:p>
        </w:tc>
        <w:tc>
          <w:tcPr>
            <w:tcW w:w="3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B07C2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Limite de concentração:</w:t>
            </w:r>
          </w:p>
          <w:p w14:paraId="22555DFE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 um teor ≥ 0,1% de benzeno</w:t>
            </w:r>
          </w:p>
          <w:p w14:paraId="40039BCF" w14:textId="77777777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05C8E" w:rsidRPr="00105C8E" w14:paraId="6D02004C" w14:textId="77777777" w:rsidTr="00105C8E">
        <w:trPr>
          <w:tblCellSpacing w:w="0" w:type="dxa"/>
        </w:trPr>
        <w:tc>
          <w:tcPr>
            <w:tcW w:w="3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0F3A6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Nafta de petróleo, </w:t>
            </w:r>
            <w:proofErr w:type="spellStart"/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hidrodessulfurizado</w:t>
            </w:r>
            <w:proofErr w:type="spellEnd"/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leve, desaromatizado, predominantemente parafinas e cicloparafinas C7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4909D" w14:textId="77D29A24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92045-53-9</w:t>
            </w:r>
          </w:p>
        </w:tc>
        <w:tc>
          <w:tcPr>
            <w:tcW w:w="3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CCAF2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Limite de concentração:</w:t>
            </w:r>
          </w:p>
          <w:p w14:paraId="1192A61F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 um teor ≥ 0,1% de benzeno</w:t>
            </w:r>
          </w:p>
          <w:p w14:paraId="41FB9EA5" w14:textId="77777777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05C8E" w:rsidRPr="00105C8E" w14:paraId="0F5375D8" w14:textId="77777777" w:rsidTr="00105C8E">
        <w:trPr>
          <w:tblCellSpacing w:w="0" w:type="dxa"/>
        </w:trPr>
        <w:tc>
          <w:tcPr>
            <w:tcW w:w="3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25415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Nafta de petróleo, tratado com hidrogênio, pesado, predominantemente C6-C13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57E04" w14:textId="77777777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64742-48-9</w:t>
            </w:r>
          </w:p>
        </w:tc>
        <w:tc>
          <w:tcPr>
            <w:tcW w:w="3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05979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Limite de concentração:</w:t>
            </w:r>
          </w:p>
          <w:p w14:paraId="69555C68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 um teor ≥ 0,1% de benzeno</w:t>
            </w:r>
          </w:p>
          <w:p w14:paraId="0AC6FFE4" w14:textId="77777777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05C8E" w:rsidRPr="00105C8E" w14:paraId="4A29313B" w14:textId="77777777" w:rsidTr="00105C8E">
        <w:trPr>
          <w:tblCellSpacing w:w="0" w:type="dxa"/>
        </w:trPr>
        <w:tc>
          <w:tcPr>
            <w:tcW w:w="3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C92CC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Solvente de nafta de petróleo, aromático leve, predominantemente C8-C10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85FD9" w14:textId="77777777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64742-95-6</w:t>
            </w:r>
          </w:p>
        </w:tc>
        <w:tc>
          <w:tcPr>
            <w:tcW w:w="3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1C31A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Limite de concentração:</w:t>
            </w:r>
          </w:p>
          <w:p w14:paraId="672689EB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 um teor ≥ 0,1% de benzeno</w:t>
            </w:r>
          </w:p>
          <w:p w14:paraId="4C85F588" w14:textId="77777777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05C8E" w:rsidRPr="00105C8E" w14:paraId="3E9DC3B1" w14:textId="77777777" w:rsidTr="00105C8E">
        <w:trPr>
          <w:tblCellSpacing w:w="0" w:type="dxa"/>
        </w:trPr>
        <w:tc>
          <w:tcPr>
            <w:tcW w:w="3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28192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n-Butano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8F69" w14:textId="77777777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106-97-8</w:t>
            </w:r>
          </w:p>
        </w:tc>
        <w:tc>
          <w:tcPr>
            <w:tcW w:w="3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79306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Limite de concentração:</w:t>
            </w:r>
          </w:p>
          <w:p w14:paraId="04402BE5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com um teor ≥ 0,1% de 1,3- </w:t>
            </w:r>
            <w:proofErr w:type="spellStart"/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butadieno</w:t>
            </w:r>
            <w:proofErr w:type="spellEnd"/>
          </w:p>
          <w:p w14:paraId="2CE09415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05C8E" w:rsidRPr="00105C8E" w14:paraId="04AE953A" w14:textId="77777777" w:rsidTr="00105C8E">
        <w:trPr>
          <w:tblCellSpacing w:w="0" w:type="dxa"/>
        </w:trPr>
        <w:tc>
          <w:tcPr>
            <w:tcW w:w="3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943E1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Piridina, derivado de </w:t>
            </w:r>
            <w:proofErr w:type="spellStart"/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alquil</w:t>
            </w:r>
            <w:proofErr w:type="spellEnd"/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8B1D9" w14:textId="3EF83ACB" w:rsidR="00105C8E" w:rsidRPr="00105C8E" w:rsidRDefault="00105C8E" w:rsidP="00105C8E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68391-11-7 </w:t>
            </w:r>
          </w:p>
        </w:tc>
        <w:tc>
          <w:tcPr>
            <w:tcW w:w="3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BB3B0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Limite de concentração:</w:t>
            </w:r>
          </w:p>
          <w:p w14:paraId="04E94953" w14:textId="77777777" w:rsidR="00105C8E" w:rsidRPr="00105C8E" w:rsidRDefault="00105C8E" w:rsidP="00105C8E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5C8E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 um teor ≥ 0,1% de benzeno</w:t>
            </w:r>
          </w:p>
        </w:tc>
      </w:tr>
    </w:tbl>
    <w:p w14:paraId="1E231E25" w14:textId="77777777" w:rsidR="00C8735A" w:rsidRPr="00105C8E" w:rsidRDefault="00C8735A" w:rsidP="00105C8E">
      <w:pPr>
        <w:spacing w:after="200" w:line="240" w:lineRule="auto"/>
        <w:ind w:right="120" w:firstLine="567"/>
        <w:rPr>
          <w:rFonts w:ascii="Times New Roman" w:hAnsi="Times New Roman"/>
          <w:sz w:val="24"/>
          <w:szCs w:val="24"/>
          <w:lang w:eastAsia="pt-BR"/>
        </w:rPr>
      </w:pPr>
    </w:p>
    <w:sectPr w:rsidR="00C8735A" w:rsidRPr="00105C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82757" w14:textId="77777777" w:rsidR="00FA5BE3" w:rsidRDefault="00FA5BE3" w:rsidP="00487041">
      <w:pPr>
        <w:spacing w:after="0" w:line="240" w:lineRule="auto"/>
      </w:pPr>
      <w:r>
        <w:separator/>
      </w:r>
    </w:p>
  </w:endnote>
  <w:endnote w:type="continuationSeparator" w:id="0">
    <w:p w14:paraId="172DB7D8" w14:textId="77777777" w:rsidR="00FA5BE3" w:rsidRDefault="00FA5BE3" w:rsidP="00487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A8081" w14:textId="77777777" w:rsidR="00D243D3" w:rsidRDefault="00D243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FADE9" w14:textId="77777777" w:rsidR="00487041" w:rsidRDefault="00487041" w:rsidP="00487041">
    <w:pPr>
      <w:pStyle w:val="Rodap"/>
      <w:jc w:val="center"/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7695A" w14:textId="77777777" w:rsidR="00D243D3" w:rsidRDefault="00D243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18739" w14:textId="77777777" w:rsidR="00FA5BE3" w:rsidRDefault="00FA5BE3" w:rsidP="00487041">
      <w:pPr>
        <w:spacing w:after="0" w:line="240" w:lineRule="auto"/>
      </w:pPr>
      <w:r>
        <w:separator/>
      </w:r>
    </w:p>
  </w:footnote>
  <w:footnote w:type="continuationSeparator" w:id="0">
    <w:p w14:paraId="40568C64" w14:textId="77777777" w:rsidR="00FA5BE3" w:rsidRDefault="00FA5BE3" w:rsidP="00487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5235B" w14:textId="77777777" w:rsidR="00D243D3" w:rsidRDefault="00D243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ED03A" w14:textId="77777777" w:rsidR="00487041" w:rsidRPr="0018049F" w:rsidRDefault="00487041" w:rsidP="0048704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18F2F518" wp14:editId="3BB15D14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673583" w14:textId="77777777" w:rsidR="00487041" w:rsidRPr="0018049F" w:rsidRDefault="00487041" w:rsidP="0048704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037CA069" w14:textId="77777777" w:rsidR="00487041" w:rsidRDefault="00487041" w:rsidP="0048704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5F228A00" w14:textId="77777777" w:rsidR="00487041" w:rsidRDefault="0048704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069C8" w14:textId="77777777" w:rsidR="00D243D3" w:rsidRDefault="00D243D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B8"/>
    <w:rsid w:val="00105C8E"/>
    <w:rsid w:val="001E4A1F"/>
    <w:rsid w:val="00382EB8"/>
    <w:rsid w:val="00487041"/>
    <w:rsid w:val="005B09B2"/>
    <w:rsid w:val="00C053FB"/>
    <w:rsid w:val="00C8735A"/>
    <w:rsid w:val="00D243D3"/>
    <w:rsid w:val="00F67C65"/>
    <w:rsid w:val="00FA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A5C3F3"/>
  <w14:defaultImageDpi w14:val="0"/>
  <w15:docId w15:val="{366E4D02-A151-48D7-80BC-7F3C2951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382EB8"/>
    <w:pPr>
      <w:spacing w:after="0" w:line="240" w:lineRule="auto"/>
      <w:ind w:left="60" w:right="60"/>
      <w:jc w:val="center"/>
    </w:pPr>
    <w:rPr>
      <w:rFonts w:ascii="Calibri" w:hAnsi="Calibri" w:cs="Calibri"/>
      <w:lang w:eastAsia="pt-BR"/>
    </w:rPr>
  </w:style>
  <w:style w:type="paragraph" w:customStyle="1" w:styleId="textocentralizado">
    <w:name w:val="texto_centralizado"/>
    <w:basedOn w:val="Normal"/>
    <w:rsid w:val="00382EB8"/>
    <w:pPr>
      <w:spacing w:before="120" w:after="120" w:line="240" w:lineRule="auto"/>
      <w:ind w:left="120" w:right="120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espacamentosimples">
    <w:name w:val="texto_centralizado_espacamento_simples"/>
    <w:basedOn w:val="Normal"/>
    <w:rsid w:val="00382EB8"/>
    <w:pPr>
      <w:spacing w:after="0" w:line="240" w:lineRule="auto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382EB8"/>
    <w:pPr>
      <w:spacing w:before="100" w:beforeAutospacing="1" w:after="100" w:afterAutospacing="1" w:line="240" w:lineRule="auto"/>
      <w:jc w:val="center"/>
    </w:pPr>
    <w:rPr>
      <w:rFonts w:ascii="Calibri" w:hAnsi="Calibri" w:cs="Calibri"/>
      <w:caps/>
      <w:sz w:val="26"/>
      <w:szCs w:val="26"/>
      <w:lang w:eastAsia="pt-BR"/>
    </w:rPr>
  </w:style>
  <w:style w:type="paragraph" w:customStyle="1" w:styleId="textocentralizadomaiusculasnegrito">
    <w:name w:val="texto_centralizado_maiusculas_negrito"/>
    <w:basedOn w:val="Normal"/>
    <w:rsid w:val="00382EB8"/>
    <w:pPr>
      <w:spacing w:before="100" w:beforeAutospacing="1" w:after="100" w:afterAutospacing="1" w:line="240" w:lineRule="auto"/>
      <w:jc w:val="center"/>
    </w:pPr>
    <w:rPr>
      <w:rFonts w:ascii="Calibri" w:hAnsi="Calibri" w:cs="Calibri"/>
      <w:b/>
      <w:bCs/>
      <w:caps/>
      <w:sz w:val="26"/>
      <w:szCs w:val="26"/>
      <w:lang w:eastAsia="pt-BR"/>
    </w:rPr>
  </w:style>
  <w:style w:type="paragraph" w:customStyle="1" w:styleId="textojustificadoespacamentosimples">
    <w:name w:val="texto_justificado_espacamento_simples"/>
    <w:basedOn w:val="Normal"/>
    <w:rsid w:val="00382EB8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382EB8"/>
    <w:pPr>
      <w:spacing w:before="120" w:after="120" w:line="240" w:lineRule="auto"/>
      <w:ind w:left="120" w:righ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espsimples">
    <w:name w:val="texto_justificado_recuo_primeira_linha_esp_simples"/>
    <w:basedOn w:val="Normal"/>
    <w:rsid w:val="00382EB8"/>
    <w:pPr>
      <w:spacing w:after="0" w:line="240" w:lineRule="auto"/>
      <w:ind w:lef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2EB8"/>
    <w:rPr>
      <w:rFonts w:cs="Times New Roman"/>
      <w:b/>
      <w:bCs/>
    </w:rPr>
  </w:style>
  <w:style w:type="character" w:styleId="nfase">
    <w:name w:val="Emphasis"/>
    <w:basedOn w:val="Fontepargpadro"/>
    <w:uiPriority w:val="20"/>
    <w:qFormat/>
    <w:rsid w:val="00382EB8"/>
    <w:rPr>
      <w:rFonts w:cs="Times New Roman"/>
      <w:i/>
      <w:iCs/>
    </w:rPr>
  </w:style>
  <w:style w:type="paragraph" w:styleId="NormalWeb">
    <w:name w:val="Normal (Web)"/>
    <w:basedOn w:val="Normal"/>
    <w:uiPriority w:val="99"/>
    <w:semiHidden/>
    <w:unhideWhenUsed/>
    <w:rsid w:val="00382EB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87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041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87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041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87041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4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4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d13520f7afea584a442bcf0a4b820550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87fa860e9c7c0e1cfc7905ee03ebc68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C89795-4725-4CF3-ADA8-04DB61E01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784E8C-D06C-4D8A-96B5-94991828A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63A86-F1D4-4C61-A818-B07215797D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4</cp:revision>
  <dcterms:created xsi:type="dcterms:W3CDTF">2019-07-31T14:13:00Z</dcterms:created>
  <dcterms:modified xsi:type="dcterms:W3CDTF">2019-07-31T14:17:00Z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