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C8BA4" w14:textId="21BC890E" w:rsidR="00727649" w:rsidRPr="003B0255" w:rsidRDefault="009023A6" w:rsidP="0003420F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lang w:eastAsia="pt-BR"/>
        </w:rPr>
      </w:pPr>
      <w:r w:rsidRPr="003B0255">
        <w:rPr>
          <w:rFonts w:ascii="Times New Roman" w:hAnsi="Times New Roman"/>
          <w:b/>
          <w:bCs/>
          <w:lang w:eastAsia="pt-BR"/>
        </w:rPr>
        <w:t>RESOLUÇÃO</w:t>
      </w:r>
      <w:r w:rsidR="0025018C" w:rsidRPr="003B0255">
        <w:rPr>
          <w:rFonts w:ascii="Times New Roman" w:hAnsi="Times New Roman"/>
          <w:b/>
          <w:bCs/>
          <w:lang w:eastAsia="pt-BR"/>
        </w:rPr>
        <w:t xml:space="preserve"> </w:t>
      </w:r>
      <w:r w:rsidRPr="003B0255">
        <w:rPr>
          <w:rFonts w:ascii="Times New Roman" w:hAnsi="Times New Roman"/>
          <w:b/>
          <w:bCs/>
          <w:lang w:eastAsia="pt-BR"/>
        </w:rPr>
        <w:t>DA</w:t>
      </w:r>
      <w:r w:rsidR="0025018C" w:rsidRPr="003B0255">
        <w:rPr>
          <w:rFonts w:ascii="Times New Roman" w:hAnsi="Times New Roman"/>
          <w:b/>
          <w:bCs/>
          <w:lang w:eastAsia="pt-BR"/>
        </w:rPr>
        <w:t xml:space="preserve"> </w:t>
      </w:r>
      <w:r w:rsidRPr="003B0255">
        <w:rPr>
          <w:rFonts w:ascii="Times New Roman" w:hAnsi="Times New Roman"/>
          <w:b/>
          <w:bCs/>
          <w:lang w:eastAsia="pt-BR"/>
        </w:rPr>
        <w:t>DIRETORIA</w:t>
      </w:r>
      <w:r w:rsidR="0025018C" w:rsidRPr="003B0255">
        <w:rPr>
          <w:rFonts w:ascii="Times New Roman" w:hAnsi="Times New Roman"/>
          <w:b/>
          <w:bCs/>
          <w:lang w:eastAsia="pt-BR"/>
        </w:rPr>
        <w:t xml:space="preserve"> </w:t>
      </w:r>
      <w:r w:rsidRPr="003B0255">
        <w:rPr>
          <w:rFonts w:ascii="Times New Roman" w:hAnsi="Times New Roman"/>
          <w:b/>
          <w:bCs/>
          <w:lang w:eastAsia="pt-BR"/>
        </w:rPr>
        <w:t>COLEGIADA</w:t>
      </w:r>
      <w:r w:rsidR="0025018C" w:rsidRPr="003B0255">
        <w:rPr>
          <w:rFonts w:ascii="Times New Roman" w:hAnsi="Times New Roman"/>
          <w:b/>
          <w:bCs/>
          <w:lang w:eastAsia="pt-BR"/>
        </w:rPr>
        <w:t xml:space="preserve"> </w:t>
      </w:r>
      <w:r w:rsidRPr="003B0255">
        <w:rPr>
          <w:rFonts w:ascii="Times New Roman" w:hAnsi="Times New Roman"/>
          <w:b/>
          <w:bCs/>
          <w:lang w:eastAsia="pt-BR"/>
        </w:rPr>
        <w:t>-</w:t>
      </w:r>
      <w:r w:rsidR="0025018C" w:rsidRPr="003B0255">
        <w:rPr>
          <w:rFonts w:ascii="Times New Roman" w:hAnsi="Times New Roman"/>
          <w:b/>
          <w:bCs/>
          <w:lang w:eastAsia="pt-BR"/>
        </w:rPr>
        <w:t xml:space="preserve"> </w:t>
      </w:r>
      <w:r w:rsidRPr="003B0255">
        <w:rPr>
          <w:rFonts w:ascii="Times New Roman" w:hAnsi="Times New Roman"/>
          <w:b/>
          <w:bCs/>
          <w:lang w:eastAsia="pt-BR"/>
        </w:rPr>
        <w:t>RDC</w:t>
      </w:r>
      <w:r w:rsidR="0025018C" w:rsidRPr="003B0255">
        <w:rPr>
          <w:rFonts w:ascii="Times New Roman" w:hAnsi="Times New Roman"/>
          <w:b/>
          <w:bCs/>
          <w:lang w:eastAsia="pt-BR"/>
        </w:rPr>
        <w:t xml:space="preserve"> </w:t>
      </w:r>
      <w:r w:rsidRPr="003B0255">
        <w:rPr>
          <w:rFonts w:ascii="Times New Roman" w:hAnsi="Times New Roman"/>
          <w:b/>
          <w:bCs/>
          <w:lang w:eastAsia="pt-BR"/>
        </w:rPr>
        <w:t>Nº</w:t>
      </w:r>
      <w:r w:rsidR="0025018C" w:rsidRPr="003B0255">
        <w:rPr>
          <w:rFonts w:ascii="Times New Roman" w:hAnsi="Times New Roman"/>
          <w:b/>
          <w:bCs/>
          <w:lang w:eastAsia="pt-BR"/>
        </w:rPr>
        <w:t xml:space="preserve"> </w:t>
      </w:r>
      <w:r w:rsidRPr="003B0255">
        <w:rPr>
          <w:rFonts w:ascii="Times New Roman" w:hAnsi="Times New Roman"/>
          <w:b/>
          <w:bCs/>
          <w:lang w:eastAsia="pt-BR"/>
        </w:rPr>
        <w:t>2</w:t>
      </w:r>
      <w:r w:rsidR="001D429C" w:rsidRPr="003B0255">
        <w:rPr>
          <w:rFonts w:ascii="Times New Roman" w:hAnsi="Times New Roman"/>
          <w:b/>
          <w:bCs/>
          <w:lang w:eastAsia="pt-BR"/>
        </w:rPr>
        <w:t>7</w:t>
      </w:r>
      <w:r w:rsidR="00FD4115">
        <w:rPr>
          <w:rFonts w:ascii="Times New Roman" w:hAnsi="Times New Roman"/>
          <w:b/>
          <w:bCs/>
          <w:lang w:eastAsia="pt-BR"/>
        </w:rPr>
        <w:t>1</w:t>
      </w:r>
      <w:r w:rsidRPr="003B0255">
        <w:rPr>
          <w:rFonts w:ascii="Times New Roman" w:hAnsi="Times New Roman"/>
          <w:b/>
          <w:bCs/>
          <w:lang w:eastAsia="pt-BR"/>
        </w:rPr>
        <w:t>,</w:t>
      </w:r>
      <w:r w:rsidR="0025018C" w:rsidRPr="003B0255">
        <w:rPr>
          <w:rFonts w:ascii="Times New Roman" w:hAnsi="Times New Roman"/>
          <w:b/>
          <w:bCs/>
          <w:lang w:eastAsia="pt-BR"/>
        </w:rPr>
        <w:t xml:space="preserve"> </w:t>
      </w:r>
      <w:r w:rsidRPr="003B0255">
        <w:rPr>
          <w:rFonts w:ascii="Times New Roman" w:hAnsi="Times New Roman"/>
          <w:b/>
          <w:bCs/>
          <w:lang w:eastAsia="pt-BR"/>
        </w:rPr>
        <w:t>DE</w:t>
      </w:r>
      <w:r w:rsidR="0025018C" w:rsidRPr="003B0255">
        <w:rPr>
          <w:rFonts w:ascii="Times New Roman" w:hAnsi="Times New Roman"/>
          <w:b/>
          <w:bCs/>
          <w:lang w:eastAsia="pt-BR"/>
        </w:rPr>
        <w:t xml:space="preserve"> </w:t>
      </w:r>
      <w:r w:rsidR="001C2E64">
        <w:rPr>
          <w:rFonts w:ascii="Times New Roman" w:hAnsi="Times New Roman"/>
          <w:b/>
          <w:bCs/>
          <w:lang w:eastAsia="pt-BR"/>
        </w:rPr>
        <w:t>14 DE MARÇO</w:t>
      </w:r>
      <w:r w:rsidR="0025018C" w:rsidRPr="003B0255">
        <w:rPr>
          <w:rFonts w:ascii="Times New Roman" w:hAnsi="Times New Roman"/>
          <w:b/>
          <w:bCs/>
          <w:lang w:eastAsia="pt-BR"/>
        </w:rPr>
        <w:t xml:space="preserve"> </w:t>
      </w:r>
      <w:r w:rsidRPr="003B0255">
        <w:rPr>
          <w:rFonts w:ascii="Times New Roman" w:hAnsi="Times New Roman"/>
          <w:b/>
          <w:bCs/>
          <w:lang w:eastAsia="pt-BR"/>
        </w:rPr>
        <w:t>DE</w:t>
      </w:r>
      <w:r w:rsidR="0025018C" w:rsidRPr="003B0255">
        <w:rPr>
          <w:rFonts w:ascii="Times New Roman" w:hAnsi="Times New Roman"/>
          <w:b/>
          <w:bCs/>
          <w:lang w:eastAsia="pt-BR"/>
        </w:rPr>
        <w:t xml:space="preserve"> </w:t>
      </w:r>
      <w:r w:rsidRPr="003B0255">
        <w:rPr>
          <w:rFonts w:ascii="Times New Roman" w:hAnsi="Times New Roman"/>
          <w:b/>
          <w:bCs/>
          <w:lang w:eastAsia="pt-BR"/>
        </w:rPr>
        <w:t>2019</w:t>
      </w:r>
    </w:p>
    <w:p w14:paraId="3171A654" w14:textId="3CC65C83" w:rsidR="00727649" w:rsidRPr="003B0255" w:rsidRDefault="00727649" w:rsidP="0003420F">
      <w:pPr>
        <w:spacing w:after="200" w:line="240" w:lineRule="auto"/>
        <w:jc w:val="center"/>
        <w:rPr>
          <w:rFonts w:ascii="Times New Roman" w:hAnsi="Times New Roman"/>
          <w:b/>
          <w:color w:val="0000FF"/>
          <w:sz w:val="24"/>
          <w:szCs w:val="24"/>
          <w:lang w:eastAsia="pt-BR"/>
        </w:rPr>
      </w:pPr>
      <w:r w:rsidRPr="003B0255">
        <w:rPr>
          <w:rFonts w:ascii="Times New Roman" w:hAnsi="Times New Roman"/>
          <w:b/>
          <w:color w:val="0000FF"/>
          <w:sz w:val="24"/>
          <w:szCs w:val="24"/>
          <w:lang w:eastAsia="pt-BR"/>
        </w:rPr>
        <w:t>(Publicada</w:t>
      </w:r>
      <w:r w:rsidR="0025018C" w:rsidRPr="003B0255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3B0255">
        <w:rPr>
          <w:rFonts w:ascii="Times New Roman" w:hAnsi="Times New Roman"/>
          <w:b/>
          <w:color w:val="0000FF"/>
          <w:sz w:val="24"/>
          <w:szCs w:val="24"/>
          <w:lang w:eastAsia="pt-BR"/>
        </w:rPr>
        <w:t>no</w:t>
      </w:r>
      <w:r w:rsidR="0025018C" w:rsidRPr="003B0255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3B0255">
        <w:rPr>
          <w:rFonts w:ascii="Times New Roman" w:hAnsi="Times New Roman"/>
          <w:b/>
          <w:color w:val="0000FF"/>
          <w:sz w:val="24"/>
          <w:szCs w:val="24"/>
          <w:lang w:eastAsia="pt-BR"/>
        </w:rPr>
        <w:t>DOU</w:t>
      </w:r>
      <w:r w:rsidR="0025018C" w:rsidRPr="003B0255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3B0255">
        <w:rPr>
          <w:rFonts w:ascii="Times New Roman" w:hAnsi="Times New Roman"/>
          <w:b/>
          <w:color w:val="0000FF"/>
          <w:sz w:val="24"/>
          <w:szCs w:val="24"/>
          <w:lang w:eastAsia="pt-BR"/>
        </w:rPr>
        <w:t>nº</w:t>
      </w:r>
      <w:r w:rsidR="0025018C" w:rsidRPr="003B0255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="001C2E64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52, de 18 </w:t>
      </w:r>
      <w:r w:rsidR="007029A9" w:rsidRPr="003B0255">
        <w:rPr>
          <w:rFonts w:ascii="Times New Roman" w:hAnsi="Times New Roman"/>
          <w:b/>
          <w:color w:val="0000FF"/>
          <w:sz w:val="24"/>
          <w:szCs w:val="24"/>
          <w:lang w:eastAsia="pt-BR"/>
        </w:rPr>
        <w:t>de março</w:t>
      </w:r>
      <w:r w:rsidR="0025018C" w:rsidRPr="003B0255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="005E2DF5" w:rsidRPr="003B0255">
        <w:rPr>
          <w:rFonts w:ascii="Times New Roman" w:hAnsi="Times New Roman"/>
          <w:b/>
          <w:color w:val="0000FF"/>
          <w:sz w:val="24"/>
          <w:szCs w:val="24"/>
          <w:lang w:eastAsia="pt-BR"/>
        </w:rPr>
        <w:t>de</w:t>
      </w:r>
      <w:r w:rsidR="0025018C" w:rsidRPr="003B0255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="005E2DF5" w:rsidRPr="003B0255">
        <w:rPr>
          <w:rFonts w:ascii="Times New Roman" w:hAnsi="Times New Roman"/>
          <w:b/>
          <w:color w:val="0000FF"/>
          <w:sz w:val="24"/>
          <w:szCs w:val="24"/>
          <w:lang w:eastAsia="pt-BR"/>
        </w:rPr>
        <w:t>2019)</w:t>
      </w:r>
    </w:p>
    <w:p w14:paraId="05324A26" w14:textId="77777777" w:rsidR="00FD4115" w:rsidRDefault="00FD4115" w:rsidP="00FD4115">
      <w:pPr>
        <w:spacing w:after="200" w:line="240" w:lineRule="auto"/>
        <w:ind w:left="3969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FD4115">
        <w:rPr>
          <w:rFonts w:ascii="Times New Roman" w:hAnsi="Times New Roman"/>
          <w:color w:val="000000"/>
          <w:sz w:val="24"/>
          <w:szCs w:val="24"/>
          <w:lang w:eastAsia="pt-BR"/>
        </w:rPr>
        <w:t>Dispõe, em caráter provisório, sobre o reprocessamento de cânulas para perfusão de cirurgias cardíacas e cateteres utilizados em procedimentos eletrofisiológicos.</w:t>
      </w:r>
    </w:p>
    <w:p w14:paraId="3D36541B" w14:textId="77777777" w:rsidR="00FD4115" w:rsidRDefault="00FD4115" w:rsidP="00FD4115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FD4115">
        <w:rPr>
          <w:rFonts w:ascii="Times New Roman" w:hAnsi="Times New Roman"/>
          <w:color w:val="000000"/>
          <w:sz w:val="24"/>
          <w:szCs w:val="24"/>
          <w:lang w:eastAsia="pt-BR"/>
        </w:rPr>
        <w:t>A Diretoria Colegiada da Agência Nacional de Vigilância Sanitária, no uso da atribuição que lhe confere o art. 15, III e IV aliado ao art. 7º, III, e IV, da Lei nº 9.782, de 26 de janeiro de 1999, e ao art. 53, V, §§ 1º e 3º do Regimento Interno aprovado pela Resolução da Diretoria Colegiada – RDC n° 255, de 10 de dezembro de 2018, resolve adotar a seguinte Resolução da Diretoria Colegiada, conforme deliberado em reunião realizada em 12 de março de 2019, e eu, Diretor-Presidente, determino a sua publicação.</w:t>
      </w:r>
    </w:p>
    <w:p w14:paraId="0F5ECF44" w14:textId="77777777" w:rsidR="00FD4115" w:rsidRDefault="00FD4115" w:rsidP="00FD4115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FD4115">
        <w:rPr>
          <w:rFonts w:ascii="Times New Roman" w:hAnsi="Times New Roman"/>
          <w:color w:val="000000"/>
          <w:sz w:val="24"/>
          <w:szCs w:val="24"/>
          <w:lang w:eastAsia="pt-BR"/>
        </w:rPr>
        <w:t>Art. 1º Ficam suspensas, até a entrada em vigor das normas relativas às Consultas Públicas nº 584, 585 e 586, de 20 de dezembro de 2018, as proibições previstas em atos concessórios de registro, quanto ao reprocessamento das cânulas para perfusão de cirurgias cardíacas e cateteres utilizados em procedimentos eletrofisiológicos, tendo em vista o iminente risco de suspensão da realização de cirurgias cardíacas e procedimentos percutâneos eletrofisiológicos (ablação de arritmias cardíacas) no âmbito do SUS, frente à impossibilidade do reprocessamento de materiais para execução desses procedimentos.</w:t>
      </w:r>
    </w:p>
    <w:p w14:paraId="1116BE23" w14:textId="77777777" w:rsidR="00FD4115" w:rsidRDefault="00FD4115" w:rsidP="00FD4115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FD4115">
        <w:rPr>
          <w:rFonts w:ascii="Times New Roman" w:hAnsi="Times New Roman"/>
          <w:color w:val="000000"/>
          <w:sz w:val="24"/>
          <w:szCs w:val="24"/>
          <w:lang w:eastAsia="pt-BR"/>
        </w:rPr>
        <w:t>Parágrafo único. O reprocessamento dos produtos de que trata o caput deste artigo deve ser realizado em conformidade com as boas práticas de processamento de produtos, conforme disposto na Resolução da Diretoria Colegiada - RDC nº 15, de 15 de março de 2012 e na Resolução Específica - RE nº 2.606, de 11 de agosto de 2006.</w:t>
      </w:r>
    </w:p>
    <w:p w14:paraId="08BFDF2E" w14:textId="77777777" w:rsidR="00FD4115" w:rsidRDefault="00FD4115" w:rsidP="00FD4115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FD4115">
        <w:rPr>
          <w:rFonts w:ascii="Times New Roman" w:hAnsi="Times New Roman"/>
          <w:color w:val="000000"/>
          <w:sz w:val="24"/>
          <w:szCs w:val="24"/>
          <w:lang w:eastAsia="pt-BR"/>
        </w:rPr>
        <w:t xml:space="preserve">Art. 2º Fica revogada a Resolução Diretoria Colegiada - RDC nº 256, de 17 de dezembro de 2018, publicada no Diário Oficial da União de 20 de dezembro de 2018, Seção 1, pág. 183. </w:t>
      </w:r>
    </w:p>
    <w:p w14:paraId="544A3DEA" w14:textId="77777777" w:rsidR="00FD4115" w:rsidRDefault="00FD4115" w:rsidP="00FD4115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FD4115">
        <w:rPr>
          <w:rFonts w:ascii="Times New Roman" w:hAnsi="Times New Roman"/>
          <w:color w:val="000000"/>
          <w:sz w:val="24"/>
          <w:szCs w:val="24"/>
          <w:lang w:eastAsia="pt-BR"/>
        </w:rPr>
        <w:t>Art. 3º Esta Resolução entra em vigor na data da sua publicação.</w:t>
      </w:r>
    </w:p>
    <w:p w14:paraId="627DB26A" w14:textId="147B2BC1" w:rsidR="00FD4115" w:rsidRDefault="00FD4115" w:rsidP="00FD4115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FD4115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p w14:paraId="2D684825" w14:textId="77777777" w:rsidR="00726607" w:rsidRDefault="00726607" w:rsidP="00726607">
      <w:pPr>
        <w:spacing w:after="200" w:line="240" w:lineRule="auto"/>
        <w:ind w:firstLine="567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</w:p>
    <w:p w14:paraId="43FAC267" w14:textId="612A4364" w:rsidR="00FD4115" w:rsidRDefault="00FD4115" w:rsidP="00726607">
      <w:pPr>
        <w:spacing w:after="200" w:line="240" w:lineRule="auto"/>
        <w:ind w:firstLine="567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bookmarkStart w:id="0" w:name="_GoBack"/>
      <w:bookmarkEnd w:id="0"/>
      <w:r w:rsidRPr="00FD4115">
        <w:rPr>
          <w:rFonts w:ascii="Times New Roman" w:hAnsi="Times New Roman"/>
          <w:color w:val="000000"/>
          <w:sz w:val="24"/>
          <w:szCs w:val="24"/>
          <w:lang w:eastAsia="pt-BR"/>
        </w:rPr>
        <w:t>WILLIAM DIB</w:t>
      </w:r>
    </w:p>
    <w:p w14:paraId="508C7051" w14:textId="48B78875" w:rsidR="00720C11" w:rsidRPr="003B0255" w:rsidRDefault="00FD4115" w:rsidP="00726607">
      <w:pPr>
        <w:spacing w:after="200" w:line="240" w:lineRule="auto"/>
        <w:ind w:firstLine="567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FD4115">
        <w:rPr>
          <w:rFonts w:ascii="Times New Roman" w:hAnsi="Times New Roman"/>
          <w:color w:val="000000"/>
          <w:sz w:val="24"/>
          <w:szCs w:val="24"/>
          <w:lang w:eastAsia="pt-BR"/>
        </w:rPr>
        <w:t>Diretor-Presidente</w:t>
      </w:r>
    </w:p>
    <w:sectPr w:rsidR="00720C11" w:rsidRPr="003B0255" w:rsidSect="00083D81">
      <w:headerReference w:type="default" r:id="rId9"/>
      <w:footerReference w:type="default" r:id="rId10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A900F" w14:textId="77777777" w:rsidR="000013A9" w:rsidRDefault="000013A9" w:rsidP="00090458">
      <w:pPr>
        <w:spacing w:after="0" w:line="240" w:lineRule="auto"/>
      </w:pPr>
      <w:r>
        <w:separator/>
      </w:r>
    </w:p>
  </w:endnote>
  <w:endnote w:type="continuationSeparator" w:id="0">
    <w:p w14:paraId="76F5DACD" w14:textId="77777777" w:rsidR="000013A9" w:rsidRDefault="000013A9" w:rsidP="00090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43F7C" w14:textId="7F1C2DC7" w:rsidR="00090458" w:rsidRPr="005B6D48" w:rsidRDefault="005B6D48" w:rsidP="005B6D48">
    <w:pPr>
      <w:tabs>
        <w:tab w:val="right" w:pos="8504"/>
      </w:tabs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84FAE" w14:textId="77777777" w:rsidR="000013A9" w:rsidRDefault="000013A9" w:rsidP="00090458">
      <w:pPr>
        <w:spacing w:after="0" w:line="240" w:lineRule="auto"/>
      </w:pPr>
      <w:r>
        <w:separator/>
      </w:r>
    </w:p>
  </w:footnote>
  <w:footnote w:type="continuationSeparator" w:id="0">
    <w:p w14:paraId="78E0BC40" w14:textId="77777777" w:rsidR="000013A9" w:rsidRDefault="000013A9" w:rsidP="00090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0D782" w14:textId="77777777" w:rsidR="00090458" w:rsidRPr="0018049F" w:rsidRDefault="00090458" w:rsidP="00090458">
    <w:pPr>
      <w:pStyle w:val="PargrafodaLista"/>
      <w:tabs>
        <w:tab w:val="center" w:pos="4252"/>
        <w:tab w:val="right" w:pos="8504"/>
      </w:tabs>
      <w:ind w:left="0"/>
      <w:jc w:val="center"/>
      <w:rPr>
        <w:rFonts w:ascii="Calibri" w:eastAsia="Times New Roman" w:hAnsi="Calibri"/>
      </w:rPr>
    </w:pPr>
    <w:r>
      <w:rPr>
        <w:rFonts w:eastAsia="Times New Roman"/>
        <w:noProof/>
      </w:rPr>
      <w:drawing>
        <wp:inline distT="0" distB="0" distL="0" distR="0" wp14:anchorId="11D87B43" wp14:editId="38FD7189">
          <wp:extent cx="657225" cy="647700"/>
          <wp:effectExtent l="0" t="0" r="9525" b="0"/>
          <wp:docPr id="3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587B02" w14:textId="77777777" w:rsidR="00090458" w:rsidRPr="0018049F" w:rsidRDefault="00090458" w:rsidP="00090458">
    <w:pPr>
      <w:pStyle w:val="PargrafodaLista"/>
      <w:tabs>
        <w:tab w:val="center" w:pos="4252"/>
        <w:tab w:val="right" w:pos="8504"/>
      </w:tabs>
      <w:ind w:left="0"/>
      <w:jc w:val="center"/>
      <w:rPr>
        <w:rFonts w:ascii="Calibri" w:eastAsia="Times New Roman" w:hAnsi="Calibri"/>
        <w:b/>
      </w:rPr>
    </w:pPr>
    <w:r w:rsidRPr="0018049F">
      <w:rPr>
        <w:rFonts w:ascii="Calibri" w:eastAsia="Times New Roman" w:hAnsi="Calibri"/>
        <w:b/>
      </w:rPr>
      <w:t>Ministério da Saúde - MS</w:t>
    </w:r>
  </w:p>
  <w:p w14:paraId="339F1F33" w14:textId="77777777" w:rsidR="00FD4115" w:rsidRDefault="00090458" w:rsidP="00090458">
    <w:pPr>
      <w:pStyle w:val="PargrafodaLista"/>
      <w:tabs>
        <w:tab w:val="center" w:pos="4252"/>
        <w:tab w:val="right" w:pos="8504"/>
      </w:tabs>
      <w:ind w:left="0"/>
      <w:jc w:val="center"/>
      <w:rPr>
        <w:rFonts w:ascii="Calibri" w:eastAsia="Times New Roman" w:hAnsi="Calibri"/>
        <w:b/>
      </w:rPr>
    </w:pPr>
    <w:r w:rsidRPr="0018049F">
      <w:rPr>
        <w:rFonts w:ascii="Calibri" w:eastAsia="Times New Roman" w:hAnsi="Calibri"/>
        <w:b/>
      </w:rPr>
      <w:t xml:space="preserve">Agência Nacional de Vigilância Sanitária </w:t>
    </w:r>
    <w:r>
      <w:rPr>
        <w:rFonts w:ascii="Calibri" w:eastAsia="Times New Roman" w:hAnsi="Calibri"/>
        <w:b/>
      </w:rPr>
      <w:t>–</w:t>
    </w:r>
    <w:r w:rsidRPr="0018049F">
      <w:rPr>
        <w:rFonts w:ascii="Calibri" w:eastAsia="Times New Roman" w:hAnsi="Calibri"/>
        <w:b/>
      </w:rPr>
      <w:t xml:space="preserve"> ANVISA</w:t>
    </w:r>
  </w:p>
  <w:p w14:paraId="07010876" w14:textId="017654C8" w:rsidR="00090458" w:rsidRDefault="0009045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A6"/>
    <w:rsid w:val="000013A9"/>
    <w:rsid w:val="00027BDC"/>
    <w:rsid w:val="0003420F"/>
    <w:rsid w:val="00083D81"/>
    <w:rsid w:val="00090458"/>
    <w:rsid w:val="000F6047"/>
    <w:rsid w:val="00177B04"/>
    <w:rsid w:val="001B42C4"/>
    <w:rsid w:val="001C2E64"/>
    <w:rsid w:val="001D429C"/>
    <w:rsid w:val="0025018C"/>
    <w:rsid w:val="00253962"/>
    <w:rsid w:val="00267EE0"/>
    <w:rsid w:val="00287E25"/>
    <w:rsid w:val="00307E41"/>
    <w:rsid w:val="003311C9"/>
    <w:rsid w:val="00391EEE"/>
    <w:rsid w:val="003B0255"/>
    <w:rsid w:val="003B2842"/>
    <w:rsid w:val="00426912"/>
    <w:rsid w:val="004F41E5"/>
    <w:rsid w:val="00540F5E"/>
    <w:rsid w:val="005B1FF9"/>
    <w:rsid w:val="005B295A"/>
    <w:rsid w:val="005B6D48"/>
    <w:rsid w:val="005C50B5"/>
    <w:rsid w:val="005D734B"/>
    <w:rsid w:val="005E2DF5"/>
    <w:rsid w:val="005E6B2E"/>
    <w:rsid w:val="0060047F"/>
    <w:rsid w:val="00682D2F"/>
    <w:rsid w:val="00683848"/>
    <w:rsid w:val="006F7D65"/>
    <w:rsid w:val="007029A9"/>
    <w:rsid w:val="00720C11"/>
    <w:rsid w:val="00726607"/>
    <w:rsid w:val="00727649"/>
    <w:rsid w:val="00760976"/>
    <w:rsid w:val="00800E3B"/>
    <w:rsid w:val="008A5CD6"/>
    <w:rsid w:val="009023A6"/>
    <w:rsid w:val="00925232"/>
    <w:rsid w:val="009A33C1"/>
    <w:rsid w:val="009E0F99"/>
    <w:rsid w:val="009E4ACC"/>
    <w:rsid w:val="00A4484D"/>
    <w:rsid w:val="00BB4A0A"/>
    <w:rsid w:val="00C12434"/>
    <w:rsid w:val="00C13404"/>
    <w:rsid w:val="00C1379B"/>
    <w:rsid w:val="00D26A77"/>
    <w:rsid w:val="00D85208"/>
    <w:rsid w:val="00D91F70"/>
    <w:rsid w:val="00D92A87"/>
    <w:rsid w:val="00DF3671"/>
    <w:rsid w:val="00E25146"/>
    <w:rsid w:val="00F43E12"/>
    <w:rsid w:val="00FD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ACFA0D"/>
  <w14:defaultImageDpi w14:val="0"/>
  <w15:docId w15:val="{D01DD4F0-A812-428B-902C-EDE293A4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904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0458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0904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0458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090458"/>
    <w:pPr>
      <w:spacing w:after="0" w:line="240" w:lineRule="auto"/>
      <w:ind w:left="708"/>
    </w:pPr>
    <w:rPr>
      <w:rFonts w:ascii="Times New Roman" w:eastAsiaTheme="minorEastAsia" w:hAnsi="Times New Roman"/>
      <w:sz w:val="24"/>
      <w:szCs w:val="24"/>
      <w:lang w:eastAsia="pt-BR"/>
    </w:rPr>
  </w:style>
  <w:style w:type="paragraph" w:customStyle="1" w:styleId="textojustificadoespacamentosimples">
    <w:name w:val="texto_justificado_espacamento_simples"/>
    <w:basedOn w:val="Normal"/>
    <w:rsid w:val="0025018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5018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textojustificadorecuoprimeiralinha">
    <w:name w:val="texto_justificado_recuo_primeira_linha"/>
    <w:basedOn w:val="Normal"/>
    <w:rsid w:val="0025018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textojustificado">
    <w:name w:val="texto_justificado"/>
    <w:basedOn w:val="Normal"/>
    <w:rsid w:val="0025018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5018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25018C"/>
    <w:rPr>
      <w:color w:val="0000FF"/>
      <w:u w:val="single"/>
    </w:rPr>
  </w:style>
  <w:style w:type="paragraph" w:customStyle="1" w:styleId="textocentralizadomaiusculas">
    <w:name w:val="texto_centralizado_maiusculas"/>
    <w:basedOn w:val="Normal"/>
    <w:rsid w:val="0025018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tabelatextocentralizado">
    <w:name w:val="tabela_texto_centralizado"/>
    <w:basedOn w:val="Normal"/>
    <w:rsid w:val="0025018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textocentralizadomaiusculasnegrito">
    <w:name w:val="texto_centralizado_maiusculas_negrito"/>
    <w:basedOn w:val="Normal"/>
    <w:rsid w:val="0025018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textocentralizado">
    <w:name w:val="texto_centralizado"/>
    <w:basedOn w:val="Normal"/>
    <w:rsid w:val="00720C1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20C11"/>
    <w:rPr>
      <w:i/>
      <w:iCs/>
    </w:rPr>
  </w:style>
  <w:style w:type="paragraph" w:customStyle="1" w:styleId="textoalinhadodireita">
    <w:name w:val="texto_alinhado_direita"/>
    <w:basedOn w:val="Normal"/>
    <w:rsid w:val="00720C1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66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d2094abc0e7cf1a2cb58a6dbb33c9d2a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0b512b8af7ebbdb6918c91415dd7ce19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010B7B-4D64-40E8-97E8-F89C700353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33230B-EE1F-4275-9F6A-984C907ED2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19D372-C52A-4C7B-B08A-4AFBF95BAE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312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de Cassia Marques de Araujo</dc:creator>
  <cp:keywords/>
  <dc:description/>
  <cp:lastModifiedBy>Raianne Liberal Coutinho</cp:lastModifiedBy>
  <cp:revision>7</cp:revision>
  <cp:lastPrinted>2019-02-26T13:09:00Z</cp:lastPrinted>
  <dcterms:created xsi:type="dcterms:W3CDTF">2019-03-18T13:06:00Z</dcterms:created>
  <dcterms:modified xsi:type="dcterms:W3CDTF">2019-03-18T13:12:00Z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