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7B0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INTERMINISTERIAL Nº 45, DE 27 DE</w:t>
      </w:r>
    </w:p>
    <w:p w14:paraId="1B6DC88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JANEIRO DE 2017</w:t>
      </w:r>
    </w:p>
    <w:p w14:paraId="5DB2302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Dispõe sobre a atualização monetária da</w:t>
      </w:r>
    </w:p>
    <w:p w14:paraId="17EEAEA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Taxa de Fiscalização de Vigilância Sanitária,</w:t>
      </w:r>
    </w:p>
    <w:p w14:paraId="3AAEE5A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prevista no art. 23 da Lei nº 9.782, de</w:t>
      </w:r>
    </w:p>
    <w:p w14:paraId="62AD1F3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26 de janeiro de 1999.</w:t>
      </w:r>
    </w:p>
    <w:p w14:paraId="2693823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MINISTROS DE ESTADO DA FAZENDA E DA SAÚ-</w:t>
      </w:r>
    </w:p>
    <w:p w14:paraId="03F7F7F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DE, no uso da atribuição que lhes confere o art. 87, parágrafo único,</w:t>
      </w:r>
    </w:p>
    <w:p w14:paraId="5AEF783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inciso II da Constituição e tendo em vista o disposto no inciso V, e §</w:t>
      </w:r>
    </w:p>
    <w:p w14:paraId="2FE4DC5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1º e § 2º do art. 8, da Lei nº 13.202, de 8 de dezembro de 2015 e no</w:t>
      </w:r>
    </w:p>
    <w:p w14:paraId="79E6763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Decreto nº 8.510, de 31 de agosto de 2015, resolvem:</w:t>
      </w:r>
    </w:p>
    <w:p w14:paraId="1952BA3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Esta Portaria dispõe sobre a atualização monetária da</w:t>
      </w:r>
    </w:p>
    <w:p w14:paraId="15BE580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Taxa de Fiscalização de Vigilância Sanitária, prevista no art. 23 da</w:t>
      </w:r>
    </w:p>
    <w:p w14:paraId="4242BC2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Lei nº 9.782, de 26 de janeiro de 1999, nos termos do contido no art.</w:t>
      </w:r>
    </w:p>
    <w:p w14:paraId="153A3C2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8º da Lei nº 13.202, de 8 de dezembro de 2015.</w:t>
      </w:r>
    </w:p>
    <w:p w14:paraId="76227F4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Os valores relativos aos fatos geradores da</w:t>
      </w:r>
    </w:p>
    <w:p w14:paraId="2479C23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Taxa de Fiscalização de Vigilância Sanitária, constantes do Anexo II</w:t>
      </w:r>
    </w:p>
    <w:p w14:paraId="6E1BFEA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Lei nº 9.782, de 26 de janeiro de 1999, passam a vigorar na forma</w:t>
      </w:r>
    </w:p>
    <w:p w14:paraId="430574F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Anexo I desta Portaria.</w:t>
      </w:r>
    </w:p>
    <w:p w14:paraId="4364B3A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Quanto aos itens cujo fato gerador tenha iniciado a</w:t>
      </w:r>
    </w:p>
    <w:p w14:paraId="094C963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partir da vigência da Lei n.º 9.782, de 1999, utiliza-se o Índice de</w:t>
      </w:r>
    </w:p>
    <w:p w14:paraId="5A2B643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Preços ao Consumidor Amplo - IPCA, acumulado no período entre</w:t>
      </w:r>
    </w:p>
    <w:p w14:paraId="4DB0809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01/1999, a partir da data da criação da Taxa, e 06/2015, data de</w:t>
      </w:r>
    </w:p>
    <w:p w14:paraId="0741652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autorização para atualização monetária, perfazendo um percentual</w:t>
      </w:r>
    </w:p>
    <w:p w14:paraId="72D1D27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acumulado de 193,55%.</w:t>
      </w:r>
    </w:p>
    <w:p w14:paraId="76842ED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Ao cálculo previsto no caput aplica-se o</w:t>
      </w:r>
    </w:p>
    <w:p w14:paraId="4806DC6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disposto no § 1°, art. 8° da Lei n° 13.202, de 2015, resultando em</w:t>
      </w:r>
    </w:p>
    <w:p w14:paraId="4A43437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percentual de atualização monetária de 96,77%.</w:t>
      </w:r>
    </w:p>
    <w:p w14:paraId="117F644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Para os itens cujo fato gerador tenha iniciado a partir</w:t>
      </w:r>
    </w:p>
    <w:p w14:paraId="5F37A96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vigência da Medida Provisória nº 1.814, de 1999, utiliza-se o</w:t>
      </w:r>
    </w:p>
    <w:p w14:paraId="756B911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IPCA, acumulado no período entre 02/1999, data de criação da Taxa,</w:t>
      </w:r>
    </w:p>
    <w:p w14:paraId="3AA9042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06/2015, data de autorização para atualização monetária, perfazendo</w:t>
      </w:r>
    </w:p>
    <w:p w14:paraId="01122BD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 percentual acumulado de 190,49%.</w:t>
      </w:r>
    </w:p>
    <w:p w14:paraId="3127688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Ao cálculo previsto no caput aplica-se o</w:t>
      </w:r>
    </w:p>
    <w:p w14:paraId="4FE21C6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disposto no § 1°, art. 8° da Lei n° 13.202, de 2015, resultando em</w:t>
      </w:r>
    </w:p>
    <w:p w14:paraId="3069399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percentual de atualização monetária de 95,24%.</w:t>
      </w:r>
    </w:p>
    <w:p w14:paraId="4FD3D3B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Na hipótese dos itens cujo fato gerador tenha iniciado</w:t>
      </w:r>
    </w:p>
    <w:p w14:paraId="0C6DD63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partir da vigência da Medida Provisória n.º 2.134-26, de 2001,</w:t>
      </w:r>
    </w:p>
    <w:p w14:paraId="6CC0DC4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utiliza-se o IPCA, acumulado no período entre 01/2001, data de</w:t>
      </w:r>
    </w:p>
    <w:p w14:paraId="3DD005E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criação da Taxa, e 06/2015, data de autorização para atualização</w:t>
      </w:r>
    </w:p>
    <w:p w14:paraId="70806FD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monetária, perfazendo um percentual acumulado de 154,59%.</w:t>
      </w:r>
    </w:p>
    <w:p w14:paraId="0A4ECED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Ao cálculo previsto no caput aplica-se o</w:t>
      </w:r>
    </w:p>
    <w:p w14:paraId="0C62CCA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disposto § 1°, art. 8° da Lei n° 13.202, de 2015, resultando em</w:t>
      </w:r>
    </w:p>
    <w:p w14:paraId="4550F5E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percentual de atualização monetária de 77,29%.</w:t>
      </w:r>
    </w:p>
    <w:p w14:paraId="4DF5BE2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No caso dos itens cujo fato gerador tenha iniciado a</w:t>
      </w:r>
    </w:p>
    <w:p w14:paraId="678DFE2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partir da vigência da Medida Provisória n.º 2.134-28, de 2001, utilizase</w:t>
      </w:r>
    </w:p>
    <w:p w14:paraId="4D5CA37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IPCA, acumulado no período entre 03/2001, data de criação da</w:t>
      </w:r>
    </w:p>
    <w:p w14:paraId="75F70E7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Taxa, e 06/2015, data de autorização para atualização monetária,</w:t>
      </w:r>
    </w:p>
    <w:p w14:paraId="21F4264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perfazendo um percentual acumulado de 152,47%.</w:t>
      </w:r>
    </w:p>
    <w:p w14:paraId="2E6D73A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Ao cálculo previsto no caput aplica-se o §</w:t>
      </w:r>
    </w:p>
    <w:p w14:paraId="37FA527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1°, art. 8° da Lei n° 13.202, de 2015, resultando em percentual de</w:t>
      </w:r>
    </w:p>
    <w:p w14:paraId="193A6AB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atualização monetária de 76,23%.</w:t>
      </w:r>
    </w:p>
    <w:p w14:paraId="711B920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Os valores da Taxa de Fiscalização de Vigilância</w:t>
      </w:r>
    </w:p>
    <w:p w14:paraId="49BE7B0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 atualizados monetariamente por esta Portaria, vigoram a</w:t>
      </w:r>
    </w:p>
    <w:p w14:paraId="2B81821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partir da publicação da Lei nº 13.202, de 2015.</w:t>
      </w:r>
    </w:p>
    <w:p w14:paraId="2268BD6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Para fins de restituição, nos termos dos § 2º</w:t>
      </w:r>
    </w:p>
    <w:p w14:paraId="27377E8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art. 8º da Lei nº 13.202, de 2015, considerar-se-ão exclusivamente</w:t>
      </w:r>
    </w:p>
    <w:p w14:paraId="16FDAD8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fatos geradores ocorridos a partir da vigência da referida Lei.</w:t>
      </w:r>
    </w:p>
    <w:p w14:paraId="1CF7D00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 Esta Portaria entra em vigor 10 (dez) dias após a data</w:t>
      </w:r>
    </w:p>
    <w:p w14:paraId="69F4027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sua publicação.</w:t>
      </w:r>
    </w:p>
    <w:p w14:paraId="510F875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Fica revogada a Portaria Interministerial nº 701, de</w:t>
      </w:r>
    </w:p>
    <w:p w14:paraId="5BC7F4F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31 de agosto de 2015.</w:t>
      </w:r>
    </w:p>
    <w:p w14:paraId="210D71D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HENRIQUE DE CAMPOS MEIRELLES</w:t>
      </w:r>
    </w:p>
    <w:p w14:paraId="6D51267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RICARDO BARROS</w:t>
      </w:r>
      <w:r>
        <w:rPr>
          <w:rFonts w:ascii="Times New Roman" w:hAnsi="Times New Roman" w:cs="Times New Roman"/>
          <w:color w:val="343334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Anexo I</w:t>
      </w:r>
    </w:p>
    <w:p w14:paraId="5D3D5AF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de Valores das taxas de Fiscalização de Vigilância Sanitária</w:t>
      </w:r>
    </w:p>
    <w:p w14:paraId="15D8080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Itens FATOS GERADORES Valores (R$)</w:t>
      </w:r>
    </w:p>
    <w:p w14:paraId="1BB9D5C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X --</w:t>
      </w:r>
    </w:p>
    <w:p w14:paraId="434A30B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 Registro de alimentos, aditivos alimentares, bebidas, águas envasadas e</w:t>
      </w:r>
    </w:p>
    <w:p w14:paraId="103ADF8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embalagens recicladas</w:t>
      </w:r>
    </w:p>
    <w:p w14:paraId="3D9D0C3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4CEB58B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1.2 Alteração, inclusão ou isenção de registro de alimentos 3.514,32</w:t>
      </w:r>
    </w:p>
    <w:p w14:paraId="7BB7A5D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1.3 Revalidação ou renovação de registro de alimentos 11 . 7 1 4 , 4 0</w:t>
      </w:r>
    </w:p>
    <w:p w14:paraId="4F632EB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 Certificação de Boas Práticas de Fabricação para cada estabelecimento ou</w:t>
      </w:r>
    </w:p>
    <w:p w14:paraId="2B04AA2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unidade fabril, por linha de produção de alimentos</w:t>
      </w:r>
    </w:p>
    <w:p w14:paraId="6D007B6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468BD59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1.4.1 No País e MERCOSUL --</w:t>
      </w:r>
    </w:p>
    <w:p w14:paraId="7D8E0FB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1.4.1.1 Certificação de Boas Práticas de Fabricação e Controle para cada estabelecimento</w:t>
      </w:r>
    </w:p>
    <w:p w14:paraId="4DFCF39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unidade fabril, por tipo de atividade e linha de produção</w:t>
      </w:r>
    </w:p>
    <w:p w14:paraId="7C1985C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comercialização para indústrias de alimentos</w:t>
      </w:r>
    </w:p>
    <w:p w14:paraId="7A2D02C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2BD1234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1.4.2 Outros países 72.804,90</w:t>
      </w:r>
    </w:p>
    <w:p w14:paraId="114231A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X --</w:t>
      </w:r>
    </w:p>
    <w:p w14:paraId="3378BB7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 Registro de cosméticos 4.881,00</w:t>
      </w:r>
    </w:p>
    <w:p w14:paraId="39BCF3F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 Alteração, inclusão ou isenção de registro de cosméticos 3.514,32</w:t>
      </w:r>
    </w:p>
    <w:p w14:paraId="20E7160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 Revalidação ou renovação de registro de cosméticos 4.881,00</w:t>
      </w:r>
    </w:p>
    <w:p w14:paraId="5C43F9B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 Certificação de Boas Práticas de Fabricação para cada estabelecimento ou</w:t>
      </w:r>
    </w:p>
    <w:p w14:paraId="36CF6A5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unidade fabril, por linha de produção de cosméticos</w:t>
      </w:r>
    </w:p>
    <w:p w14:paraId="4E2EB64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7113067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2.4.1 No País e MERCOSUL --</w:t>
      </w:r>
    </w:p>
    <w:p w14:paraId="01EB490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2.4.1.1 Certificação de Boas Práticas de Fabricação para cada estabelecimento ou</w:t>
      </w:r>
    </w:p>
    <w:p w14:paraId="3A5CCCD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unidade fabril por linha de produção de cosméticos, produtos de higiene</w:t>
      </w:r>
    </w:p>
    <w:p w14:paraId="152AF1E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perfumes</w:t>
      </w:r>
    </w:p>
    <w:p w14:paraId="2B900D2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50566FC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2.4.2 Outros países 72.804,90</w:t>
      </w:r>
    </w:p>
    <w:p w14:paraId="1F0A3B5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 X --</w:t>
      </w:r>
    </w:p>
    <w:p w14:paraId="66937EF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 Autorização e autorização especial de funcionamento de empresa, bem</w:t>
      </w:r>
    </w:p>
    <w:p w14:paraId="437A244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as respectivas renovações</w:t>
      </w:r>
    </w:p>
    <w:p w14:paraId="3FCE257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627F004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3.1.1 Indústria de medicamentos 39.048,00</w:t>
      </w:r>
    </w:p>
    <w:p w14:paraId="3D3A34F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3.1.2 Indústria de insumos farmacêuticos 35.458,00</w:t>
      </w:r>
    </w:p>
    <w:p w14:paraId="7D0E3EF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3.1.3 Distribuidora, importadora, exportadora, transportadora, armazenadora,</w:t>
      </w:r>
    </w:p>
    <w:p w14:paraId="2692912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embaladora e reembaladora e demais previstas em legislação específica</w:t>
      </w:r>
    </w:p>
    <w:p w14:paraId="5FD65B2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medicamentos e insumos farmacêuticos</w:t>
      </w:r>
    </w:p>
    <w:p w14:paraId="3D73E1E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21AE22A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3.1.4 Fracionamento de insumos farmacêuticos 26.593,50</w:t>
      </w:r>
    </w:p>
    <w:p w14:paraId="3073277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3.1.5 Drogarias e farmácias 886,45</w:t>
      </w:r>
    </w:p>
    <w:p w14:paraId="4CBD19A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3.1.6 Indústria de cosméticos, produtos de higiene e perfumes 11 . 7 1 4 , 4 0</w:t>
      </w:r>
    </w:p>
    <w:p w14:paraId="0D8E025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3.1.7 Distribuidora, importadora, exportadora, transportadora, armazenadora,</w:t>
      </w:r>
    </w:p>
    <w:p w14:paraId="1BFBD7C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embaladora, e reembaladora e demais prevista em legislação específica de</w:t>
      </w:r>
    </w:p>
    <w:p w14:paraId="2792054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cosméticos, produtos de higiene e perfumes</w:t>
      </w:r>
    </w:p>
    <w:p w14:paraId="27E029D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11.714,40</w:t>
      </w:r>
    </w:p>
    <w:p w14:paraId="5DB0E7E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3.1.8 Indústria de saneantes 11 . 7 1 4 , 4 0</w:t>
      </w:r>
    </w:p>
    <w:p w14:paraId="66BE67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3.1.9 Distribuidora, importadora, exportadora, transportadora, armazenadora,</w:t>
      </w:r>
    </w:p>
    <w:p w14:paraId="318FFC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embaladora, e reembaladora e demais prevista em legislação específica de</w:t>
      </w:r>
    </w:p>
    <w:p w14:paraId="7BD0F0E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saneantes</w:t>
      </w:r>
    </w:p>
    <w:p w14:paraId="19B75A9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11.714,40</w:t>
      </w:r>
    </w:p>
    <w:p w14:paraId="2A1BFA9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3.2 Autorização e autorização especial de funcionamento de farmácia de manipulação</w:t>
      </w:r>
    </w:p>
    <w:p w14:paraId="0E6996F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8.864,50</w:t>
      </w:r>
    </w:p>
    <w:p w14:paraId="03D0BA2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 X --</w:t>
      </w:r>
    </w:p>
    <w:p w14:paraId="7983184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 Registro, revalidação e renovação de registro de medicamentos --</w:t>
      </w:r>
    </w:p>
    <w:p w14:paraId="3547440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4.1.1 Produto novo 157.416,00</w:t>
      </w:r>
    </w:p>
    <w:p w14:paraId="0A0940C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4.1.2 Produto similar 41.000,40</w:t>
      </w:r>
    </w:p>
    <w:p w14:paraId="20068DF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4.1.3 Produto genérico 11 . 7 1 4 , 4 0</w:t>
      </w:r>
    </w:p>
    <w:p w14:paraId="3680689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4.1.4 Nova associação no País 37.230,90</w:t>
      </w:r>
    </w:p>
    <w:p w14:paraId="77391D0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4.1.5 Monodroga aprovada em associação 37.230,90</w:t>
      </w:r>
    </w:p>
    <w:p w14:paraId="651A996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4.1.6 Nova via de administração do medicamento no País 37.230,90</w:t>
      </w:r>
    </w:p>
    <w:p w14:paraId="487B45B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4.1.7 Nova concentração no País 37.230,90</w:t>
      </w:r>
    </w:p>
    <w:p w14:paraId="3C2DE2F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4.1.8 Nova forma farmacêutica no País 37.230,90</w:t>
      </w:r>
    </w:p>
    <w:p w14:paraId="47689F4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4.1.9 Medicamentos fitoterápicos --</w:t>
      </w:r>
    </w:p>
    <w:p w14:paraId="13B4460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4.1.9.1 Produto novo 10.637,40</w:t>
      </w:r>
    </w:p>
    <w:p w14:paraId="05F0754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4.1.9.2 Produto similar 10.637,40</w:t>
      </w:r>
    </w:p>
    <w:p w14:paraId="74D1129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4.1.9.3 Produto tradicional 10.637,40</w:t>
      </w:r>
    </w:p>
    <w:p w14:paraId="13C3223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4.1.10 Medicamentos homeopáticos --</w:t>
      </w:r>
    </w:p>
    <w:p w14:paraId="40047F7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4.1.10.1 Produto novo 10.637,40</w:t>
      </w:r>
    </w:p>
    <w:p w14:paraId="079A7F6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4.1.10.2 Produto similar 10.637,40</w:t>
      </w:r>
    </w:p>
    <w:p w14:paraId="4D173CD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 . 1 . 11 Novo acondicionamento no País 3.191,22</w:t>
      </w:r>
    </w:p>
    <w:p w14:paraId="0F86899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4.2 Alteração, inclusão ou isenção de registro de medicamentos 3.514,32</w:t>
      </w:r>
    </w:p>
    <w:p w14:paraId="3759D64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 Certificação de Boas Práticas de Fabricação para cada estabelecimento ou</w:t>
      </w:r>
    </w:p>
    <w:p w14:paraId="0C7F1D6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unidade fabril, por linha de produção de medicamentos</w:t>
      </w:r>
    </w:p>
    <w:p w14:paraId="039761D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619241A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4.3.1 No País e MERCOSUL --</w:t>
      </w:r>
    </w:p>
    <w:p w14:paraId="42ECE8B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4.3.2 Certificação de Boas Praticas de Fabricação de medicamentos e insumos</w:t>
      </w:r>
    </w:p>
    <w:p w14:paraId="15A7F6B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</w:t>
      </w:r>
    </w:p>
    <w:p w14:paraId="67B1971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29.286,00</w:t>
      </w:r>
    </w:p>
    <w:p w14:paraId="22FE0C7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4.3.3 Outros países 72.804,90</w:t>
      </w:r>
    </w:p>
    <w:p w14:paraId="0730490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4.3.4 Certificação de Boas Práticas de Distribuição e Armazenagem de medicamentos</w:t>
      </w:r>
    </w:p>
    <w:p w14:paraId="626D922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insumos farmacêuticos por estabelecimento</w:t>
      </w:r>
    </w:p>
    <w:p w14:paraId="208D373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648B15C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X --</w:t>
      </w:r>
    </w:p>
    <w:p w14:paraId="46CFA8B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 Autorização de Funcionamento --</w:t>
      </w:r>
    </w:p>
    <w:p w14:paraId="278784F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5.1.1 Autorização de funcionamento de empresas que prestam serviços de armazenagem</w:t>
      </w:r>
    </w:p>
    <w:p w14:paraId="1505ACF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distribuição de medicamentos, matérias-primas e insumos</w:t>
      </w:r>
    </w:p>
    <w:p w14:paraId="15C9250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farmacêuticos em terminais alfandegados de uso público</w:t>
      </w:r>
    </w:p>
    <w:p w14:paraId="609F025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4F2AB52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5.1.2 Autorização de funcionamento de empresas que prestam serviços de armazenagem</w:t>
      </w:r>
    </w:p>
    <w:p w14:paraId="34746D5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distribuição de substâncias e medicamentos sob controle</w:t>
      </w:r>
    </w:p>
    <w:p w14:paraId="71926F3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especial em terminais alfandegados de uso público</w:t>
      </w:r>
    </w:p>
    <w:p w14:paraId="19C1E3C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3E4B3B4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5.1.3 Autorização de funcionamento de empresas que prestam serviços de armazenagem</w:t>
      </w:r>
    </w:p>
    <w:p w14:paraId="672EF12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distribuição de cosméticos, produtos de higiene ou perfumes</w:t>
      </w:r>
    </w:p>
    <w:p w14:paraId="0EE672D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matérias-primas em terminais alfandegados de uso público</w:t>
      </w:r>
    </w:p>
    <w:p w14:paraId="39D127E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27F4BBC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5.1.4 Autorização de funcionamento de empresas que prestam serviços de armazenagem</w:t>
      </w:r>
    </w:p>
    <w:p w14:paraId="72D4D2F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distribuição de produtos saneantes domissanitários e matérias-</w:t>
      </w:r>
    </w:p>
    <w:p w14:paraId="69ADB8A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primas em terminais alfandegados de uso público</w:t>
      </w:r>
    </w:p>
    <w:p w14:paraId="48929D3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3BA51A3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5.1.5 Autorização de funcionamento de empresas que prestam serviços de armazenagem</w:t>
      </w:r>
    </w:p>
    <w:p w14:paraId="47EACF3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distribuição de materiais e equipamentos médico-hospitalares</w:t>
      </w:r>
    </w:p>
    <w:p w14:paraId="161D90F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produtos de diagnóstico de uso "in vitro" (correlatos) em terminais</w:t>
      </w:r>
    </w:p>
    <w:p w14:paraId="074FD90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alfandegados de uso público</w:t>
      </w:r>
    </w:p>
    <w:p w14:paraId="1D44E3D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76E4845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5.1.6 Autorização de funcionamento de empresas que prestam serviços de armazenagem</w:t>
      </w:r>
    </w:p>
    <w:p w14:paraId="37B5FF6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distribuição de alimentos em terminais alfandegados de uso</w:t>
      </w:r>
    </w:p>
    <w:p w14:paraId="5C131D2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público</w:t>
      </w:r>
    </w:p>
    <w:p w14:paraId="6452571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45E47CE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5.1.7 Autorização de funcionamento de empresas que prestam serviços alternativos</w:t>
      </w:r>
    </w:p>
    <w:p w14:paraId="6998787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abastecimento de água potável para consumo humano a bordo</w:t>
      </w:r>
    </w:p>
    <w:p w14:paraId="19516EA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aeronaves, embarcações e veículos terrestres que operam transporte</w:t>
      </w:r>
    </w:p>
    <w:p w14:paraId="640FC4B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coletivo internacional de passageiros</w:t>
      </w:r>
    </w:p>
    <w:p w14:paraId="4BFA0FC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533BE55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5.1.8 Autorização de funcionamento de empresas que prestam serviços de desinsetização</w:t>
      </w:r>
    </w:p>
    <w:p w14:paraId="3BDAF0B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desratização em embarcações, veículos terrestres em trânsito</w:t>
      </w:r>
    </w:p>
    <w:p w14:paraId="59522ED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40DCDAE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estações e passagens de fronteira, aeronaves, terminais portuários e</w:t>
      </w:r>
    </w:p>
    <w:p w14:paraId="73C7C5F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aeroportuários de cargas e viajantes, terminais aduaneiros de uso público</w:t>
      </w:r>
    </w:p>
    <w:p w14:paraId="52023E9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estações e passagens de fronteira</w:t>
      </w:r>
    </w:p>
    <w:p w14:paraId="3B28FB8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5.1.9 Autorização de funcionamento de empresas que prestam serviços de limpeza,</w:t>
      </w:r>
    </w:p>
    <w:p w14:paraId="2E474D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desinfecção e descontaminação de superfícies de aeronaves,</w:t>
      </w:r>
    </w:p>
    <w:p w14:paraId="006F5C9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veículos terrestres em trânsito por estações e</w:t>
      </w:r>
    </w:p>
    <w:p w14:paraId="4B3F35F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53051D6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passagens de fronteira, embarcações, terminais portuários e aeroportuários</w:t>
      </w:r>
    </w:p>
    <w:p w14:paraId="0646600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cargas e viajantes, terminais aduaneiros de uso público e estação e</w:t>
      </w:r>
    </w:p>
    <w:p w14:paraId="54DE8AF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passagem de fronteiras</w:t>
      </w:r>
    </w:p>
    <w:p w14:paraId="7885F5D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5.1.10 Autorização de funcionamento de empresas que prestam serviços de limpeza</w:t>
      </w:r>
    </w:p>
    <w:p w14:paraId="4634A68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recolhimento de resíduos resultantes do tratamento de águas servidas</w:t>
      </w:r>
    </w:p>
    <w:p w14:paraId="6CE53AB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dejetos em terminais portuários e aeroportuários de cargas e viajantes,</w:t>
      </w:r>
    </w:p>
    <w:p w14:paraId="310A8F1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terminais aduaneiros de uso público e estações e passagens de</w:t>
      </w:r>
    </w:p>
    <w:p w14:paraId="7D20551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fronteira</w:t>
      </w:r>
    </w:p>
    <w:p w14:paraId="5C6C8D1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4B6CDD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. 1 . 11 Autorização de funcionamento de empresas que prestam serviços de esgotamento</w:t>
      </w:r>
    </w:p>
    <w:p w14:paraId="2A74C28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tratamento de efluentes sanitários de aeronaves, embarcações</w:t>
      </w:r>
    </w:p>
    <w:p w14:paraId="5C57800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</w:t>
      </w:r>
    </w:p>
    <w:p w14:paraId="23D81F6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3538AFF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veículos terrestres em trânsito por estações e passagens de fronteira em</w:t>
      </w:r>
    </w:p>
    <w:p w14:paraId="5AC38DD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terminais aeroportuários, portuário e estações e passagens de fronteira</w:t>
      </w:r>
    </w:p>
    <w:p w14:paraId="1B26502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5.1.12 Autorização de funcionamento de empresas que prestam serviços de segregação,</w:t>
      </w:r>
    </w:p>
    <w:p w14:paraId="27DD74C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coleta, acondicionamento, armazenamento, transporte, tratamento</w:t>
      </w:r>
    </w:p>
    <w:p w14:paraId="75D4FDB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disposição final de resíduos sólidos resultantes de aeronaves, veículos</w:t>
      </w:r>
    </w:p>
    <w:p w14:paraId="0716E52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terrestres em</w:t>
      </w:r>
    </w:p>
    <w:p w14:paraId="146294B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24F0E2A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trânsito por estações e passagens de fronteira, embarcações, terminais</w:t>
      </w:r>
    </w:p>
    <w:p w14:paraId="4833681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portuários e aeroportuários de cargas e viajantes, terminais alfandegados</w:t>
      </w:r>
    </w:p>
    <w:p w14:paraId="772D5B9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uso público e estações e passagens de fronteira</w:t>
      </w:r>
    </w:p>
    <w:p w14:paraId="221FF89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5.1.13 Autorização de funcionamento de empresas que operam a prestação de</w:t>
      </w:r>
    </w:p>
    <w:p w14:paraId="3F90840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serviços, nas áreas portuárias, aeroportuárias e estações e passagens</w:t>
      </w:r>
    </w:p>
    <w:p w14:paraId="262521B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798A120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fronteira, de lavanderia, atendimento médico, hotelaria, drogarias, farmácias</w:t>
      </w:r>
    </w:p>
    <w:p w14:paraId="40E3C15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ervanários,</w:t>
      </w:r>
    </w:p>
    <w:p w14:paraId="7C7CCBB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comércio de materiais e equipamentos hospitalares, salões de barbeiros e</w:t>
      </w:r>
    </w:p>
    <w:p w14:paraId="5A9F422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cabeleleiros, pedicuros e institutos de beleza e congêneres</w:t>
      </w:r>
    </w:p>
    <w:p w14:paraId="2AB8DD8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5.1.14 Autorização de funcionamento de empresas prepostas para gerir, representar</w:t>
      </w:r>
    </w:p>
    <w:p w14:paraId="11167ED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administrar negócios, em nome de empresa de navegação, tomando</w:t>
      </w:r>
    </w:p>
    <w:p w14:paraId="270C19C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providências necessárias ao despacho de embarcação em porto</w:t>
      </w:r>
    </w:p>
    <w:p w14:paraId="1645B8D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(agência de navegação)</w:t>
      </w:r>
    </w:p>
    <w:p w14:paraId="0BCFF56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440560B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 Anuência em processo de importação de produtos sujeito à vigilância sanitária</w:t>
      </w:r>
    </w:p>
    <w:p w14:paraId="1D5BCAC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657E477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5.2.1 Anuência de importação, por pessoa jurídica, de bens, produtos, matériasprimas</w:t>
      </w:r>
    </w:p>
    <w:p w14:paraId="3889B6D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 insumos sujeitos à vigilância sanitária, para fins de comercialização</w:t>
      </w:r>
    </w:p>
    <w:p w14:paraId="1639336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industrialização</w:t>
      </w:r>
    </w:p>
    <w:p w14:paraId="2B7688B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7D68473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5.2.1.1 Importação de até dez itens de bens, produtos, matérias-primas ou insumos</w:t>
      </w:r>
    </w:p>
    <w:p w14:paraId="2482298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177,29</w:t>
      </w:r>
    </w:p>
    <w:p w14:paraId="307F302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5.2.1.2 Importação de onze a vinte itens de bens, produtos, matérias-primas ou</w:t>
      </w:r>
    </w:p>
    <w:p w14:paraId="1A6800E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</w:t>
      </w:r>
    </w:p>
    <w:p w14:paraId="22F817A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354,58</w:t>
      </w:r>
    </w:p>
    <w:p w14:paraId="22B04B2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5.2.1.3 Importação de vinte e um a trinta itens de bens, produtos, matérias-primas</w:t>
      </w:r>
    </w:p>
    <w:p w14:paraId="604080D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insumos</w:t>
      </w:r>
    </w:p>
    <w:p w14:paraId="259CB31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531,87</w:t>
      </w:r>
    </w:p>
    <w:p w14:paraId="078F6F8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5.2.1.4 Importação de trinta e um a inquenta itens de bens, produtos, matériasprimas</w:t>
      </w:r>
    </w:p>
    <w:p w14:paraId="24B605F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insumos</w:t>
      </w:r>
    </w:p>
    <w:p w14:paraId="760F23C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1.772,90</w:t>
      </w:r>
    </w:p>
    <w:p w14:paraId="3DDD583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5.2.1.5 Importação de inquenta e um a cem itens de bens, produtos, matériasprimas</w:t>
      </w:r>
    </w:p>
    <w:p w14:paraId="6F8E5A2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insumos</w:t>
      </w:r>
    </w:p>
    <w:p w14:paraId="43253CA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3.545,80</w:t>
      </w:r>
    </w:p>
    <w:p w14:paraId="0695567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5.3 Anuência de importação, por pessoa física, de materiais e equipamentos</w:t>
      </w:r>
    </w:p>
    <w:p w14:paraId="2A22239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médico-hospitalares e de produtos para diagnóstico de uso "in vitro", sujeitos</w:t>
      </w:r>
    </w:p>
    <w:p w14:paraId="7ABC18F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vigilância sanitária, para fins de oferta e comércio de prestação</w:t>
      </w:r>
    </w:p>
    <w:p w14:paraId="1D16B60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serviços a terceiros</w:t>
      </w:r>
    </w:p>
    <w:p w14:paraId="0B517BB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177,29</w:t>
      </w:r>
    </w:p>
    <w:p w14:paraId="5003E12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5.4 Anuência de importação, por hospitais e estabelecimentos de saúde privados,</w:t>
      </w:r>
    </w:p>
    <w:p w14:paraId="3FE1DF4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materiais e equipamentos médico-hospitalares e de produtos para</w:t>
      </w:r>
    </w:p>
    <w:p w14:paraId="573E6FA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diagnóstico de uso "in vitro", sujeitos à vigilância sanitária, para fins</w:t>
      </w:r>
    </w:p>
    <w:p w14:paraId="114ECFA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oferta e comércio de prestação de serviços a terceiros</w:t>
      </w:r>
    </w:p>
    <w:p w14:paraId="1781466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177,29</w:t>
      </w:r>
    </w:p>
    <w:p w14:paraId="5575FC1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5.5 Anuência de importação e exportação, por pessoa física, de produtos ou</w:t>
      </w:r>
    </w:p>
    <w:p w14:paraId="2A54B3B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 sujeitas à vigilância sanitária, para fins de uso individual</w:t>
      </w:r>
    </w:p>
    <w:p w14:paraId="0E7EE6D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próprio</w:t>
      </w:r>
    </w:p>
    <w:p w14:paraId="3569C56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35C5F1D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5.6 Anuência de importação, por pessoa jurídica, de amostras de produto ou</w:t>
      </w:r>
    </w:p>
    <w:p w14:paraId="05DB38D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 sujeitas à vigilância sanitária, para análises e experiências,</w:t>
      </w:r>
    </w:p>
    <w:p w14:paraId="461F8BD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vistas ao registro de produto</w:t>
      </w:r>
    </w:p>
    <w:p w14:paraId="434539E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177,29</w:t>
      </w:r>
    </w:p>
    <w:p w14:paraId="51CB61F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5.7 Anuência de importação, por pessoa jurídica, de amostras de produto ou</w:t>
      </w:r>
    </w:p>
    <w:p w14:paraId="0279C45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 sujeitas à vigilância sanitária, para fins de demonstração</w:t>
      </w:r>
    </w:p>
    <w:p w14:paraId="146D999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feiras ou eventos públicos</w:t>
      </w:r>
    </w:p>
    <w:p w14:paraId="4BA91B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177,29</w:t>
      </w:r>
    </w:p>
    <w:p w14:paraId="318B4E1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5.8 Anuência de importação, por pessoa jurídica, de amostras de produto sujeitas</w:t>
      </w:r>
    </w:p>
    <w:p w14:paraId="483EE47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vigilância sanitária, para fins de demonstração a profissionais especializados</w:t>
      </w:r>
    </w:p>
    <w:p w14:paraId="2FCFF14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177,29</w:t>
      </w:r>
    </w:p>
    <w:p w14:paraId="57687CF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 Anuência em processo de exportação de produtos sujeitos à vigilância</w:t>
      </w:r>
    </w:p>
    <w:p w14:paraId="5E8F352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sanitária</w:t>
      </w:r>
    </w:p>
    <w:p w14:paraId="36F7B53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57F0162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5.9.1 Anuência de exportação, por pessoa jurídica, de bens, produtos, matériasprimas</w:t>
      </w:r>
    </w:p>
    <w:p w14:paraId="308FF80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insumos sujeitos à vigilância sanitária, para fins de comercialização</w:t>
      </w:r>
    </w:p>
    <w:p w14:paraId="1E2B983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industrialização</w:t>
      </w:r>
    </w:p>
    <w:p w14:paraId="097B1DC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5331D35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5.9.2 Anuência de exportação, por pessoa jurídica, de amostras de bens, produtos,</w:t>
      </w:r>
    </w:p>
    <w:p w14:paraId="3985F3C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 ou insumos sujeitos à vigilância sanitária, para</w:t>
      </w:r>
    </w:p>
    <w:p w14:paraId="62E6934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análises e experiências, com vistas ao registro de produto</w:t>
      </w:r>
    </w:p>
    <w:p w14:paraId="42ABFCA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5B087CE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5.9.3 Anuência de exportação, por pessoa jurídica, de amostras de produto ou</w:t>
      </w:r>
    </w:p>
    <w:p w14:paraId="6FAD0C9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 sujeitas à vigilância sanitária, para fins de demonstração</w:t>
      </w:r>
    </w:p>
    <w:p w14:paraId="5CC84EF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feiras ou eventos públicos</w:t>
      </w:r>
    </w:p>
    <w:p w14:paraId="0B8B868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02B570A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5.9.4 Anuência de exportação, por pessoa jurídica, de amostras de produto sujeitas</w:t>
      </w:r>
    </w:p>
    <w:p w14:paraId="05AF1DD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vigilância sanitária, para fins de demonstração a profissionais especializados</w:t>
      </w:r>
    </w:p>
    <w:p w14:paraId="2A19A2C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3486373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5.9.5 Anuência de exportação e importação, por pessoa jurídica, de amostras</w:t>
      </w:r>
    </w:p>
    <w:p w14:paraId="1C01643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biológicas humanas, para fins de realização de ensaios e experiências laboratoriais</w:t>
      </w:r>
    </w:p>
    <w:p w14:paraId="7C6EF77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4817C7F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5.9.5.1 Exportação e importação de no máximo vinte amostras 177,29</w:t>
      </w:r>
    </w:p>
    <w:p w14:paraId="535F0E0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5.9.5.2 Exportação e importação de vinte e uma até inquenta amostras 354,58</w:t>
      </w:r>
    </w:p>
    <w:p w14:paraId="00AAA87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5.9.6 Anuência de exportação, por instituições públicas de pesquisa, de amostras</w:t>
      </w:r>
    </w:p>
    <w:p w14:paraId="2E0EC43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biológicas humanas, para fins de realização de ensaios e experiências</w:t>
      </w:r>
    </w:p>
    <w:p w14:paraId="078A2EA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laboratoriais</w:t>
      </w:r>
    </w:p>
    <w:p w14:paraId="5B2D66C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77CC736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5.9.7 Anuência em licença de importação substitutiva relacionada a processos</w:t>
      </w:r>
    </w:p>
    <w:p w14:paraId="7975660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importação de produtos e matérias-primas sujeitas à vigilância sanitária</w:t>
      </w:r>
    </w:p>
    <w:p w14:paraId="27D717C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88,65</w:t>
      </w:r>
    </w:p>
    <w:p w14:paraId="01B8A21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5.10 Colheita e transporte de amostras para análise laboratorial de produtos</w:t>
      </w:r>
    </w:p>
    <w:p w14:paraId="232EE99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importados sujeitos a análise de controle</w:t>
      </w:r>
    </w:p>
    <w:p w14:paraId="59C3A67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41D5E99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5.10.1 dentro do Município 295,16</w:t>
      </w:r>
    </w:p>
    <w:p w14:paraId="466F0ED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5.10.2 outro Município no mesmo Estado 590,31</w:t>
      </w:r>
    </w:p>
    <w:p w14:paraId="2D98FE7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5.10.3 outro Estado 1.180,62</w:t>
      </w:r>
    </w:p>
    <w:p w14:paraId="6165C83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. 11 Vistoria para verificação do cumprimento de exigências sanitárias relativas</w:t>
      </w:r>
    </w:p>
    <w:p w14:paraId="18BF6C7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desinterdição de produtos importados, armazenados em área externa</w:t>
      </w:r>
    </w:p>
    <w:p w14:paraId="02B0830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ao terminal alfandegado de uso público</w:t>
      </w:r>
    </w:p>
    <w:p w14:paraId="489E36D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78AADDE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. 11 . 1 dentro do Município 265,94</w:t>
      </w:r>
    </w:p>
    <w:p w14:paraId="4E0ED05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. 11 . 2 outro Município no mesmo Estado 531,87</w:t>
      </w:r>
    </w:p>
    <w:p w14:paraId="295A634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. 11 . 3 outro Estado 1.063,74</w:t>
      </w:r>
    </w:p>
    <w:p w14:paraId="0BA083C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5.12 Vistoria semestral para verificação do cumprimento de exigências sanitárias</w:t>
      </w:r>
    </w:p>
    <w:p w14:paraId="27ED087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relativas às condições higiênico-sanitárias de plataformas constituídas</w:t>
      </w:r>
    </w:p>
    <w:p w14:paraId="4B6BAC6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instalação ou estrutura, fixas ou móveis, localizadas em águas sob</w:t>
      </w:r>
    </w:p>
    <w:p w14:paraId="7CC0E09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jurisdição</w:t>
      </w:r>
    </w:p>
    <w:p w14:paraId="0E7451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10.637,40</w:t>
      </w:r>
    </w:p>
    <w:p w14:paraId="1F61BD8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nacional, destinadas a atividade direta ou indireta de pesquisa e de lavra</w:t>
      </w:r>
    </w:p>
    <w:p w14:paraId="03B13AC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recursos minerais oriundos do leito das águas interiores ou de seu</w:t>
      </w:r>
    </w:p>
    <w:p w14:paraId="4129213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subsolo, ou do mar, da plataforma continental ou de seu subsolo</w:t>
      </w:r>
    </w:p>
    <w:p w14:paraId="61EB050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5.13 Anuência para isenção de imposto em processo de importação ou exportação</w:t>
      </w:r>
    </w:p>
    <w:p w14:paraId="102DC30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produtos sujeitos à vigilância sanitária</w:t>
      </w:r>
    </w:p>
    <w:p w14:paraId="469FAE5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76EF644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 Atividades de controle sanitário de portos --</w:t>
      </w:r>
    </w:p>
    <w:p w14:paraId="58E674C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5.14.1 Emissão de certificado internacional de desratização e isenção de desratização</w:t>
      </w:r>
    </w:p>
    <w:p w14:paraId="1C1B85C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embarcações que realizem navegação de</w:t>
      </w:r>
    </w:p>
    <w:p w14:paraId="66E7408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50A3B88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5.14.1.1 Mar aberto de longo curso, em trânsito internacional, com deslocamento</w:t>
      </w:r>
    </w:p>
    <w:p w14:paraId="33EB47C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marítimo-lacustre, e que desenvolvem atividades</w:t>
      </w:r>
    </w:p>
    <w:p w14:paraId="642D2EE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serviços de transporte de cargas ou de passageiros</w:t>
      </w:r>
    </w:p>
    <w:p w14:paraId="346D21B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1.772,90</w:t>
      </w:r>
    </w:p>
    <w:p w14:paraId="59B271F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5.14.1.2 Mar aberto de longo curso, em trânsito internacional, com deslocamentos</w:t>
      </w:r>
    </w:p>
    <w:p w14:paraId="2DCB1BC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marítimo-lacustre, e que desenvolvem atividades</w:t>
      </w:r>
    </w:p>
    <w:p w14:paraId="63F63FB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pesca</w:t>
      </w:r>
    </w:p>
    <w:p w14:paraId="78F845A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1.772,90</w:t>
      </w:r>
    </w:p>
    <w:p w14:paraId="6795B5A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5.14.1.3 Mar aberto de longo curso, em trânsito internacional, com deslocamento</w:t>
      </w:r>
    </w:p>
    <w:p w14:paraId="7567476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marítimo-lacustre, e que desenvolvem atividades</w:t>
      </w:r>
    </w:p>
    <w:p w14:paraId="0563EDD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esporte e recreio com fins não comerciais5.14.1.4 Interior, em trânsito internacional, com deslocamento fluvial e que desenvolvem</w:t>
      </w:r>
    </w:p>
    <w:p w14:paraId="65A850E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ou serviços de transporte de cargas ou de passageiros</w:t>
      </w:r>
    </w:p>
    <w:p w14:paraId="0535B60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1.772,90</w:t>
      </w:r>
    </w:p>
    <w:p w14:paraId="7894A57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5.14.1.5 Interior, em trânsito internacional, com deslocamento fluvial e que desenvolvem</w:t>
      </w:r>
    </w:p>
    <w:p w14:paraId="799BF92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de pesca</w:t>
      </w:r>
    </w:p>
    <w:p w14:paraId="6FB1446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1.772,90</w:t>
      </w:r>
    </w:p>
    <w:p w14:paraId="7E9AD08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5.14.1.6 Interior, em trânsito internacional, com deslocamento fluvial e que desenvolvem</w:t>
      </w:r>
    </w:p>
    <w:p w14:paraId="143FB20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de esporte e recreio com fins não comerciais</w:t>
      </w:r>
    </w:p>
    <w:p w14:paraId="6A9D734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355D837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 Emissão dos certificados nacional de desratização e isenção de desratização</w:t>
      </w:r>
    </w:p>
    <w:p w14:paraId="5F88C63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embarcações que realizem navegação de</w:t>
      </w:r>
    </w:p>
    <w:p w14:paraId="1D2A0ED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7188318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5.14.2.1 Mar aberto de cabotagem, em trânsito exclusivamente nacional, com deslocamento</w:t>
      </w:r>
    </w:p>
    <w:p w14:paraId="10E1300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marítimo-lacustre, e que desenvolvem</w:t>
      </w:r>
    </w:p>
    <w:p w14:paraId="29FC860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ou serviços de transporte de cargas ou de passageiros</w:t>
      </w:r>
    </w:p>
    <w:p w14:paraId="57AEED0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6CC7CC4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5.14.2.2 Mar aberto de apoio marítimo, em trânsito exclusivamente nacional e</w:t>
      </w:r>
    </w:p>
    <w:p w14:paraId="47F4BC7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deslocamento marítimo, marítimo-fluvial ou marítimo-lacustre</w:t>
      </w:r>
    </w:p>
    <w:p w14:paraId="12EF516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02121E3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5.14.2.3 Mar aberto que desenvolvem outra atividade ou serviço, em trânsito exclusivamente</w:t>
      </w:r>
    </w:p>
    <w:p w14:paraId="0C1E7A0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e com deslocamento marítimo, marítimo-fluvial ou</w:t>
      </w:r>
    </w:p>
    <w:p w14:paraId="083D1C8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 lacustre</w:t>
      </w:r>
    </w:p>
    <w:p w14:paraId="2B7CC67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6CD6CD3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5.14.2.4 Interior, em trânsito exclusivamente nacional, com deslocamento marítimo</w:t>
      </w:r>
    </w:p>
    <w:p w14:paraId="078B0E2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marítimo-lacustre e que desenvolvem atividades ou serviços de transporte</w:t>
      </w:r>
    </w:p>
    <w:p w14:paraId="7CAA7B9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cargas ou de passageiros</w:t>
      </w:r>
    </w:p>
    <w:p w14:paraId="3353CA5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3085281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5.14.2.5 Interior, em trânsito exclusivamente nacional, com deslocamento marítimo-</w:t>
      </w:r>
    </w:p>
    <w:p w14:paraId="7F60E48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fluvial, fluvial ou fluvial-lacustre e que desenvolvem atividades ou</w:t>
      </w:r>
    </w:p>
    <w:p w14:paraId="432D1DB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serviços de transporte de cargas ou de passageiros</w:t>
      </w:r>
    </w:p>
    <w:p w14:paraId="34DAA2C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42A3218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5.14.2.6 Interior, de apoio portuário, em trânsito exclusivamente nacional e com</w:t>
      </w:r>
    </w:p>
    <w:p w14:paraId="074925B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 ou marítimo-lacustre.</w:t>
      </w:r>
    </w:p>
    <w:p w14:paraId="1C38746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3CD6A9F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5.14.2.7 Interior, de apoio portuário, em trânsito exclusivamente nacional e com</w:t>
      </w:r>
    </w:p>
    <w:p w14:paraId="1242A5E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marítimo-fluvial, fluvial ou fluvial-lacustre</w:t>
      </w:r>
    </w:p>
    <w:p w14:paraId="21E31B2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2094B22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5.14.2.8 Interior que desenvolvem outra atividade ou serviço, em trânsito exclusivamente</w:t>
      </w:r>
    </w:p>
    <w:p w14:paraId="0382807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e com deslocamento marítimo ou marítimo-lacustre</w:t>
      </w:r>
    </w:p>
    <w:p w14:paraId="4087455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207B50C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5.14.2.9 Interior que desenvolvem outra atividade ou serviço, em trânsito exclusivamente</w:t>
      </w:r>
    </w:p>
    <w:p w14:paraId="35D7A58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nacional e com deslocamento marítimo-fluvial, fluvial ou fluvial-</w:t>
      </w:r>
    </w:p>
    <w:p w14:paraId="2CF6432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lacustre.</w:t>
      </w:r>
    </w:p>
    <w:p w14:paraId="7E7BD6F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6FF35FE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5.14.2.10 Mar aberto ou interior, que desenvolvem atividade de pesca, com saída e</w:t>
      </w:r>
    </w:p>
    <w:p w14:paraId="66B22EF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entrada entre portos distintos do território nacional</w:t>
      </w:r>
    </w:p>
    <w:p w14:paraId="5CC015F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886,45</w:t>
      </w:r>
    </w:p>
    <w:p w14:paraId="5018727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. 1 4 . 2 . 11 Mar aberto ou interior, que desenvolvem atividade de pesca, com saída e</w:t>
      </w:r>
    </w:p>
    <w:p w14:paraId="54EBF3C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retorno ao mesmo porto do território nacional e sem escalas intermediárias</w:t>
      </w:r>
    </w:p>
    <w:p w14:paraId="7AF3199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5B2A887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5.14.2.12 Interior que desenvolvem atividades de esporte e recreio com fins não</w:t>
      </w:r>
    </w:p>
    <w:p w14:paraId="09C1C40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comerciais, em trânsito municipal, intermunicipal ou interestadual, com</w:t>
      </w:r>
    </w:p>
    <w:p w14:paraId="698AEE8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marítimo-fluvial, fluvial ou fluvial-lacustre</w:t>
      </w:r>
    </w:p>
    <w:p w14:paraId="11ECA52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3E889E4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5.14.2.13 Interior que desenvolvem atividades de esporte e recreio com fins não</w:t>
      </w:r>
    </w:p>
    <w:p w14:paraId="1A2D3D8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comerciais, em trânsito municipal, intermunicipal ou interestadual, com</w:t>
      </w:r>
    </w:p>
    <w:p w14:paraId="549EF45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 ou marítimo-lacustre</w:t>
      </w:r>
    </w:p>
    <w:p w14:paraId="71103DD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1722311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5.14.3 Emissão de guia de desembarque de passageiros e tripulantes de embarcações,</w:t>
      </w:r>
    </w:p>
    <w:p w14:paraId="15C1DEC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aeronaves ou veículos terrestres de trânsito internacional</w:t>
      </w:r>
    </w:p>
    <w:p w14:paraId="498B49B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983,85</w:t>
      </w:r>
    </w:p>
    <w:p w14:paraId="7F979C6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 Emissão do certificado de livre prática de embarcações que realizam navegação</w:t>
      </w:r>
    </w:p>
    <w:p w14:paraId="76586B6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</w:t>
      </w:r>
    </w:p>
    <w:p w14:paraId="391DCAB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46F6255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 Mar aberto de longo curso, em trânsito internacional, com deslocamento</w:t>
      </w:r>
    </w:p>
    <w:p w14:paraId="6C03858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 e que desenvolvem atividades</w:t>
      </w:r>
    </w:p>
    <w:p w14:paraId="5E26366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serviços de transporte de cargas ou passageiros.</w:t>
      </w:r>
    </w:p>
    <w:p w14:paraId="7B00F2D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6E71068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5.14.4.2 Mar aberto de longo curso, em trânsito internacional, com deslocamento</w:t>
      </w:r>
    </w:p>
    <w:p w14:paraId="011392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 e que desenvolvem atividades</w:t>
      </w:r>
    </w:p>
    <w:p w14:paraId="66E25A8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pesca</w:t>
      </w:r>
    </w:p>
    <w:p w14:paraId="14B843C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7C0D71A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5.14.4.3 Mar aberto de longo curso, em trânsito internacional, com deslocamento</w:t>
      </w:r>
    </w:p>
    <w:p w14:paraId="2ACDE24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 e que desenvolvem atividades</w:t>
      </w:r>
    </w:p>
    <w:p w14:paraId="376E396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esporte e recreio com fins não comerciais.</w:t>
      </w:r>
    </w:p>
    <w:p w14:paraId="1A9BD63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6775DA9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5.14.4.4 Mar aberto de longo curso, em trânsito internacional, com deslocamento</w:t>
      </w:r>
    </w:p>
    <w:p w14:paraId="2F50A2A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 e que desenvolvem atividades</w:t>
      </w:r>
    </w:p>
    <w:p w14:paraId="437DF1C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esporte e recreio com fins comerciais</w:t>
      </w:r>
    </w:p>
    <w:p w14:paraId="51B085A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7C0534C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5.14.4.5 Interior, em trânsito internacional, com deslocamento fluvial e que desenvolvem</w:t>
      </w:r>
    </w:p>
    <w:p w14:paraId="6EC5DA6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de esporte e recreio com fins não comerciais</w:t>
      </w:r>
    </w:p>
    <w:p w14:paraId="375993C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0287808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5.14.4.6 Interior, em trânsito internacional, com deslocamento fluvial e que desenvolvem</w:t>
      </w:r>
    </w:p>
    <w:p w14:paraId="235A943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de esporte e recreio com fins comerciais</w:t>
      </w:r>
    </w:p>
    <w:p w14:paraId="64F494F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1602AA4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5.14.4.7 Interior, em trânsito internacional, com deslocamento fluvial e que desenvolvem</w:t>
      </w:r>
    </w:p>
    <w:p w14:paraId="7F4C5A7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de pesca</w:t>
      </w:r>
    </w:p>
    <w:p w14:paraId="2F38335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1A15966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5.14.4.8 Mar aberto de cabotagem, em trânsito exclusivamente nacional, com deslocamento</w:t>
      </w:r>
    </w:p>
    <w:p w14:paraId="4937971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marítimo, marítimo-fluvial ou marítimo-lacustre e que desenvolvem</w:t>
      </w:r>
    </w:p>
    <w:p w14:paraId="74ABB3C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ou serviços de transporte de cargas ou de passageiros</w:t>
      </w:r>
    </w:p>
    <w:p w14:paraId="7A1DC1F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62A83DA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5.14.4.9 Mar aberto de apoio marítimo, em trânsito exclusivamente nacional e</w:t>
      </w:r>
    </w:p>
    <w:p w14:paraId="6B52572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deslocamento marítimo, marítimo-fluvial ou marítimo-lacustre</w:t>
      </w:r>
    </w:p>
    <w:p w14:paraId="50E58BE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113584D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5.14.4.10 Mar aberto que desenvolvem outra atividade ou serviço, em trânsito exclusivamente</w:t>
      </w:r>
    </w:p>
    <w:p w14:paraId="4D354CF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e com deslocamento marítimo, marítimo-fluvial ou</w:t>
      </w:r>
    </w:p>
    <w:p w14:paraId="10D5C5E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marítimo lacustre</w:t>
      </w:r>
    </w:p>
    <w:p w14:paraId="74159DD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7C54E4B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 . 1 4 . 4 . 11 Interior, em trânsito exclusivamente nacional, com deslocamento marítimo</w:t>
      </w:r>
    </w:p>
    <w:p w14:paraId="5FD6654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marítimo-lacustre e que desenvolvem atividades ou serviços de transporte</w:t>
      </w:r>
    </w:p>
    <w:p w14:paraId="3EF8C5F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cargas ou de passageiros</w:t>
      </w:r>
    </w:p>
    <w:p w14:paraId="68D0494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19984F3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5.14.4.12 Interior, em trânsito exclusivamente nacional, com deslocamento marítimo-</w:t>
      </w:r>
    </w:p>
    <w:p w14:paraId="03238E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fluvial, fluvial ou fluvial-lacustre e que desenvolvem atividades ou</w:t>
      </w:r>
    </w:p>
    <w:p w14:paraId="0618F45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serviços de transporte de cargas ou de passageiros</w:t>
      </w:r>
    </w:p>
    <w:p w14:paraId="066207F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79D9850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5.14.4.13 Interior de apoio portuário, em trânsito exclusivamente nacional e com</w:t>
      </w:r>
    </w:p>
    <w:p w14:paraId="28D293A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 ou marítimo-lacustre</w:t>
      </w:r>
    </w:p>
    <w:p w14:paraId="3178372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6BE7BA5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5.14.4.14 Interior de apoio portuário, em trânsito exclusivamente nacional e com</w:t>
      </w:r>
    </w:p>
    <w:p w14:paraId="33E37A4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marítimo-fluvial, fluvial ou fluvial-lacustre</w:t>
      </w:r>
    </w:p>
    <w:p w14:paraId="38D719A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2F004BC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5.14.4.15 Interior que desenvolvem outra atividade ou serviço, em trânsito exclusivamente</w:t>
      </w:r>
    </w:p>
    <w:p w14:paraId="3966D90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ecom deslocamento marítimo ou marítimo-lacustre</w:t>
      </w:r>
    </w:p>
    <w:p w14:paraId="39A1621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7F3D308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5.14.4.16 Interior que desenvolvem outra atividade ou serviço, em trânsito exclusivamente</w:t>
      </w:r>
    </w:p>
    <w:p w14:paraId="697B5D8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e com deslocamento marítimo-fluvial, fluvial ou fluvial-</w:t>
      </w:r>
    </w:p>
    <w:p w14:paraId="3CC087D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lacustre</w:t>
      </w:r>
    </w:p>
    <w:p w14:paraId="4127537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1CB9BD5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5.14.4.17 Mar aberto ou interior, que desenvolvem atividade de pesca, com saída e</w:t>
      </w:r>
    </w:p>
    <w:p w14:paraId="1CA1ACE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entrada entre portos distintos do território nacional</w:t>
      </w:r>
    </w:p>
    <w:p w14:paraId="01726B1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1.063,74</w:t>
      </w:r>
    </w:p>
    <w:p w14:paraId="1D83170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5.14.4.18 Mar aberto ou interior, que desenvolvem atividade de pesca, com saída e</w:t>
      </w:r>
    </w:p>
    <w:p w14:paraId="4917B1A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retorno ao mesmo porto do território nacional e sem escalas intermediárias</w:t>
      </w:r>
    </w:p>
    <w:p w14:paraId="2D06280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603B192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5.14.4.19 Interior que desenvolvem atividades de esporte e recreio com fins não</w:t>
      </w:r>
    </w:p>
    <w:p w14:paraId="5640708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comerciais, em trânsito municipal, intermunicipal ou interestadual, com</w:t>
      </w:r>
    </w:p>
    <w:p w14:paraId="012A3EA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 ou marítimo-lacustre</w:t>
      </w:r>
    </w:p>
    <w:p w14:paraId="4CB1F19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618F24A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5.14.4.20 Interior que desenvolvem atividades de esporte e recreio com fins não</w:t>
      </w:r>
    </w:p>
    <w:p w14:paraId="4B7DC8F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comerciais em trânsito municipal, intermunicipal ou interestadual, com</w:t>
      </w:r>
    </w:p>
    <w:p w14:paraId="3393DC0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deslocamento marítimo-lacustre, marítimo-fluvial, fluvial ou fluvial-lacustre</w:t>
      </w:r>
    </w:p>
    <w:p w14:paraId="4A6D2E7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599C8C5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5.14.4.21 Qualquer embarcação da Marinha do Brasil, ou sob seu convite, utilizadas</w:t>
      </w:r>
    </w:p>
    <w:p w14:paraId="65C0717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fins não comerciais</w:t>
      </w:r>
    </w:p>
    <w:p w14:paraId="22CCF0B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2B3B6F3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 X --</w:t>
      </w:r>
    </w:p>
    <w:p w14:paraId="2225E5C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6.1 Registro de saneantes --</w:t>
      </w:r>
    </w:p>
    <w:p w14:paraId="22EBB1A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6.1.1 Produto de Grau de Risco II 15.619,20</w:t>
      </w:r>
    </w:p>
    <w:p w14:paraId="470AD7F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6.2 Alteração, inclusão ou isenção de registro de saneantes 3.514,32</w:t>
      </w:r>
    </w:p>
    <w:p w14:paraId="060AF99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6.3 Revalidação ou renovação de registro de saneantes --</w:t>
      </w:r>
    </w:p>
    <w:p w14:paraId="6E15E2C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6.3.1 Produto de Grau de Risco II 15.619,20</w:t>
      </w:r>
    </w:p>
    <w:p w14:paraId="58AAE79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6.4 Certificação de Boas Práticas de Fabricação para cada estabelecimento ou</w:t>
      </w:r>
    </w:p>
    <w:p w14:paraId="2F83049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unidade fabril por linha de produção de saneantes</w:t>
      </w:r>
    </w:p>
    <w:p w14:paraId="5053D6F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3B69BD5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6.4.1 No País e MERCOSUL --</w:t>
      </w:r>
    </w:p>
    <w:p w14:paraId="6291414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6.4.1.1 Certificação de Boas Práticas de Fabricação por estabelecimento ou unidade</w:t>
      </w:r>
    </w:p>
    <w:p w14:paraId="7982A4C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fabril por linha de produção para indústrias de saneantes domissanitários</w:t>
      </w:r>
    </w:p>
    <w:p w14:paraId="23F91C0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26B5CE9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6.4.2 Outros países 72.804,90</w:t>
      </w:r>
    </w:p>
    <w:p w14:paraId="27C3C66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 X --</w:t>
      </w:r>
    </w:p>
    <w:p w14:paraId="1C9F632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 Autorização e renovação de funcionamento de empresas por estabelecimento</w:t>
      </w:r>
    </w:p>
    <w:p w14:paraId="29AC24D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unidade fabril para cada tipo de atividade</w:t>
      </w:r>
    </w:p>
    <w:p w14:paraId="4C0F0D9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788A76B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7.1.1 Por estabelecimento fabricante de uma ou mais linhas de produtos para</w:t>
      </w:r>
    </w:p>
    <w:p w14:paraId="72F8F7C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 (equipamentos, materiais e produtos para diagnóstico de uso "in</w:t>
      </w:r>
    </w:p>
    <w:p w14:paraId="5447BC5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vitro")</w:t>
      </w:r>
    </w:p>
    <w:p w14:paraId="5F11C82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19.524,00</w:t>
      </w:r>
    </w:p>
    <w:p w14:paraId="4838328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7.1.2 Distribuidora, importadora, exportadora, transportadora, armazenadora,</w:t>
      </w:r>
    </w:p>
    <w:p w14:paraId="2EF6F48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embaladora, reembaladora e demais previstas em legislação específica de</w:t>
      </w:r>
    </w:p>
    <w:p w14:paraId="5310B61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para saúde</w:t>
      </w:r>
    </w:p>
    <w:p w14:paraId="432572C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14.183,20</w:t>
      </w:r>
    </w:p>
    <w:p w14:paraId="0EB13CE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7.1.3 Por estabelecimento de comércio varejista de produtos para saúde 9.762,00</w:t>
      </w:r>
    </w:p>
    <w:p w14:paraId="4079052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7.2 Certificação de Boas Práticas de Fabricação de produtos para saúde, para</w:t>
      </w:r>
    </w:p>
    <w:p w14:paraId="7DC7E10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estabelecimento ou unidade fabril por linha de produção</w:t>
      </w:r>
    </w:p>
    <w:p w14:paraId="7811331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46E2004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7.2.1 No País e MERCOSUL --</w:t>
      </w:r>
    </w:p>
    <w:p w14:paraId="6732690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7.2.1.1 Certificação de Boas Práticas de Fabricação de produtos para saúde 26.593,50</w:t>
      </w:r>
    </w:p>
    <w:p w14:paraId="13F52B2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7.2.2 Outros países 72.804,90</w:t>
      </w:r>
    </w:p>
    <w:p w14:paraId="3F866F8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7.3 Certificação de Boas Práticas de Distribuição e Armazenagem de produtos</w:t>
      </w:r>
    </w:p>
    <w:p w14:paraId="23719CD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saúde por estabelecimento</w:t>
      </w:r>
    </w:p>
    <w:p w14:paraId="589B5F5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26.593,50</w:t>
      </w:r>
    </w:p>
    <w:p w14:paraId="5BA5680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7.4 Modificação ou acréscimo na certificação por inclusão de novo tipo de</w:t>
      </w:r>
    </w:p>
    <w:p w14:paraId="7394525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linha de produto (equipamento, materiais e produtos para diagnóstico de</w:t>
      </w:r>
    </w:p>
    <w:p w14:paraId="1C28D61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uso "in vitro")</w:t>
      </w:r>
    </w:p>
    <w:p w14:paraId="65A9E03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8.864,50</w:t>
      </w:r>
    </w:p>
    <w:p w14:paraId="410C3A4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7.5 Registro, revalidação ou renovação de registro de produtos para saúde --</w:t>
      </w:r>
    </w:p>
    <w:p w14:paraId="0D23D55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7.5.1 Equipamentos de grande porte para diagnóstico ou terapia, tais como medicina</w:t>
      </w:r>
    </w:p>
    <w:p w14:paraId="32BD0D0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nuclear, tomografia computadorizada, ressonância magnética e cineangiocoro-</w:t>
      </w:r>
    </w:p>
    <w:p w14:paraId="19A9A0E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nariografia.</w:t>
      </w:r>
    </w:p>
    <w:p w14:paraId="1B8DC1B0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39.048,00</w:t>
      </w:r>
    </w:p>
    <w:p w14:paraId="284C50A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7.5.2 Outros equipamentos de médio e pequeno portes para diagnóstico ou terapia,</w:t>
      </w:r>
    </w:p>
    <w:p w14:paraId="12BE2C9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artigos, materiais, produtos para diagnóstico de uso "in-vitro" e demais</w:t>
      </w:r>
    </w:p>
    <w:p w14:paraId="24C0AF1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para saúde</w:t>
      </w:r>
    </w:p>
    <w:p w14:paraId="0F09B4D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15.619,20</w:t>
      </w:r>
    </w:p>
    <w:p w14:paraId="026C3BE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7.5.3 Família de equipamentos de grande porte para diagnóstico ou terapia 49.641,20</w:t>
      </w:r>
    </w:p>
    <w:p w14:paraId="0D4300E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7.5.4 Família de equipamentos de médio e pequeno portes para diagnóstico ou</w:t>
      </w:r>
    </w:p>
    <w:p w14:paraId="5E86A50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terapia, artigos, materiais, reagentes de diagnóstico de uso "in vitro" e</w:t>
      </w:r>
    </w:p>
    <w:p w14:paraId="6E75680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demais produtos para saúde</w:t>
      </w:r>
    </w:p>
    <w:p w14:paraId="2924C07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21.274,80</w:t>
      </w:r>
    </w:p>
    <w:p w14:paraId="01F7781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7.6 Alteração, inclusão ou isenção no registro de produtos para saúde 3.514,32</w:t>
      </w:r>
    </w:p>
    <w:p w14:paraId="0DC7817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7.7 Emissão de certificado para exportação --</w:t>
      </w:r>
    </w:p>
    <w:p w14:paraId="39BEB46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 X --</w:t>
      </w:r>
    </w:p>
    <w:p w14:paraId="641AF1A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 Avaliação toxicológica para fim de registro de produto --</w:t>
      </w:r>
    </w:p>
    <w:p w14:paraId="78B4D27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8.1.1 Produto técnico de ingrediente ativo não registrado no País 3.172,14</w:t>
      </w:r>
    </w:p>
    <w:p w14:paraId="4BFB9179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8.1.2 Produto técnico de ingrediente ativo já registrado no País 3.172,14</w:t>
      </w:r>
    </w:p>
    <w:p w14:paraId="0D08B23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8.1.3 Produto formulado 3.172,14</w:t>
      </w:r>
    </w:p>
    <w:p w14:paraId="21AA9B7D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8.2 Avaliação toxicológica para registro de componente 3.172,14</w:t>
      </w:r>
    </w:p>
    <w:p w14:paraId="291BCF4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8.3 Avaliação toxicológica para fim de Registro Especial Temporário 3.172,14</w:t>
      </w:r>
    </w:p>
    <w:p w14:paraId="2AEB6122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8.4 Reclassificação toxicológica 3.172,14</w:t>
      </w:r>
    </w:p>
    <w:p w14:paraId="22FA31B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8.5 Reavaliação de registro de produto, conforme Decreto nº 991/93 3.172,14</w:t>
      </w:r>
    </w:p>
    <w:p w14:paraId="7352F81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8.6 Avaliação toxicológica para fim de inclusão de cultura 3.172,14</w:t>
      </w:r>
    </w:p>
    <w:p w14:paraId="5103D7A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8.7 Alteração de dose --</w:t>
      </w:r>
    </w:p>
    <w:p w14:paraId="1B74168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8.7.1 Alteração de dose, para maior, na aplicação 3.172,14</w:t>
      </w:r>
    </w:p>
    <w:p w14:paraId="4F91071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8.8 Alteração de dose, para menor, na aplicação --</w:t>
      </w:r>
    </w:p>
    <w:p w14:paraId="09CAEE1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 X --</w:t>
      </w:r>
    </w:p>
    <w:p w14:paraId="491C497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9.1 Registro, revalidação ou renovação de registro de fumígenos, com exceção</w:t>
      </w:r>
    </w:p>
    <w:p w14:paraId="5D3BFA2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produtos destinados exclusivamente à exportação. (Redação dada</w:t>
      </w:r>
    </w:p>
    <w:p w14:paraId="60F9924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Lei nº 12.546, de 2011)</w:t>
      </w:r>
    </w:p>
    <w:p w14:paraId="616D5FEB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196.770,00</w:t>
      </w:r>
    </w:p>
    <w:p w14:paraId="3C05A81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 Anuência para veicular publicidade contendo alerta à população, no prazo</w:t>
      </w:r>
    </w:p>
    <w:p w14:paraId="400D6B0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nas condições indicados pela autoridade sanitária</w:t>
      </w:r>
    </w:p>
    <w:p w14:paraId="5DCF664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17.729,00</w:t>
      </w:r>
    </w:p>
    <w:p w14:paraId="7894566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 Anuência em processo de pesquisa clínica 19.677,00</w:t>
      </w:r>
    </w:p>
    <w:p w14:paraId="6DC2F99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12 Alteração ou acréscimo na autorização de funcionamento 7.809,60</w:t>
      </w:r>
    </w:p>
    <w:p w14:paraId="6BED1534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013 Substituição de representante legal, responsável técnico ou cancelamento</w:t>
      </w:r>
    </w:p>
    <w:p w14:paraId="01534A8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autorização</w:t>
      </w:r>
    </w:p>
    <w:p w14:paraId="735EE06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</w:t>
      </w:r>
    </w:p>
    <w:p w14:paraId="19D3B49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14 Certidão, atestado e demais atos declaratórios 3.514,32</w:t>
      </w:r>
    </w:p>
    <w:p w14:paraId="69C332A8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15 Desarquivamento de processo e segunda via de documento 3.514,32</w:t>
      </w:r>
    </w:p>
    <w:p w14:paraId="007B4D4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Notas:</w:t>
      </w:r>
    </w:p>
    <w:p w14:paraId="15501BA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Os valores da Taxa de Fiscalização de Vigilância Sanitária referente à concessão e renovação de</w:t>
      </w:r>
    </w:p>
    <w:p w14:paraId="3D42538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 de produtos e de Certificação de Boas Práticas será exigido utilizando-se o critério pro rata, por</w:t>
      </w:r>
    </w:p>
    <w:p w14:paraId="348B304E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ano, de acordo com o prazo estabelecido em ato próprio da Agência Nacional de Vigilância Sanitária</w:t>
      </w:r>
    </w:p>
    <w:p w14:paraId="5AC902CA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ANVISA, em observância ao disposto no §</w:t>
      </w:r>
    </w:p>
    <w:p w14:paraId="6C7CF325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1º, art. 12 da Lei n. 6.360, de 23 de setembro de 1976, e no art. 1º da Lei n. 11.972, de 6 de julho de</w:t>
      </w:r>
    </w:p>
    <w:p w14:paraId="1088C4A3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2009.</w:t>
      </w:r>
    </w:p>
    <w:p w14:paraId="69EC4DC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A taxa de que trata a Nota 13 do Anexo da Lei 9.782/1999 passa a vigorar no valor de R$</w:t>
      </w:r>
    </w:p>
    <w:p w14:paraId="297167DF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70,92.</w:t>
      </w:r>
    </w:p>
    <w:p w14:paraId="7EAAAAE7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A taxa de que trata a Nota 14 do Anexo da Lei 9.782/1999 passa a vigorar no valor de:</w:t>
      </w:r>
    </w:p>
    <w:p w14:paraId="746B5866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R$ 70,92, quando se tratar de no máximo 20 amostras por remessa a destinatário, comprovada por</w:t>
      </w:r>
    </w:p>
    <w:p w14:paraId="552B4441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item, mediante conferência do conhecimento de embarque de carga pela autoridade sanitária;</w:t>
      </w:r>
    </w:p>
    <w:p w14:paraId="77E64D8C" w14:textId="77777777" w:rsidR="005417DA" w:rsidRDefault="005417DA" w:rsidP="00541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R$ 141,84, quando se tratar de 21 a 50 amostras por remessa a destinatário, comprovada por item,</w:t>
      </w:r>
    </w:p>
    <w:p w14:paraId="0F52D439" w14:textId="5939EF31" w:rsidR="00BF6D53" w:rsidRDefault="005417DA" w:rsidP="005417DA">
      <w:r>
        <w:rPr>
          <w:rFonts w:ascii="Times New Roman" w:hAnsi="Times New Roman" w:cs="Times New Roman"/>
          <w:sz w:val="16"/>
          <w:szCs w:val="16"/>
        </w:rPr>
        <w:t>mediante conferência do conhecimento de embarque de carga pela autoridade sanitária.</w:t>
      </w:r>
      <w:bookmarkStart w:id="0" w:name="_GoBack"/>
      <w:bookmarkEnd w:id="0"/>
    </w:p>
    <w:sectPr w:rsidR="00BF6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B5"/>
    <w:rsid w:val="005417DA"/>
    <w:rsid w:val="00A374B5"/>
    <w:rsid w:val="00B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3577"/>
  <w15:chartTrackingRefBased/>
  <w15:docId w15:val="{9E7A1A98-2765-4FBF-8FB7-AFD21700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4395</Words>
  <Characters>23735</Characters>
  <Application>Microsoft Office Word</Application>
  <DocSecurity>0</DocSecurity>
  <Lines>197</Lines>
  <Paragraphs>56</Paragraphs>
  <ScaleCrop>false</ScaleCrop>
  <Company/>
  <LinksUpToDate>false</LinksUpToDate>
  <CharactersWithSpaces>28074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2019-02-06T12:42:00Z</dcterms:created>
  <dcterms:modified xsi:type="dcterms:W3CDTF">2019-02-06T12:43:00Z</dcterms:modified>
</cp:coreProperties>
</file>