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778" w:rsidRDefault="008A6DFF" w:rsidP="00F028BA">
      <w:pPr>
        <w:spacing w:after="200"/>
        <w:jc w:val="center"/>
        <w:rPr>
          <w:b/>
          <w:color w:val="333333"/>
          <w:sz w:val="24"/>
          <w:szCs w:val="24"/>
          <w:shd w:val="clear" w:color="auto" w:fill="FFFFFF"/>
          <w:lang w:val="pt-BR"/>
        </w:rPr>
      </w:pPr>
      <w:bookmarkStart w:id="0" w:name="_GoBack"/>
      <w:bookmarkEnd w:id="0"/>
      <w:r w:rsidRPr="00842919">
        <w:rPr>
          <w:b/>
          <w:color w:val="333333"/>
          <w:sz w:val="24"/>
          <w:szCs w:val="24"/>
          <w:shd w:val="clear" w:color="auto" w:fill="FFFFFF"/>
          <w:lang w:val="pt-BR"/>
        </w:rPr>
        <w:t>PORTARIA Nº</w:t>
      </w:r>
      <w:r w:rsidR="004617B8" w:rsidRPr="00842919">
        <w:rPr>
          <w:b/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="005327FC">
        <w:rPr>
          <w:b/>
          <w:color w:val="333333"/>
          <w:sz w:val="24"/>
          <w:szCs w:val="24"/>
          <w:shd w:val="clear" w:color="auto" w:fill="FFFFFF"/>
          <w:lang w:val="pt-BR"/>
        </w:rPr>
        <w:t>35, DE 11 DE JANEIRO DE 2018</w:t>
      </w:r>
    </w:p>
    <w:p w:rsidR="00F028BA" w:rsidRPr="00F028BA" w:rsidRDefault="00F028BA" w:rsidP="00F028BA">
      <w:pPr>
        <w:spacing w:after="200"/>
        <w:jc w:val="center"/>
        <w:rPr>
          <w:b/>
          <w:color w:val="0000FF"/>
          <w:sz w:val="24"/>
          <w:szCs w:val="24"/>
          <w:shd w:val="clear" w:color="auto" w:fill="FFFFFF"/>
          <w:lang w:val="pt-BR"/>
        </w:rPr>
      </w:pP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 xml:space="preserve">(Publicada no DOU nº </w:t>
      </w:r>
      <w:r w:rsidR="005327FC">
        <w:rPr>
          <w:b/>
          <w:color w:val="0000FF"/>
          <w:sz w:val="24"/>
          <w:szCs w:val="24"/>
          <w:shd w:val="clear" w:color="auto" w:fill="FFFFFF"/>
          <w:lang w:val="pt-BR"/>
        </w:rPr>
        <w:t>9, de 12 de janeiro de 2018</w:t>
      </w:r>
      <w:r w:rsidRPr="00F028BA">
        <w:rPr>
          <w:b/>
          <w:color w:val="0000FF"/>
          <w:sz w:val="24"/>
          <w:szCs w:val="24"/>
          <w:shd w:val="clear" w:color="auto" w:fill="FFFFFF"/>
          <w:lang w:val="pt-BR"/>
        </w:rPr>
        <w:t>)</w:t>
      </w:r>
    </w:p>
    <w:p w:rsidR="005327FC" w:rsidRDefault="005327FC" w:rsidP="005327FC">
      <w:pPr>
        <w:spacing w:after="200"/>
        <w:ind w:left="3969"/>
        <w:jc w:val="both"/>
        <w:rPr>
          <w:color w:val="333333"/>
          <w:sz w:val="24"/>
          <w:szCs w:val="24"/>
          <w:shd w:val="clear" w:color="auto" w:fill="FFFFFF"/>
          <w:lang w:val="pt-BR"/>
        </w:rPr>
      </w:pPr>
      <w:r w:rsidRPr="005327FC">
        <w:rPr>
          <w:color w:val="333333"/>
          <w:sz w:val="24"/>
          <w:szCs w:val="24"/>
          <w:shd w:val="clear" w:color="auto" w:fill="FFFFFF"/>
          <w:lang w:val="pt-BR"/>
        </w:rPr>
        <w:t>Institui a política de concessão de patrocínios</w:t>
      </w:r>
      <w:r>
        <w:rPr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Pr="005327FC">
        <w:rPr>
          <w:color w:val="333333"/>
          <w:sz w:val="24"/>
          <w:szCs w:val="24"/>
          <w:shd w:val="clear" w:color="auto" w:fill="FFFFFF"/>
          <w:lang w:val="pt-BR"/>
        </w:rPr>
        <w:t>pela Agência Nacional de Vigilância</w:t>
      </w:r>
      <w:r>
        <w:rPr>
          <w:color w:val="333333"/>
          <w:sz w:val="24"/>
          <w:szCs w:val="24"/>
          <w:shd w:val="clear" w:color="auto" w:fill="FFFFFF"/>
          <w:lang w:val="pt-BR"/>
        </w:rPr>
        <w:t xml:space="preserve"> </w:t>
      </w:r>
      <w:r w:rsidRPr="005327FC">
        <w:rPr>
          <w:color w:val="333333"/>
          <w:sz w:val="24"/>
          <w:szCs w:val="24"/>
          <w:shd w:val="clear" w:color="auto" w:fill="FFFFFF"/>
          <w:lang w:val="pt-BR"/>
        </w:rPr>
        <w:t>Sanitária - Anvisa.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 xml:space="preserve">O </w:t>
      </w:r>
      <w:r w:rsidRPr="005327FC">
        <w:rPr>
          <w:b/>
          <w:sz w:val="24"/>
          <w:szCs w:val="24"/>
          <w:lang w:val="pt-BR"/>
        </w:rPr>
        <w:t>Diretor-Presidente da Agência Nacional de Vigilância Sanitária</w:t>
      </w:r>
      <w:r w:rsidRPr="005327FC">
        <w:rPr>
          <w:sz w:val="24"/>
          <w:szCs w:val="24"/>
          <w:lang w:val="pt-BR"/>
        </w:rPr>
        <w:t>,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no uso das atribuições que lhe conferem o art. 47, IX aliado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ao art. 54, III, § 3º do Regimento Interno aprovado nos termos do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Anexo I da Resolução da Diretoria Colegiada - RDC n° 61, de 3 de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fevereiro de 2016, resolve: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Art. 1º Instituir a Política de Concessão de Patrocínios pela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Agência Nacional de Vigilância Sanitária.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Art. 2º A presente Política tem como objetivos contribuir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com o fortalecimento da imagem institucional da Agência e o desenvolvimento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do Sistema Nacional de Vigilância Sanitária.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Art. 3º Define-se como patrocínio a ação institucional que se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realiza por meio de apoio, financeiro ou não, a projetos de iniciativa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de terceiros, de cunho cultural, educacional, de saúde, desportivo,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socioambiental, científico e técnico, alinhados aos princípios e diretrizes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estabelecidos na presente portaria.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Art. 4º A Política de Patrocínios da Anvisa tem como princípios: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 - fortalecer a imagem e os serviços prestados pela Anvisa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II -apoiar ações vinculadas à missão e aos valores da Anvisa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e ao seu planejamento estratégico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III - fortalecer o relacionamento da Anvisa com públicos de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interesse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IV - incentivar ações vinculadas ao desenvolvimento do Sistema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Nacional de Vigilância Sanitária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V - incentivar ações que promovam a inovação e a geração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de conhecimento técnico-científico de interesse da regulação e da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vigilância sanitária; e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VI - valorizar ações que contribuam com a educação sanitária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e com a proteção e promoção da saúde da população.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Art. 5º A concessão de patrocínios pela Anvisa ocorrerá nas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seguintes modalidades: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 - Seleção Pública: por meio da divulgação de Edital contendo,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entre outros, os critérios e as condições para participação e a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disponibilidade orçamentária, bem como os aspectos relativos à avaliação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e à escolha dos projetos e eventos a serem patrocinados;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lastRenderedPageBreak/>
        <w:t>II - Escolha Direta: excepcionalmente poderão ser patrocinados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projetos e eventos de relevante interesse institucional que não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tenham participado durante os períodos previstos nas seleções públicas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citadas anteriormente, mediante justificativa específica.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§1º As propostas de patrocínio previstas na modalidade descrita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no inciso II somente serão avaliadas mediante proposição e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justificativa de um dos Diretores.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§ 2º Projetos e eventos organizados e/ou promovidos por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instituições sujeitas à regulação da Anvisa somente poderão ser avaliados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na modalidade prevista no inciso I.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Art. 6º Os Editais previstos no inciso I do art. 5º deverão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prever critérios de análise de forma a dar preferência à seleção de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propostas de patrocínio que: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 - apresentem cunho técnico-científico relacionado a temas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inerentes à vigilância sanitária;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II - sejam organizadas e/ou realizadas por instituição pública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ou organização sem fins lucrativos;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III - não possuam previsão de apoio financeiro de empresas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privadas com fins lucrativos; e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IV - sejam de abrangência nacional.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Parágrafo único. Os itens acima também deverão ser levados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em conta caso a análise se dê na modalidade de escolha direta,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prevista no inciso II do art. 5º.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Art. 7º Somente poderão ser aprovadas propostas de patrocínio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que observem as vedações previstas na legislação vigente,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sendo vedadas ainda a concessão de patrocínio a projetos e eventos: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 - de cunho religioso, eleitoral e/ou partidário;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II - que promovam qualquer tipo de discriminação ou violência;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III - de caráter meramente comemorativo, festivo ou de confraternização;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e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IV - que não tenham como proponente pessoa jurídica.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Art. 8º As propostas de patrocínio, independente da modalidade,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serão avaliadas por comitê específico e decididas pela Diretoria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Colegiada - Dicol.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Art. 9º O comitê de que trata o artigo anterior será instituído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por ato próprio do Diretor-Presidente e terá como atribuições, dentre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outras: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 - elaborar e propor à Dicol, por meio da Diretoria de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Gestão Institucional, os editais de patrocínio da Anvisa;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II - analisar os projetos de patrocínio recebidos pela Anvisa;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III - submeter à deliberação da Dicol, por meio da Diretoria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 xml:space="preserve">de Gestão </w:t>
      </w:r>
      <w:r w:rsidRPr="005327FC">
        <w:rPr>
          <w:sz w:val="24"/>
          <w:szCs w:val="24"/>
          <w:lang w:val="pt-BR"/>
        </w:rPr>
        <w:lastRenderedPageBreak/>
        <w:t>Institucional, o resultado da análise dos projetos a serem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patrocinados pela Anvisa;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IV - propor ações para avaliação da efetividade dos patrocínios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realizados; e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V - promover ações de racionalização e uniformização dos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procedimentos de divulgação, proposição, seleção e avaliação de projetos,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visando a ampliação da eficiência do processo de concessão de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patrocínios pela Anvisa.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Art. 10. Os documentos e informações a respeito da concessão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de patrocínios pela Anvisa serão públicos e deverão ser disponibilizados</w:t>
      </w:r>
      <w:r>
        <w:rPr>
          <w:sz w:val="24"/>
          <w:szCs w:val="24"/>
          <w:lang w:val="pt-BR"/>
        </w:rPr>
        <w:t xml:space="preserve"> </w:t>
      </w:r>
      <w:r w:rsidRPr="005327FC">
        <w:rPr>
          <w:sz w:val="24"/>
          <w:szCs w:val="24"/>
          <w:lang w:val="pt-BR"/>
        </w:rPr>
        <w:t>no portal da Agência na Internet.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Art. 11. Esta portaria entra em vigor na data da sua publicação.</w:t>
      </w:r>
      <w:r>
        <w:rPr>
          <w:sz w:val="24"/>
          <w:szCs w:val="24"/>
          <w:lang w:val="pt-BR"/>
        </w:rPr>
        <w:t xml:space="preserve"> </w:t>
      </w:r>
    </w:p>
    <w:p w:rsidR="005327FC" w:rsidRDefault="005327FC" w:rsidP="005327FC">
      <w:pPr>
        <w:spacing w:after="200"/>
        <w:ind w:firstLine="567"/>
        <w:jc w:val="both"/>
        <w:rPr>
          <w:sz w:val="24"/>
          <w:szCs w:val="24"/>
          <w:lang w:val="pt-BR"/>
        </w:rPr>
      </w:pPr>
    </w:p>
    <w:p w:rsidR="0071606F" w:rsidRPr="00842919" w:rsidRDefault="005327FC" w:rsidP="005327FC">
      <w:pPr>
        <w:spacing w:after="200"/>
        <w:jc w:val="center"/>
        <w:rPr>
          <w:sz w:val="24"/>
          <w:szCs w:val="24"/>
          <w:lang w:val="pt-BR"/>
        </w:rPr>
      </w:pPr>
      <w:r w:rsidRPr="005327FC">
        <w:rPr>
          <w:sz w:val="24"/>
          <w:szCs w:val="24"/>
          <w:lang w:val="pt-BR"/>
        </w:rPr>
        <w:t>JARBAS BARBOSA DA SILVA JR.</w:t>
      </w:r>
    </w:p>
    <w:sectPr w:rsidR="0071606F" w:rsidRPr="00842919" w:rsidSect="00842919">
      <w:headerReference w:type="default" r:id="rId9"/>
      <w:footerReference w:type="default" r:id="rId10"/>
      <w:pgSz w:w="11900" w:h="16840"/>
      <w:pgMar w:top="1417" w:right="1701" w:bottom="1417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1A95" w:rsidRDefault="006A1A95" w:rsidP="002D157E">
      <w:r>
        <w:separator/>
      </w:r>
    </w:p>
  </w:endnote>
  <w:endnote w:type="continuationSeparator" w:id="0">
    <w:p w:rsidR="006A1A95" w:rsidRDefault="006A1A95" w:rsidP="002D15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oto Serif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55E7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lang w:val="pt-BR"/>
      </w:rPr>
    </w:pPr>
    <w:r w:rsidRPr="00842919">
      <w:rPr>
        <w:rFonts w:ascii="Calibri" w:hAnsi="Calibri"/>
        <w:color w:val="943634"/>
        <w:lang w:val="pt-BR"/>
      </w:rPr>
      <w:t>Este texto não substitui o(s) publicado(s) em Diário Oficial da União.</w:t>
    </w:r>
  </w:p>
  <w:p w:rsidR="002D157E" w:rsidRPr="00842919" w:rsidRDefault="002D157E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1A95" w:rsidRDefault="006A1A95" w:rsidP="002D157E">
      <w:r>
        <w:separator/>
      </w:r>
    </w:p>
  </w:footnote>
  <w:footnote w:type="continuationSeparator" w:id="0">
    <w:p w:rsidR="006A1A95" w:rsidRDefault="006A1A95" w:rsidP="002D15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2919" w:rsidRPr="00B517AC" w:rsidRDefault="006A1A95" w:rsidP="00842919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6A1A95">
      <w:rPr>
        <w:rFonts w:ascii="Calibri" w:hAnsi="Calibri"/>
        <w:noProof/>
        <w:lang w:val="pt-BR" w:eastAsia="pt-BR"/>
      </w:rPr>
      <w:drawing>
        <wp:inline distT="0" distB="0" distL="0" distR="0">
          <wp:extent cx="657225" cy="647700"/>
          <wp:effectExtent l="0" t="0" r="0" b="0"/>
          <wp:docPr id="2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Ministério da Saúde - MS</w:t>
    </w:r>
  </w:p>
  <w:p w:rsidR="00842919" w:rsidRPr="00842919" w:rsidRDefault="00842919" w:rsidP="00842919">
    <w:pPr>
      <w:tabs>
        <w:tab w:val="center" w:pos="4252"/>
        <w:tab w:val="right" w:pos="8504"/>
      </w:tabs>
      <w:jc w:val="center"/>
      <w:rPr>
        <w:rFonts w:ascii="Calibri" w:hAnsi="Calibri"/>
        <w:b/>
        <w:sz w:val="24"/>
        <w:lang w:val="pt-BR"/>
      </w:rPr>
    </w:pPr>
    <w:r w:rsidRPr="00842919">
      <w:rPr>
        <w:rFonts w:ascii="Calibri" w:hAnsi="Calibri"/>
        <w:b/>
        <w:sz w:val="24"/>
        <w:lang w:val="pt-BR"/>
      </w:rPr>
      <w:t>Agência Nacional de Vigilância Sanitária - ANVISA</w:t>
    </w:r>
  </w:p>
  <w:p w:rsidR="00842919" w:rsidRPr="00842919" w:rsidRDefault="008429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10A6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17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2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2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2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2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2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2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2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2" w:hanging="180"/>
      </w:pPr>
      <w:rPr>
        <w:rFonts w:cs="Times New Roman"/>
      </w:rPr>
    </w:lvl>
  </w:abstractNum>
  <w:abstractNum w:abstractNumId="1" w15:restartNumberingAfterBreak="0">
    <w:nsid w:val="077B2620"/>
    <w:multiLevelType w:val="hybridMultilevel"/>
    <w:tmpl w:val="CEE6F6DA"/>
    <w:lvl w:ilvl="0" w:tplc="5FAA90D6">
      <w:start w:val="1"/>
      <w:numFmt w:val="upperRoman"/>
      <w:lvlText w:val="%1 - "/>
      <w:lvlJc w:val="lef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2" w15:restartNumberingAfterBreak="0">
    <w:nsid w:val="08357E60"/>
    <w:multiLevelType w:val="hybridMultilevel"/>
    <w:tmpl w:val="0B88DC4A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9B5152D"/>
    <w:multiLevelType w:val="hybridMultilevel"/>
    <w:tmpl w:val="3D4E6A7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DF4FE1"/>
    <w:multiLevelType w:val="hybridMultilevel"/>
    <w:tmpl w:val="59462ADE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6EF0FCF"/>
    <w:multiLevelType w:val="hybridMultilevel"/>
    <w:tmpl w:val="653629C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18581E49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7" w15:restartNumberingAfterBreak="0">
    <w:nsid w:val="18C447CA"/>
    <w:multiLevelType w:val="hybridMultilevel"/>
    <w:tmpl w:val="85E2B34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199A6A83"/>
    <w:multiLevelType w:val="hybridMultilevel"/>
    <w:tmpl w:val="D36C6B2C"/>
    <w:lvl w:ilvl="0" w:tplc="55F4FDA4">
      <w:start w:val="1"/>
      <w:numFmt w:val="upperRoman"/>
      <w:lvlText w:val="%1 - "/>
      <w:lvlJc w:val="right"/>
      <w:pPr>
        <w:ind w:left="674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9" w15:restartNumberingAfterBreak="0">
    <w:nsid w:val="1DCF356F"/>
    <w:multiLevelType w:val="hybridMultilevel"/>
    <w:tmpl w:val="4224C8C4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0" w15:restartNumberingAfterBreak="0">
    <w:nsid w:val="27620AFA"/>
    <w:multiLevelType w:val="hybridMultilevel"/>
    <w:tmpl w:val="8DE623BA"/>
    <w:lvl w:ilvl="0" w:tplc="55F4FDA4">
      <w:start w:val="1"/>
      <w:numFmt w:val="upperRoman"/>
      <w:lvlText w:val="%1 - 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1" w15:restartNumberingAfterBreak="0">
    <w:nsid w:val="2E1468A1"/>
    <w:multiLevelType w:val="hybridMultilevel"/>
    <w:tmpl w:val="392E14C4"/>
    <w:lvl w:ilvl="0" w:tplc="04160013">
      <w:start w:val="1"/>
      <w:numFmt w:val="upperRoman"/>
      <w:lvlText w:val="%1."/>
      <w:lvlJc w:val="right"/>
      <w:pPr>
        <w:ind w:left="58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0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02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74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46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18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90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62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340" w:hanging="180"/>
      </w:pPr>
      <w:rPr>
        <w:rFonts w:cs="Times New Roman"/>
      </w:rPr>
    </w:lvl>
  </w:abstractNum>
  <w:abstractNum w:abstractNumId="12" w15:restartNumberingAfterBreak="0">
    <w:nsid w:val="305027AB"/>
    <w:multiLevelType w:val="multilevel"/>
    <w:tmpl w:val="15B05DD2"/>
    <w:styleLink w:val="Estilo1"/>
    <w:lvl w:ilvl="0">
      <w:start w:val="1"/>
      <w:numFmt w:val="upperRoman"/>
      <w:lvlText w:val="%1 - "/>
      <w:lvlJc w:val="left"/>
      <w:pPr>
        <w:ind w:left="1041" w:hanging="360"/>
      </w:pPr>
      <w:rPr>
        <w:rFonts w:ascii="Times New Roman" w:hAnsi="Times New Roman" w:cs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3" w15:restartNumberingAfterBreak="0">
    <w:nsid w:val="34BA7084"/>
    <w:multiLevelType w:val="hybridMultilevel"/>
    <w:tmpl w:val="B310F1F0"/>
    <w:lvl w:ilvl="0" w:tplc="55F4FDA4">
      <w:start w:val="1"/>
      <w:numFmt w:val="upperRoman"/>
      <w:lvlText w:val="%1 - "/>
      <w:lvlJc w:val="righ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14" w15:restartNumberingAfterBreak="0">
    <w:nsid w:val="36E83052"/>
    <w:multiLevelType w:val="hybridMultilevel"/>
    <w:tmpl w:val="DDC6B320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5" w15:restartNumberingAfterBreak="0">
    <w:nsid w:val="3D232299"/>
    <w:multiLevelType w:val="hybridMultilevel"/>
    <w:tmpl w:val="7BB2E712"/>
    <w:lvl w:ilvl="0" w:tplc="A2D2FB68">
      <w:start w:val="1"/>
      <w:numFmt w:val="upperRoman"/>
      <w:lvlText w:val="%1 - "/>
      <w:lvlJc w:val="center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16" w15:restartNumberingAfterBreak="0">
    <w:nsid w:val="517E1353"/>
    <w:multiLevelType w:val="hybridMultilevel"/>
    <w:tmpl w:val="252206FE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51BB3ADD"/>
    <w:multiLevelType w:val="hybridMultilevel"/>
    <w:tmpl w:val="E96690D4"/>
    <w:lvl w:ilvl="0" w:tplc="04160013">
      <w:start w:val="1"/>
      <w:numFmt w:val="upperRoman"/>
      <w:lvlText w:val="%1."/>
      <w:lvlJc w:val="right"/>
      <w:pPr>
        <w:ind w:left="1068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8" w15:restartNumberingAfterBreak="0">
    <w:nsid w:val="52E4369C"/>
    <w:multiLevelType w:val="hybridMultilevel"/>
    <w:tmpl w:val="5896F7E4"/>
    <w:lvl w:ilvl="0" w:tplc="04160013">
      <w:start w:val="1"/>
      <w:numFmt w:val="upperRoman"/>
      <w:lvlText w:val="%1."/>
      <w:lvlJc w:val="right"/>
      <w:pPr>
        <w:ind w:left="1289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2009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9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9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9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9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9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9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9" w:hanging="180"/>
      </w:pPr>
      <w:rPr>
        <w:rFonts w:cs="Times New Roman"/>
      </w:rPr>
    </w:lvl>
  </w:abstractNum>
  <w:abstractNum w:abstractNumId="19" w15:restartNumberingAfterBreak="0">
    <w:nsid w:val="54242520"/>
    <w:multiLevelType w:val="hybridMultilevel"/>
    <w:tmpl w:val="CAE2F3B4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57010993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1" w15:restartNumberingAfterBreak="0">
    <w:nsid w:val="57495CC1"/>
    <w:multiLevelType w:val="hybridMultilevel"/>
    <w:tmpl w:val="34CABAE8"/>
    <w:lvl w:ilvl="0" w:tplc="A2D2FB68">
      <w:start w:val="1"/>
      <w:numFmt w:val="upperRoman"/>
      <w:lvlText w:val="%1 - "/>
      <w:lvlJc w:val="center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22" w15:restartNumberingAfterBreak="0">
    <w:nsid w:val="57EB2898"/>
    <w:multiLevelType w:val="hybridMultilevel"/>
    <w:tmpl w:val="E9D64EA2"/>
    <w:lvl w:ilvl="0" w:tplc="E4EE0C58">
      <w:start w:val="1"/>
      <w:numFmt w:val="lowerLetter"/>
      <w:lvlText w:val="%1)"/>
      <w:lvlJc w:val="left"/>
      <w:pPr>
        <w:ind w:left="1353" w:hanging="360"/>
      </w:pPr>
      <w:rPr>
        <w:rFonts w:eastAsia="Times New Roman"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5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  <w:rPr>
        <w:rFonts w:cs="Times New Roman"/>
      </w:rPr>
    </w:lvl>
  </w:abstractNum>
  <w:abstractNum w:abstractNumId="23" w15:restartNumberingAfterBreak="0">
    <w:nsid w:val="5CFD2565"/>
    <w:multiLevelType w:val="hybridMultilevel"/>
    <w:tmpl w:val="8A487DEC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13">
      <w:start w:val="1"/>
      <w:numFmt w:val="upperRoman"/>
      <w:lvlText w:val="%4."/>
      <w:lvlJc w:val="righ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 w15:restartNumberingAfterBreak="0">
    <w:nsid w:val="628A074B"/>
    <w:multiLevelType w:val="hybridMultilevel"/>
    <w:tmpl w:val="2034BD68"/>
    <w:lvl w:ilvl="0" w:tplc="9A0AD968">
      <w:start w:val="3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5" w15:restartNumberingAfterBreak="0">
    <w:nsid w:val="64D76068"/>
    <w:multiLevelType w:val="hybridMultilevel"/>
    <w:tmpl w:val="6D34D1B2"/>
    <w:lvl w:ilvl="0" w:tplc="87D2F38E">
      <w:start w:val="1"/>
      <w:numFmt w:val="upperRoman"/>
      <w:lvlText w:val="%1 - "/>
      <w:lvlJc w:val="left"/>
      <w:pPr>
        <w:ind w:left="1495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6" w15:restartNumberingAfterBreak="0">
    <w:nsid w:val="663E213B"/>
    <w:multiLevelType w:val="hybridMultilevel"/>
    <w:tmpl w:val="3394133C"/>
    <w:lvl w:ilvl="0" w:tplc="61CC5546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 w15:restartNumberingAfterBreak="0">
    <w:nsid w:val="66BD3998"/>
    <w:multiLevelType w:val="hybridMultilevel"/>
    <w:tmpl w:val="52889800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67C134C3"/>
    <w:multiLevelType w:val="hybridMultilevel"/>
    <w:tmpl w:val="A288D938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9" w15:restartNumberingAfterBreak="0">
    <w:nsid w:val="6AA57989"/>
    <w:multiLevelType w:val="hybridMultilevel"/>
    <w:tmpl w:val="C434851A"/>
    <w:lvl w:ilvl="0" w:tplc="55F4FDA4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6E224D7C"/>
    <w:multiLevelType w:val="hybridMultilevel"/>
    <w:tmpl w:val="96BC1466"/>
    <w:lvl w:ilvl="0" w:tplc="87D2F38E">
      <w:start w:val="1"/>
      <w:numFmt w:val="upperRoman"/>
      <w:lvlText w:val="%1 - "/>
      <w:lvlJc w:val="left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1" w15:restartNumberingAfterBreak="0">
    <w:nsid w:val="722C4DE1"/>
    <w:multiLevelType w:val="hybridMultilevel"/>
    <w:tmpl w:val="CB10A66A"/>
    <w:lvl w:ilvl="0" w:tplc="A2D2FB68">
      <w:start w:val="1"/>
      <w:numFmt w:val="upperRoman"/>
      <w:lvlText w:val="%1 - "/>
      <w:lvlJc w:val="center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 w15:restartNumberingAfterBreak="0">
    <w:nsid w:val="72D22541"/>
    <w:multiLevelType w:val="hybridMultilevel"/>
    <w:tmpl w:val="DCAC34C4"/>
    <w:lvl w:ilvl="0" w:tplc="55F4FDA4">
      <w:start w:val="1"/>
      <w:numFmt w:val="upperRoman"/>
      <w:lvlText w:val="%1 - 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3" w15:restartNumberingAfterBreak="0">
    <w:nsid w:val="74C617B7"/>
    <w:multiLevelType w:val="hybridMultilevel"/>
    <w:tmpl w:val="17BCDC76"/>
    <w:lvl w:ilvl="0" w:tplc="A2D2FB68">
      <w:start w:val="1"/>
      <w:numFmt w:val="upperRoman"/>
      <w:lvlText w:val="%1 - "/>
      <w:lvlJc w:val="center"/>
      <w:pPr>
        <w:ind w:left="144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4" w15:restartNumberingAfterBreak="0">
    <w:nsid w:val="74EB3622"/>
    <w:multiLevelType w:val="hybridMultilevel"/>
    <w:tmpl w:val="ED0A21F6"/>
    <w:lvl w:ilvl="0" w:tplc="04160013">
      <w:start w:val="1"/>
      <w:numFmt w:val="upperRoman"/>
      <w:lvlText w:val="%1."/>
      <w:lvlJc w:val="right"/>
      <w:pPr>
        <w:ind w:left="360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5" w15:restartNumberingAfterBreak="0">
    <w:nsid w:val="751612A3"/>
    <w:multiLevelType w:val="hybridMultilevel"/>
    <w:tmpl w:val="1C44BAFE"/>
    <w:lvl w:ilvl="0" w:tplc="4A3C6508">
      <w:start w:val="1"/>
      <w:numFmt w:val="upperRoman"/>
      <w:lvlText w:val="%1 - "/>
      <w:lvlJc w:val="right"/>
      <w:pPr>
        <w:ind w:left="720" w:hanging="360"/>
      </w:pPr>
      <w:rPr>
        <w:rFonts w:cs="Times New Roman" w:hint="default"/>
        <w:b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6" w15:restartNumberingAfterBreak="0">
    <w:nsid w:val="764052F1"/>
    <w:multiLevelType w:val="hybridMultilevel"/>
    <w:tmpl w:val="7368F504"/>
    <w:lvl w:ilvl="0" w:tplc="87D2F38E">
      <w:start w:val="1"/>
      <w:numFmt w:val="upperRoman"/>
      <w:lvlText w:val="%1 - 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 w15:restartNumberingAfterBreak="0">
    <w:nsid w:val="784002E2"/>
    <w:multiLevelType w:val="multilevel"/>
    <w:tmpl w:val="15B05DD2"/>
    <w:numStyleLink w:val="Estilo1"/>
  </w:abstractNum>
  <w:abstractNum w:abstractNumId="38" w15:restartNumberingAfterBreak="0">
    <w:nsid w:val="7AA560BC"/>
    <w:multiLevelType w:val="hybridMultilevel"/>
    <w:tmpl w:val="8CBEE5A2"/>
    <w:lvl w:ilvl="0" w:tplc="55F4FDA4">
      <w:start w:val="1"/>
      <w:numFmt w:val="upperRoman"/>
      <w:lvlText w:val="%1 - "/>
      <w:lvlJc w:val="right"/>
      <w:pPr>
        <w:ind w:left="1041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76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48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0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2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4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6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08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01" w:hanging="180"/>
      </w:pPr>
      <w:rPr>
        <w:rFonts w:cs="Times New Roman"/>
      </w:rPr>
    </w:lvl>
  </w:abstractNum>
  <w:abstractNum w:abstractNumId="39" w15:restartNumberingAfterBreak="0">
    <w:nsid w:val="7E1A713F"/>
    <w:multiLevelType w:val="hybridMultilevel"/>
    <w:tmpl w:val="91F86FB2"/>
    <w:lvl w:ilvl="0" w:tplc="87D2F38E">
      <w:start w:val="1"/>
      <w:numFmt w:val="upperRoman"/>
      <w:lvlText w:val="%1 - "/>
      <w:lvlJc w:val="left"/>
      <w:pPr>
        <w:ind w:left="753" w:hanging="360"/>
      </w:pPr>
      <w:rPr>
        <w:rFonts w:cs="Times New Roman" w:hint="default"/>
        <w:spacing w:val="-9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abstractNum w:abstractNumId="40" w15:restartNumberingAfterBreak="0">
    <w:nsid w:val="7E747229"/>
    <w:multiLevelType w:val="hybridMultilevel"/>
    <w:tmpl w:val="3274E274"/>
    <w:lvl w:ilvl="0" w:tplc="55F4FDA4">
      <w:start w:val="1"/>
      <w:numFmt w:val="upperRoman"/>
      <w:lvlText w:val="%1 - "/>
      <w:lvlJc w:val="righ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40"/>
  </w:num>
  <w:num w:numId="2">
    <w:abstractNumId w:val="4"/>
  </w:num>
  <w:num w:numId="3">
    <w:abstractNumId w:val="23"/>
  </w:num>
  <w:num w:numId="4">
    <w:abstractNumId w:val="27"/>
  </w:num>
  <w:num w:numId="5">
    <w:abstractNumId w:val="11"/>
  </w:num>
  <w:num w:numId="6">
    <w:abstractNumId w:val="34"/>
  </w:num>
  <w:num w:numId="7">
    <w:abstractNumId w:val="18"/>
  </w:num>
  <w:num w:numId="8">
    <w:abstractNumId w:val="2"/>
  </w:num>
  <w:num w:numId="9">
    <w:abstractNumId w:val="3"/>
  </w:num>
  <w:num w:numId="10">
    <w:abstractNumId w:val="7"/>
  </w:num>
  <w:num w:numId="11">
    <w:abstractNumId w:val="38"/>
  </w:num>
  <w:num w:numId="12">
    <w:abstractNumId w:val="1"/>
  </w:num>
  <w:num w:numId="13">
    <w:abstractNumId w:val="12"/>
  </w:num>
  <w:num w:numId="14">
    <w:abstractNumId w:val="37"/>
  </w:num>
  <w:num w:numId="15">
    <w:abstractNumId w:val="36"/>
  </w:num>
  <w:num w:numId="16">
    <w:abstractNumId w:val="19"/>
  </w:num>
  <w:num w:numId="17">
    <w:abstractNumId w:val="16"/>
  </w:num>
  <w:num w:numId="18">
    <w:abstractNumId w:val="5"/>
  </w:num>
  <w:num w:numId="19">
    <w:abstractNumId w:val="13"/>
  </w:num>
  <w:num w:numId="20">
    <w:abstractNumId w:val="10"/>
  </w:num>
  <w:num w:numId="21">
    <w:abstractNumId w:val="32"/>
  </w:num>
  <w:num w:numId="22">
    <w:abstractNumId w:val="8"/>
  </w:num>
  <w:num w:numId="23">
    <w:abstractNumId w:val="29"/>
  </w:num>
  <w:num w:numId="24">
    <w:abstractNumId w:val="35"/>
  </w:num>
  <w:num w:numId="25">
    <w:abstractNumId w:val="15"/>
  </w:num>
  <w:num w:numId="26">
    <w:abstractNumId w:val="17"/>
  </w:num>
  <w:num w:numId="27">
    <w:abstractNumId w:val="33"/>
  </w:num>
  <w:num w:numId="28">
    <w:abstractNumId w:val="20"/>
  </w:num>
  <w:num w:numId="29">
    <w:abstractNumId w:val="21"/>
  </w:num>
  <w:num w:numId="30">
    <w:abstractNumId w:val="31"/>
  </w:num>
  <w:num w:numId="31">
    <w:abstractNumId w:val="28"/>
  </w:num>
  <w:num w:numId="32">
    <w:abstractNumId w:val="9"/>
  </w:num>
  <w:num w:numId="33">
    <w:abstractNumId w:val="25"/>
  </w:num>
  <w:num w:numId="34">
    <w:abstractNumId w:val="39"/>
  </w:num>
  <w:num w:numId="35">
    <w:abstractNumId w:val="14"/>
  </w:num>
  <w:num w:numId="36">
    <w:abstractNumId w:val="30"/>
  </w:num>
  <w:num w:numId="37">
    <w:abstractNumId w:val="0"/>
  </w:num>
  <w:num w:numId="38">
    <w:abstractNumId w:val="26"/>
  </w:num>
  <w:num w:numId="39">
    <w:abstractNumId w:val="6"/>
  </w:num>
  <w:num w:numId="40">
    <w:abstractNumId w:val="22"/>
  </w:num>
  <w:num w:numId="41">
    <w:abstractNumId w:val="2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65D21"/>
    <w:rsid w:val="00003342"/>
    <w:rsid w:val="0000506E"/>
    <w:rsid w:val="00005C21"/>
    <w:rsid w:val="000078B5"/>
    <w:rsid w:val="000175FF"/>
    <w:rsid w:val="000208F8"/>
    <w:rsid w:val="00031A88"/>
    <w:rsid w:val="000354D0"/>
    <w:rsid w:val="000356C3"/>
    <w:rsid w:val="00040F5D"/>
    <w:rsid w:val="00043ED7"/>
    <w:rsid w:val="0005609B"/>
    <w:rsid w:val="000629F3"/>
    <w:rsid w:val="00072B81"/>
    <w:rsid w:val="00077A5D"/>
    <w:rsid w:val="0009146B"/>
    <w:rsid w:val="000B2FF8"/>
    <w:rsid w:val="000B4006"/>
    <w:rsid w:val="000C0D49"/>
    <w:rsid w:val="000D3075"/>
    <w:rsid w:val="000D45AC"/>
    <w:rsid w:val="000D48B1"/>
    <w:rsid w:val="000E1218"/>
    <w:rsid w:val="000E166F"/>
    <w:rsid w:val="000E24C5"/>
    <w:rsid w:val="000E4B78"/>
    <w:rsid w:val="000F1296"/>
    <w:rsid w:val="000F3DC6"/>
    <w:rsid w:val="00111995"/>
    <w:rsid w:val="00122479"/>
    <w:rsid w:val="001245A3"/>
    <w:rsid w:val="00124B36"/>
    <w:rsid w:val="00124BB5"/>
    <w:rsid w:val="00126265"/>
    <w:rsid w:val="001339C3"/>
    <w:rsid w:val="001345F7"/>
    <w:rsid w:val="00135052"/>
    <w:rsid w:val="001426A8"/>
    <w:rsid w:val="0015100C"/>
    <w:rsid w:val="00154921"/>
    <w:rsid w:val="001567BC"/>
    <w:rsid w:val="00157514"/>
    <w:rsid w:val="00160EA2"/>
    <w:rsid w:val="00166C22"/>
    <w:rsid w:val="001671E0"/>
    <w:rsid w:val="00183B61"/>
    <w:rsid w:val="001920DB"/>
    <w:rsid w:val="001A07C8"/>
    <w:rsid w:val="001A39F2"/>
    <w:rsid w:val="001B29A5"/>
    <w:rsid w:val="001B75FD"/>
    <w:rsid w:val="001C26B0"/>
    <w:rsid w:val="001C7DC7"/>
    <w:rsid w:val="001D050C"/>
    <w:rsid w:val="001D12D6"/>
    <w:rsid w:val="001D60DE"/>
    <w:rsid w:val="001D7C8E"/>
    <w:rsid w:val="001E07D8"/>
    <w:rsid w:val="001E6F10"/>
    <w:rsid w:val="001E79ED"/>
    <w:rsid w:val="00201D70"/>
    <w:rsid w:val="00203436"/>
    <w:rsid w:val="002075A8"/>
    <w:rsid w:val="0021105E"/>
    <w:rsid w:val="002175C6"/>
    <w:rsid w:val="00220E06"/>
    <w:rsid w:val="00221270"/>
    <w:rsid w:val="002243DB"/>
    <w:rsid w:val="002318CD"/>
    <w:rsid w:val="002344C0"/>
    <w:rsid w:val="00240C0B"/>
    <w:rsid w:val="00246A43"/>
    <w:rsid w:val="0025338E"/>
    <w:rsid w:val="0025550E"/>
    <w:rsid w:val="00255BA9"/>
    <w:rsid w:val="00256A0A"/>
    <w:rsid w:val="0026336B"/>
    <w:rsid w:val="0027346B"/>
    <w:rsid w:val="00281810"/>
    <w:rsid w:val="00281E52"/>
    <w:rsid w:val="00283F74"/>
    <w:rsid w:val="002870FE"/>
    <w:rsid w:val="002A5E15"/>
    <w:rsid w:val="002B2F50"/>
    <w:rsid w:val="002D13B0"/>
    <w:rsid w:val="002D157E"/>
    <w:rsid w:val="002D256D"/>
    <w:rsid w:val="002D2E79"/>
    <w:rsid w:val="002D3E08"/>
    <w:rsid w:val="002D654C"/>
    <w:rsid w:val="002E079E"/>
    <w:rsid w:val="002E4B95"/>
    <w:rsid w:val="002E53C2"/>
    <w:rsid w:val="002F5A9F"/>
    <w:rsid w:val="00300E9A"/>
    <w:rsid w:val="00307AB8"/>
    <w:rsid w:val="00313612"/>
    <w:rsid w:val="00314F32"/>
    <w:rsid w:val="003166D3"/>
    <w:rsid w:val="00321C10"/>
    <w:rsid w:val="00333BA8"/>
    <w:rsid w:val="003406E4"/>
    <w:rsid w:val="00346DC0"/>
    <w:rsid w:val="00351725"/>
    <w:rsid w:val="00365D21"/>
    <w:rsid w:val="00366720"/>
    <w:rsid w:val="0037356F"/>
    <w:rsid w:val="003768B4"/>
    <w:rsid w:val="00391BD0"/>
    <w:rsid w:val="003927AF"/>
    <w:rsid w:val="00392880"/>
    <w:rsid w:val="003948BE"/>
    <w:rsid w:val="003B35EE"/>
    <w:rsid w:val="003B4434"/>
    <w:rsid w:val="003C03D7"/>
    <w:rsid w:val="003C39A2"/>
    <w:rsid w:val="003D1A5E"/>
    <w:rsid w:val="003D690D"/>
    <w:rsid w:val="003F0175"/>
    <w:rsid w:val="00412926"/>
    <w:rsid w:val="0041514F"/>
    <w:rsid w:val="0041677D"/>
    <w:rsid w:val="00416EFD"/>
    <w:rsid w:val="004171A1"/>
    <w:rsid w:val="0042378B"/>
    <w:rsid w:val="00434E51"/>
    <w:rsid w:val="00436E47"/>
    <w:rsid w:val="00440B5E"/>
    <w:rsid w:val="00446828"/>
    <w:rsid w:val="0045447F"/>
    <w:rsid w:val="00461433"/>
    <w:rsid w:val="004617B8"/>
    <w:rsid w:val="00462A4C"/>
    <w:rsid w:val="00474C29"/>
    <w:rsid w:val="00475F6A"/>
    <w:rsid w:val="00477C49"/>
    <w:rsid w:val="00481824"/>
    <w:rsid w:val="00485F76"/>
    <w:rsid w:val="004867C9"/>
    <w:rsid w:val="00494A2F"/>
    <w:rsid w:val="004A0AC4"/>
    <w:rsid w:val="004A5B8A"/>
    <w:rsid w:val="004B0641"/>
    <w:rsid w:val="004D24C7"/>
    <w:rsid w:val="004E29C9"/>
    <w:rsid w:val="004E6AA4"/>
    <w:rsid w:val="00502460"/>
    <w:rsid w:val="005044D5"/>
    <w:rsid w:val="00505CCB"/>
    <w:rsid w:val="005142A8"/>
    <w:rsid w:val="00514E97"/>
    <w:rsid w:val="00523573"/>
    <w:rsid w:val="00524C3C"/>
    <w:rsid w:val="00525E4A"/>
    <w:rsid w:val="005269C9"/>
    <w:rsid w:val="00526A5B"/>
    <w:rsid w:val="005327FC"/>
    <w:rsid w:val="0053574D"/>
    <w:rsid w:val="00536F92"/>
    <w:rsid w:val="005458AF"/>
    <w:rsid w:val="00551C26"/>
    <w:rsid w:val="00554CD6"/>
    <w:rsid w:val="00555516"/>
    <w:rsid w:val="00557DDE"/>
    <w:rsid w:val="00561363"/>
    <w:rsid w:val="00566076"/>
    <w:rsid w:val="005704D7"/>
    <w:rsid w:val="005733E0"/>
    <w:rsid w:val="00575833"/>
    <w:rsid w:val="005821BE"/>
    <w:rsid w:val="00587485"/>
    <w:rsid w:val="0059028B"/>
    <w:rsid w:val="00591D5F"/>
    <w:rsid w:val="005A223E"/>
    <w:rsid w:val="005A224A"/>
    <w:rsid w:val="005A6778"/>
    <w:rsid w:val="005B4948"/>
    <w:rsid w:val="005B5A05"/>
    <w:rsid w:val="005B6404"/>
    <w:rsid w:val="005C1997"/>
    <w:rsid w:val="005F2E3A"/>
    <w:rsid w:val="00610530"/>
    <w:rsid w:val="00611A59"/>
    <w:rsid w:val="00617E24"/>
    <w:rsid w:val="00630CF0"/>
    <w:rsid w:val="006405CD"/>
    <w:rsid w:val="0064127E"/>
    <w:rsid w:val="00643B34"/>
    <w:rsid w:val="00652DFF"/>
    <w:rsid w:val="00653CDE"/>
    <w:rsid w:val="00661FA6"/>
    <w:rsid w:val="0066224A"/>
    <w:rsid w:val="00663BEC"/>
    <w:rsid w:val="00666BEC"/>
    <w:rsid w:val="006708A5"/>
    <w:rsid w:val="00670926"/>
    <w:rsid w:val="00674C3B"/>
    <w:rsid w:val="00676AC3"/>
    <w:rsid w:val="00677CAB"/>
    <w:rsid w:val="00683744"/>
    <w:rsid w:val="006964E5"/>
    <w:rsid w:val="006A1A95"/>
    <w:rsid w:val="006B2872"/>
    <w:rsid w:val="006B2C16"/>
    <w:rsid w:val="006B7FC7"/>
    <w:rsid w:val="006C057F"/>
    <w:rsid w:val="006C155D"/>
    <w:rsid w:val="006C18A7"/>
    <w:rsid w:val="006E39D2"/>
    <w:rsid w:val="006E6C5F"/>
    <w:rsid w:val="006F005B"/>
    <w:rsid w:val="006F1978"/>
    <w:rsid w:val="006F3444"/>
    <w:rsid w:val="006F3A49"/>
    <w:rsid w:val="006F7F36"/>
    <w:rsid w:val="00700843"/>
    <w:rsid w:val="007105B9"/>
    <w:rsid w:val="00713E4A"/>
    <w:rsid w:val="0071606F"/>
    <w:rsid w:val="00720A5A"/>
    <w:rsid w:val="00724BD6"/>
    <w:rsid w:val="00727B85"/>
    <w:rsid w:val="007364F2"/>
    <w:rsid w:val="00741A46"/>
    <w:rsid w:val="00743228"/>
    <w:rsid w:val="0074776C"/>
    <w:rsid w:val="00756FA0"/>
    <w:rsid w:val="00757BD6"/>
    <w:rsid w:val="00760823"/>
    <w:rsid w:val="007661A3"/>
    <w:rsid w:val="00766BB3"/>
    <w:rsid w:val="00773EDB"/>
    <w:rsid w:val="007771D7"/>
    <w:rsid w:val="00784D15"/>
    <w:rsid w:val="00784FE8"/>
    <w:rsid w:val="00785C42"/>
    <w:rsid w:val="007930EC"/>
    <w:rsid w:val="0079489E"/>
    <w:rsid w:val="007967FD"/>
    <w:rsid w:val="00797A26"/>
    <w:rsid w:val="007A48A9"/>
    <w:rsid w:val="007A5C7A"/>
    <w:rsid w:val="007A6E26"/>
    <w:rsid w:val="007B0036"/>
    <w:rsid w:val="007C1169"/>
    <w:rsid w:val="007C27B9"/>
    <w:rsid w:val="007C2DB0"/>
    <w:rsid w:val="007C4886"/>
    <w:rsid w:val="007D148D"/>
    <w:rsid w:val="007D19A7"/>
    <w:rsid w:val="007D4F48"/>
    <w:rsid w:val="007E1AC0"/>
    <w:rsid w:val="007E453A"/>
    <w:rsid w:val="007E73FA"/>
    <w:rsid w:val="007F59DB"/>
    <w:rsid w:val="00811DF7"/>
    <w:rsid w:val="00814B0C"/>
    <w:rsid w:val="00824F23"/>
    <w:rsid w:val="00826037"/>
    <w:rsid w:val="00827F09"/>
    <w:rsid w:val="00833136"/>
    <w:rsid w:val="00834ABB"/>
    <w:rsid w:val="00842919"/>
    <w:rsid w:val="00842B7E"/>
    <w:rsid w:val="008518AA"/>
    <w:rsid w:val="0085554F"/>
    <w:rsid w:val="0085728D"/>
    <w:rsid w:val="0086311A"/>
    <w:rsid w:val="00865A68"/>
    <w:rsid w:val="00867E8D"/>
    <w:rsid w:val="00870F99"/>
    <w:rsid w:val="00874BB6"/>
    <w:rsid w:val="0087510B"/>
    <w:rsid w:val="00890ACF"/>
    <w:rsid w:val="008928C2"/>
    <w:rsid w:val="00897454"/>
    <w:rsid w:val="008A6DFF"/>
    <w:rsid w:val="008B6FD5"/>
    <w:rsid w:val="008C6036"/>
    <w:rsid w:val="008E5A6B"/>
    <w:rsid w:val="008E5D2A"/>
    <w:rsid w:val="008E61E3"/>
    <w:rsid w:val="008F50DF"/>
    <w:rsid w:val="008F669C"/>
    <w:rsid w:val="008F75FD"/>
    <w:rsid w:val="00900CF6"/>
    <w:rsid w:val="0090348C"/>
    <w:rsid w:val="00904919"/>
    <w:rsid w:val="00914418"/>
    <w:rsid w:val="00915EB4"/>
    <w:rsid w:val="00916F2B"/>
    <w:rsid w:val="0092017F"/>
    <w:rsid w:val="0092032E"/>
    <w:rsid w:val="009311AF"/>
    <w:rsid w:val="00940127"/>
    <w:rsid w:val="00954D25"/>
    <w:rsid w:val="0095668F"/>
    <w:rsid w:val="009620C0"/>
    <w:rsid w:val="00962296"/>
    <w:rsid w:val="0096263E"/>
    <w:rsid w:val="00963605"/>
    <w:rsid w:val="009704A1"/>
    <w:rsid w:val="0098096E"/>
    <w:rsid w:val="009856EF"/>
    <w:rsid w:val="009A0426"/>
    <w:rsid w:val="009A1918"/>
    <w:rsid w:val="009A3FC7"/>
    <w:rsid w:val="009A649D"/>
    <w:rsid w:val="009A7B04"/>
    <w:rsid w:val="009B5A25"/>
    <w:rsid w:val="009C02AF"/>
    <w:rsid w:val="009C2672"/>
    <w:rsid w:val="009C35F1"/>
    <w:rsid w:val="009C5E7D"/>
    <w:rsid w:val="00A02B3F"/>
    <w:rsid w:val="00A05FC9"/>
    <w:rsid w:val="00A0692C"/>
    <w:rsid w:val="00A0782A"/>
    <w:rsid w:val="00A10310"/>
    <w:rsid w:val="00A10D67"/>
    <w:rsid w:val="00A131B6"/>
    <w:rsid w:val="00A20BD6"/>
    <w:rsid w:val="00A2366C"/>
    <w:rsid w:val="00A5159F"/>
    <w:rsid w:val="00A62F5B"/>
    <w:rsid w:val="00A64BE3"/>
    <w:rsid w:val="00A7517C"/>
    <w:rsid w:val="00A817BA"/>
    <w:rsid w:val="00A818D2"/>
    <w:rsid w:val="00A85980"/>
    <w:rsid w:val="00A95B02"/>
    <w:rsid w:val="00A962FF"/>
    <w:rsid w:val="00AA0527"/>
    <w:rsid w:val="00AA1E0A"/>
    <w:rsid w:val="00AA5951"/>
    <w:rsid w:val="00AA599C"/>
    <w:rsid w:val="00AA73B4"/>
    <w:rsid w:val="00AB29D6"/>
    <w:rsid w:val="00AC1AC6"/>
    <w:rsid w:val="00AC2219"/>
    <w:rsid w:val="00AC39E5"/>
    <w:rsid w:val="00AC4845"/>
    <w:rsid w:val="00AD1E40"/>
    <w:rsid w:val="00AD2012"/>
    <w:rsid w:val="00AD3B37"/>
    <w:rsid w:val="00AD3F93"/>
    <w:rsid w:val="00AD5595"/>
    <w:rsid w:val="00AE2305"/>
    <w:rsid w:val="00AE3BB7"/>
    <w:rsid w:val="00B0426A"/>
    <w:rsid w:val="00B100C2"/>
    <w:rsid w:val="00B20B49"/>
    <w:rsid w:val="00B23963"/>
    <w:rsid w:val="00B23EB6"/>
    <w:rsid w:val="00B260B3"/>
    <w:rsid w:val="00B31B14"/>
    <w:rsid w:val="00B37CDE"/>
    <w:rsid w:val="00B437DA"/>
    <w:rsid w:val="00B43950"/>
    <w:rsid w:val="00B50682"/>
    <w:rsid w:val="00B517AC"/>
    <w:rsid w:val="00B54143"/>
    <w:rsid w:val="00B66C17"/>
    <w:rsid w:val="00B84B07"/>
    <w:rsid w:val="00B855D5"/>
    <w:rsid w:val="00B86CF3"/>
    <w:rsid w:val="00B92F41"/>
    <w:rsid w:val="00B93BCD"/>
    <w:rsid w:val="00B94246"/>
    <w:rsid w:val="00B95872"/>
    <w:rsid w:val="00BA2E49"/>
    <w:rsid w:val="00BA4B3D"/>
    <w:rsid w:val="00BA62A3"/>
    <w:rsid w:val="00BA6B5E"/>
    <w:rsid w:val="00BB3760"/>
    <w:rsid w:val="00BB3FF5"/>
    <w:rsid w:val="00BB61DD"/>
    <w:rsid w:val="00BC1EC3"/>
    <w:rsid w:val="00BC43EE"/>
    <w:rsid w:val="00BC5EDC"/>
    <w:rsid w:val="00BC6330"/>
    <w:rsid w:val="00BC789D"/>
    <w:rsid w:val="00BD6275"/>
    <w:rsid w:val="00BD706A"/>
    <w:rsid w:val="00BE284E"/>
    <w:rsid w:val="00BE3896"/>
    <w:rsid w:val="00BE66AB"/>
    <w:rsid w:val="00BF479B"/>
    <w:rsid w:val="00C0026F"/>
    <w:rsid w:val="00C04089"/>
    <w:rsid w:val="00C101CF"/>
    <w:rsid w:val="00C139AA"/>
    <w:rsid w:val="00C176C0"/>
    <w:rsid w:val="00C205B4"/>
    <w:rsid w:val="00C21BE9"/>
    <w:rsid w:val="00C30848"/>
    <w:rsid w:val="00C34A3B"/>
    <w:rsid w:val="00C37BF8"/>
    <w:rsid w:val="00C40A1C"/>
    <w:rsid w:val="00C40D6D"/>
    <w:rsid w:val="00C479BD"/>
    <w:rsid w:val="00C52B19"/>
    <w:rsid w:val="00C53BB8"/>
    <w:rsid w:val="00C55658"/>
    <w:rsid w:val="00C55AFF"/>
    <w:rsid w:val="00C56B47"/>
    <w:rsid w:val="00C5735D"/>
    <w:rsid w:val="00C6187B"/>
    <w:rsid w:val="00C652A0"/>
    <w:rsid w:val="00C70F2F"/>
    <w:rsid w:val="00C7165C"/>
    <w:rsid w:val="00C71756"/>
    <w:rsid w:val="00C71CA6"/>
    <w:rsid w:val="00C73E14"/>
    <w:rsid w:val="00C868B3"/>
    <w:rsid w:val="00C95232"/>
    <w:rsid w:val="00CB2BA7"/>
    <w:rsid w:val="00CB402E"/>
    <w:rsid w:val="00CB6AB6"/>
    <w:rsid w:val="00CC1F42"/>
    <w:rsid w:val="00CC5A6E"/>
    <w:rsid w:val="00CC7510"/>
    <w:rsid w:val="00CD2839"/>
    <w:rsid w:val="00CD55E7"/>
    <w:rsid w:val="00CE11A7"/>
    <w:rsid w:val="00CE53DE"/>
    <w:rsid w:val="00CF04D2"/>
    <w:rsid w:val="00CF08A4"/>
    <w:rsid w:val="00CF240F"/>
    <w:rsid w:val="00CF718C"/>
    <w:rsid w:val="00D018B9"/>
    <w:rsid w:val="00D02EA2"/>
    <w:rsid w:val="00D05636"/>
    <w:rsid w:val="00D0710F"/>
    <w:rsid w:val="00D104A2"/>
    <w:rsid w:val="00D1113E"/>
    <w:rsid w:val="00D26B7F"/>
    <w:rsid w:val="00D330F2"/>
    <w:rsid w:val="00D33DF8"/>
    <w:rsid w:val="00D34E71"/>
    <w:rsid w:val="00D3564B"/>
    <w:rsid w:val="00D435AF"/>
    <w:rsid w:val="00D46D80"/>
    <w:rsid w:val="00D52846"/>
    <w:rsid w:val="00D56B49"/>
    <w:rsid w:val="00D6002C"/>
    <w:rsid w:val="00D6327F"/>
    <w:rsid w:val="00D63474"/>
    <w:rsid w:val="00D840E0"/>
    <w:rsid w:val="00D93192"/>
    <w:rsid w:val="00DA2ED8"/>
    <w:rsid w:val="00DA3D1D"/>
    <w:rsid w:val="00DB0051"/>
    <w:rsid w:val="00DB3737"/>
    <w:rsid w:val="00DD174B"/>
    <w:rsid w:val="00DD5BC6"/>
    <w:rsid w:val="00DD63A1"/>
    <w:rsid w:val="00DE1194"/>
    <w:rsid w:val="00DE3025"/>
    <w:rsid w:val="00DF278E"/>
    <w:rsid w:val="00DF6D01"/>
    <w:rsid w:val="00E04216"/>
    <w:rsid w:val="00E079E8"/>
    <w:rsid w:val="00E12FDF"/>
    <w:rsid w:val="00E13C3E"/>
    <w:rsid w:val="00E13DA1"/>
    <w:rsid w:val="00E21740"/>
    <w:rsid w:val="00E2476C"/>
    <w:rsid w:val="00E27A9A"/>
    <w:rsid w:val="00E30145"/>
    <w:rsid w:val="00E44B9C"/>
    <w:rsid w:val="00E44D8B"/>
    <w:rsid w:val="00E470D7"/>
    <w:rsid w:val="00E501A9"/>
    <w:rsid w:val="00E51144"/>
    <w:rsid w:val="00E52271"/>
    <w:rsid w:val="00E5580A"/>
    <w:rsid w:val="00E63E9F"/>
    <w:rsid w:val="00E6616A"/>
    <w:rsid w:val="00E86909"/>
    <w:rsid w:val="00E90E85"/>
    <w:rsid w:val="00E957A6"/>
    <w:rsid w:val="00E96B6D"/>
    <w:rsid w:val="00E9792B"/>
    <w:rsid w:val="00EA0BFD"/>
    <w:rsid w:val="00EA34DB"/>
    <w:rsid w:val="00EB0260"/>
    <w:rsid w:val="00EB0E77"/>
    <w:rsid w:val="00EB4C67"/>
    <w:rsid w:val="00EC0656"/>
    <w:rsid w:val="00ED0191"/>
    <w:rsid w:val="00EE052F"/>
    <w:rsid w:val="00EE1BCC"/>
    <w:rsid w:val="00EE2E4F"/>
    <w:rsid w:val="00EE6F69"/>
    <w:rsid w:val="00EF2C05"/>
    <w:rsid w:val="00EF51C3"/>
    <w:rsid w:val="00EF6DEC"/>
    <w:rsid w:val="00F028BA"/>
    <w:rsid w:val="00F1154C"/>
    <w:rsid w:val="00F1652A"/>
    <w:rsid w:val="00F42DCC"/>
    <w:rsid w:val="00F518EE"/>
    <w:rsid w:val="00F628A1"/>
    <w:rsid w:val="00F63EB1"/>
    <w:rsid w:val="00F65CB4"/>
    <w:rsid w:val="00F66174"/>
    <w:rsid w:val="00F67CF2"/>
    <w:rsid w:val="00F70B01"/>
    <w:rsid w:val="00F77D93"/>
    <w:rsid w:val="00F850D5"/>
    <w:rsid w:val="00F95839"/>
    <w:rsid w:val="00F96C12"/>
    <w:rsid w:val="00FA4349"/>
    <w:rsid w:val="00FB2A0B"/>
    <w:rsid w:val="00FC7DA0"/>
    <w:rsid w:val="00FD0E11"/>
    <w:rsid w:val="00FD4528"/>
    <w:rsid w:val="00FD68A0"/>
    <w:rsid w:val="00FD733B"/>
    <w:rsid w:val="00FE04E7"/>
    <w:rsid w:val="00FE435C"/>
    <w:rsid w:val="00FE79A6"/>
    <w:rsid w:val="00FE7A82"/>
    <w:rsid w:val="00FE7EF8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Body Text" w:semiHidden="1" w:uiPriority="1" w:unhideWhenUsed="1" w:qFormat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Pr>
      <w:rFonts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pPr>
      <w:ind w:left="115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1"/>
    <w:locked/>
    <w:rsid w:val="00760823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116"/>
    </w:pPr>
  </w:style>
  <w:style w:type="paragraph" w:customStyle="1" w:styleId="TableParagraph">
    <w:name w:val="Table Paragraph"/>
    <w:basedOn w:val="Normal"/>
    <w:uiPriority w:val="1"/>
    <w:qFormat/>
  </w:style>
  <w:style w:type="character" w:styleId="Forte">
    <w:name w:val="Strong"/>
    <w:basedOn w:val="Fontepargpadro"/>
    <w:uiPriority w:val="22"/>
    <w:qFormat/>
    <w:rsid w:val="00E9792B"/>
    <w:rPr>
      <w:rFonts w:cs="Times New Roman"/>
      <w:b/>
      <w:bCs/>
    </w:rPr>
  </w:style>
  <w:style w:type="character" w:customStyle="1" w:styleId="apple-converted-space">
    <w:name w:val="apple-converted-space"/>
    <w:basedOn w:val="Fontepargpadro"/>
    <w:rsid w:val="00E9792B"/>
    <w:rPr>
      <w:rFonts w:cs="Times New Roman"/>
    </w:rPr>
  </w:style>
  <w:style w:type="table" w:styleId="Tabelacomgrade">
    <w:name w:val="Table Grid"/>
    <w:basedOn w:val="Tabelanormal"/>
    <w:uiPriority w:val="39"/>
    <w:rsid w:val="00C71756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13612"/>
    <w:rPr>
      <w:rFonts w:ascii="Segoe UI" w:hAnsi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313612"/>
    <w:rPr>
      <w:rFonts w:ascii="Segoe UI" w:hAnsi="Segoe UI" w:cs="Times New Roman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313612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13612"/>
    <w:pPr>
      <w:widowControl/>
      <w:spacing w:after="160"/>
    </w:pPr>
    <w:rPr>
      <w:rFonts w:asciiTheme="minorHAnsi" w:hAnsiTheme="minorHAnsi"/>
      <w:sz w:val="20"/>
      <w:szCs w:val="20"/>
      <w:lang w:val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313612"/>
    <w:rPr>
      <w:rFonts w:cs="Times New Roman"/>
      <w:sz w:val="20"/>
      <w:szCs w:val="20"/>
      <w:lang w:val="pt-BR" w:eastAsia="x-none"/>
    </w:rPr>
  </w:style>
  <w:style w:type="paragraph" w:styleId="NormalWeb">
    <w:name w:val="Normal (Web)"/>
    <w:basedOn w:val="Normal"/>
    <w:uiPriority w:val="99"/>
    <w:unhideWhenUsed/>
    <w:rsid w:val="007967FD"/>
    <w:pPr>
      <w:widowControl/>
      <w:spacing w:before="150" w:after="225"/>
    </w:pPr>
    <w:rPr>
      <w:sz w:val="24"/>
      <w:szCs w:val="24"/>
      <w:lang w:val="pt-BR" w:eastAsia="pt-BR"/>
    </w:rPr>
  </w:style>
  <w:style w:type="paragraph" w:customStyle="1" w:styleId="Pa11">
    <w:name w:val="Pa11"/>
    <w:basedOn w:val="Normal"/>
    <w:next w:val="Normal"/>
    <w:uiPriority w:val="99"/>
    <w:rsid w:val="005142A8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character" w:customStyle="1" w:styleId="A7">
    <w:name w:val="A7"/>
    <w:uiPriority w:val="99"/>
    <w:rsid w:val="005142A8"/>
    <w:rPr>
      <w:color w:val="000000"/>
      <w:sz w:val="18"/>
    </w:rPr>
  </w:style>
  <w:style w:type="paragraph" w:customStyle="1" w:styleId="Pa9">
    <w:name w:val="Pa9"/>
    <w:basedOn w:val="Normal"/>
    <w:next w:val="Normal"/>
    <w:uiPriority w:val="99"/>
    <w:rsid w:val="00FE04E7"/>
    <w:pPr>
      <w:widowControl/>
      <w:autoSpaceDE w:val="0"/>
      <w:autoSpaceDN w:val="0"/>
      <w:adjustRightInd w:val="0"/>
      <w:spacing w:line="181" w:lineRule="atLeast"/>
    </w:pPr>
    <w:rPr>
      <w:rFonts w:ascii="Noto Serif" w:hAnsi="Noto Serif"/>
      <w:sz w:val="24"/>
      <w:szCs w:val="24"/>
      <w:lang w:val="pt-BR"/>
    </w:rPr>
  </w:style>
  <w:style w:type="paragraph" w:customStyle="1" w:styleId="Default">
    <w:name w:val="Default"/>
    <w:rsid w:val="00077A5D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75833"/>
    <w:pPr>
      <w:widowControl w:val="0"/>
      <w:spacing w:after="0"/>
    </w:pPr>
    <w:rPr>
      <w:rFonts w:ascii="Times New Roman" w:hAnsi="Times New Roman"/>
      <w:b/>
      <w:bCs/>
      <w:lang w:val="en-US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575833"/>
    <w:rPr>
      <w:rFonts w:ascii="Times New Roman" w:hAnsi="Times New Roman" w:cs="Times New Roman"/>
      <w:b/>
      <w:bCs/>
      <w:sz w:val="20"/>
      <w:szCs w:val="20"/>
      <w:lang w:val="pt-BR" w:eastAsia="x-none"/>
    </w:rPr>
  </w:style>
  <w:style w:type="paragraph" w:styleId="Cabealho">
    <w:name w:val="header"/>
    <w:basedOn w:val="Normal"/>
    <w:link w:val="Cabealho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D157E"/>
    <w:rPr>
      <w:rFonts w:ascii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2D157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2D157E"/>
    <w:rPr>
      <w:rFonts w:ascii="Times New Roman" w:hAnsi="Times New Roman" w:cs="Times New Roman"/>
    </w:rPr>
  </w:style>
  <w:style w:type="paragraph" w:styleId="Reviso">
    <w:name w:val="Revision"/>
    <w:hidden/>
    <w:uiPriority w:val="99"/>
    <w:semiHidden/>
    <w:rsid w:val="00874BB6"/>
    <w:pPr>
      <w:widowControl/>
    </w:pPr>
    <w:rPr>
      <w:rFonts w:ascii="Times New Roman" w:hAnsi="Times New Roman" w:cs="Times New Roman"/>
    </w:rPr>
  </w:style>
  <w:style w:type="numbering" w:customStyle="1" w:styleId="Estilo1">
    <w:name w:val="Estilo1"/>
    <w:pPr>
      <w:numPr>
        <w:numId w:val="1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384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40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4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84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38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84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22 de maio de 2017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F71982-10E6-4506-ACD9-E3FB43EE5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4153</Characters>
  <Application>Microsoft Office Word</Application>
  <DocSecurity>0</DocSecurity>
  <Lines>34</Lines>
  <Paragraphs>9</Paragraphs>
  <ScaleCrop>false</ScaleCrop>
  <Company>ANVISA</Company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Anne Fontenele Martins</dc:creator>
  <cp:keywords/>
  <dc:description/>
  <cp:lastModifiedBy>Julia de Souza Ferreira</cp:lastModifiedBy>
  <cp:revision>2</cp:revision>
  <cp:lastPrinted>2017-05-29T17:11:00Z</cp:lastPrinted>
  <dcterms:created xsi:type="dcterms:W3CDTF">2018-08-16T18:55:00Z</dcterms:created>
  <dcterms:modified xsi:type="dcterms:W3CDTF">2018-08-16T18:55:00Z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2015-07-08T03:00:00Z</vt:filetime>
  </property>
  <property fmtid="{D5CDD505-2E9C-101B-9397-08002B2CF9AE}" pid="3" name="Creator">
    <vt:lpwstr>Writer</vt:lpwstr>
  </property>
  <property fmtid="{D5CDD505-2E9C-101B-9397-08002B2CF9AE}" pid="4" name="LastSaved">
    <vt:filetime>2015-07-08T03:00:00Z</vt:filetime>
  </property>
  <property fmtid="{D5CDD505-2E9C-101B-9397-08002B2CF9AE}" pid="5" name="_DocHome">
    <vt:i4>-1965687585</vt:i4>
  </property>
</Properties>
</file>