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F7F" w:rsidRPr="00297F68" w:rsidRDefault="000F56A5" w:rsidP="000F56A5">
      <w:pPr>
        <w:pStyle w:val="Ttulo6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297F68">
        <w:rPr>
          <w:rFonts w:ascii="Times New Roman" w:hAnsi="Times New Roman" w:cs="Times New Roman"/>
          <w:sz w:val="24"/>
          <w:szCs w:val="24"/>
        </w:rPr>
        <w:t>RESOLUÇÃO</w:t>
      </w:r>
      <w:r w:rsidR="00297F68" w:rsidRPr="00297F68">
        <w:rPr>
          <w:rFonts w:ascii="Times New Roman" w:hAnsi="Times New Roman" w:cs="Times New Roman"/>
          <w:sz w:val="24"/>
          <w:szCs w:val="24"/>
        </w:rPr>
        <w:t xml:space="preserve"> DA DIRETORIA COLEGIADA - RDC N</w:t>
      </w:r>
      <w:r w:rsidRPr="00297F68">
        <w:rPr>
          <w:rFonts w:ascii="Times New Roman" w:hAnsi="Times New Roman" w:cs="Times New Roman"/>
          <w:sz w:val="24"/>
          <w:szCs w:val="24"/>
        </w:rPr>
        <w:t>º 228, DE 11 DE DEZEMBRO DE 2001</w:t>
      </w:r>
    </w:p>
    <w:p w:rsidR="000F56A5" w:rsidRPr="00297F68" w:rsidRDefault="000F56A5" w:rsidP="000F56A5">
      <w:pPr>
        <w:rPr>
          <w:sz w:val="24"/>
          <w:szCs w:val="24"/>
        </w:rPr>
      </w:pPr>
    </w:p>
    <w:p w:rsidR="00F84F7F" w:rsidRPr="00297F68" w:rsidRDefault="000F56A5" w:rsidP="000F56A5">
      <w:pPr>
        <w:ind w:firstLine="567"/>
        <w:jc w:val="center"/>
        <w:rPr>
          <w:b/>
          <w:color w:val="0000FF"/>
          <w:sz w:val="24"/>
          <w:szCs w:val="24"/>
        </w:rPr>
      </w:pPr>
      <w:r w:rsidRPr="00297F68">
        <w:rPr>
          <w:b/>
          <w:color w:val="0000FF"/>
          <w:sz w:val="24"/>
          <w:szCs w:val="24"/>
        </w:rPr>
        <w:t>(</w:t>
      </w:r>
      <w:r w:rsidR="00F84F7F" w:rsidRPr="00297F68">
        <w:rPr>
          <w:b/>
          <w:color w:val="0000FF"/>
          <w:sz w:val="24"/>
          <w:szCs w:val="24"/>
        </w:rPr>
        <w:t xml:space="preserve">Publicada </w:t>
      </w:r>
      <w:r w:rsidRPr="00297F68">
        <w:rPr>
          <w:b/>
          <w:color w:val="0000FF"/>
          <w:sz w:val="24"/>
          <w:szCs w:val="24"/>
        </w:rPr>
        <w:t xml:space="preserve">no DOU nº 1, </w:t>
      </w:r>
      <w:r w:rsidR="00F84F7F" w:rsidRPr="00297F68">
        <w:rPr>
          <w:b/>
          <w:color w:val="0000FF"/>
          <w:sz w:val="24"/>
          <w:szCs w:val="24"/>
        </w:rPr>
        <w:t>em 02 de janeiro de 2002</w:t>
      </w:r>
      <w:r w:rsidRPr="00297F68">
        <w:rPr>
          <w:b/>
          <w:color w:val="0000FF"/>
          <w:sz w:val="24"/>
          <w:szCs w:val="24"/>
        </w:rPr>
        <w:t>)</w:t>
      </w:r>
    </w:p>
    <w:p w:rsidR="00297F68" w:rsidRPr="00297F68" w:rsidRDefault="00297F68" w:rsidP="000F56A5">
      <w:pPr>
        <w:ind w:firstLine="567"/>
        <w:jc w:val="center"/>
        <w:rPr>
          <w:b/>
          <w:color w:val="0000FF"/>
          <w:sz w:val="24"/>
          <w:szCs w:val="24"/>
        </w:rPr>
      </w:pPr>
    </w:p>
    <w:p w:rsidR="00297F68" w:rsidRPr="00297F68" w:rsidRDefault="00297F68" w:rsidP="000F56A5">
      <w:pPr>
        <w:ind w:firstLine="567"/>
        <w:jc w:val="center"/>
        <w:rPr>
          <w:b/>
          <w:color w:val="0000FF"/>
          <w:sz w:val="24"/>
          <w:szCs w:val="24"/>
        </w:rPr>
      </w:pPr>
      <w:r w:rsidRPr="00297F68">
        <w:rPr>
          <w:b/>
          <w:color w:val="0000FF"/>
          <w:sz w:val="24"/>
          <w:szCs w:val="24"/>
        </w:rPr>
        <w:t>(Revogada tacitamente pela Resolução nº 178, de 17 de maio de 2002, conforme declarado pelo Despacho nº 56, de 27 de março de 2018)</w:t>
      </w:r>
    </w:p>
    <w:p w:rsidR="00F84F7F" w:rsidRPr="00297F68" w:rsidRDefault="00F84F7F">
      <w:pPr>
        <w:ind w:firstLine="567"/>
        <w:jc w:val="both"/>
        <w:rPr>
          <w:b/>
          <w:bCs/>
          <w:strike/>
          <w:sz w:val="24"/>
          <w:szCs w:val="24"/>
        </w:rPr>
      </w:pPr>
    </w:p>
    <w:p w:rsidR="00F84F7F" w:rsidRPr="00297F68" w:rsidRDefault="00F84F7F">
      <w:pPr>
        <w:pStyle w:val="Corpodetexto"/>
        <w:ind w:firstLine="567"/>
        <w:rPr>
          <w:strike/>
        </w:rPr>
      </w:pPr>
      <w:r w:rsidRPr="00297F68">
        <w:rPr>
          <w:b/>
          <w:bCs/>
          <w:strike/>
        </w:rPr>
        <w:t>A Diretoria Colegiada da Agência Nacional de Vigilância Sanitária</w:t>
      </w:r>
      <w:r w:rsidRPr="00297F68">
        <w:rPr>
          <w:strike/>
        </w:rPr>
        <w:t>, no uso da atribuição que lhe confere o artigo 11, inciso IV, do Regulamento da ANVISA aprovado pelo Decreto n.º 3.029, de 16 de abril de 1999, c/c o § 1º do art. 111, do Regimento Interno, aprovado pela Portaria n° 593, de 25 de agosto de 2000, republicada no DOU de 22 de dezembro de 2000, em reunião realizada em 06 de dezembro de 2001.</w:t>
      </w:r>
    </w:p>
    <w:p w:rsidR="00F84F7F" w:rsidRPr="00297F68" w:rsidRDefault="00F84F7F">
      <w:pPr>
        <w:pStyle w:val="Ttulo2"/>
        <w:jc w:val="both"/>
        <w:rPr>
          <w:rFonts w:ascii="Times New Roman" w:hAnsi="Times New Roman" w:cs="Times New Roman"/>
          <w:strike/>
        </w:rPr>
      </w:pPr>
    </w:p>
    <w:p w:rsidR="00F84F7F" w:rsidRPr="00297F68" w:rsidRDefault="00F84F7F">
      <w:pPr>
        <w:pStyle w:val="Ttulo2"/>
        <w:ind w:firstLine="567"/>
        <w:jc w:val="both"/>
        <w:rPr>
          <w:rFonts w:ascii="Times New Roman" w:hAnsi="Times New Roman" w:cs="Times New Roman"/>
          <w:b w:val="0"/>
          <w:bCs w:val="0"/>
          <w:strike/>
        </w:rPr>
      </w:pPr>
      <w:r w:rsidRPr="00297F68">
        <w:rPr>
          <w:rFonts w:ascii="Times New Roman" w:hAnsi="Times New Roman" w:cs="Times New Roman"/>
          <w:b w:val="0"/>
          <w:bCs w:val="0"/>
          <w:strike/>
        </w:rPr>
        <w:t xml:space="preserve">Adotou a seguinte Resolução da Diretoria Colegiada e eu, Diretor-Presidente, determino a sua publicação: </w:t>
      </w:r>
    </w:p>
    <w:p w:rsidR="00F84F7F" w:rsidRPr="00297F68" w:rsidRDefault="00F84F7F">
      <w:pPr>
        <w:pStyle w:val="Ttulo2"/>
        <w:jc w:val="both"/>
        <w:rPr>
          <w:rFonts w:ascii="Times New Roman" w:hAnsi="Times New Roman" w:cs="Times New Roman"/>
          <w:b w:val="0"/>
          <w:bCs w:val="0"/>
          <w:strike/>
        </w:rPr>
      </w:pPr>
    </w:p>
    <w:p w:rsidR="00F84F7F" w:rsidRPr="00297F68" w:rsidRDefault="00F84F7F">
      <w:pPr>
        <w:pStyle w:val="Recuodecorpodetexto2"/>
        <w:ind w:left="0" w:firstLine="567"/>
        <w:rPr>
          <w:rFonts w:ascii="Times New Roman" w:hAnsi="Times New Roman" w:cs="Times New Roman"/>
          <w:strike/>
          <w:sz w:val="24"/>
          <w:szCs w:val="24"/>
        </w:rPr>
      </w:pPr>
      <w:r w:rsidRPr="00297F68">
        <w:rPr>
          <w:rFonts w:ascii="Times New Roman" w:hAnsi="Times New Roman" w:cs="Times New Roman"/>
          <w:strike/>
          <w:sz w:val="24"/>
          <w:szCs w:val="24"/>
        </w:rPr>
        <w:t>Art. 1º Publicar a atualização das listas de substâncias sujeitas a controle especia</w:t>
      </w:r>
      <w:r w:rsidR="000F56A5" w:rsidRPr="00297F68">
        <w:rPr>
          <w:rFonts w:ascii="Times New Roman" w:hAnsi="Times New Roman" w:cs="Times New Roman"/>
          <w:strike/>
          <w:sz w:val="24"/>
          <w:szCs w:val="24"/>
        </w:rPr>
        <w:t>l (Anexo I) de</w:t>
      </w:r>
      <w:r w:rsidRPr="00297F68">
        <w:rPr>
          <w:rFonts w:ascii="Times New Roman" w:hAnsi="Times New Roman" w:cs="Times New Roman"/>
          <w:strike/>
          <w:sz w:val="24"/>
          <w:szCs w:val="24"/>
        </w:rPr>
        <w:t xml:space="preserve"> acordo com o artigo 101 do Regulamento Técnico aprovado pela Portaria SVS/MS n.º 344, de 12 de maio de 1998, republicada no Diário Oficial da União de 1º de fevereiro de 1999.</w:t>
      </w:r>
    </w:p>
    <w:p w:rsidR="00F84F7F" w:rsidRPr="00297F68" w:rsidRDefault="00F84F7F">
      <w:pPr>
        <w:pStyle w:val="Recuodecorpodetexto2"/>
        <w:ind w:left="0" w:firstLine="567"/>
        <w:rPr>
          <w:rFonts w:ascii="Times New Roman" w:hAnsi="Times New Roman" w:cs="Times New Roman"/>
          <w:strike/>
          <w:sz w:val="24"/>
          <w:szCs w:val="24"/>
        </w:rPr>
      </w:pPr>
    </w:p>
    <w:p w:rsidR="00F84F7F" w:rsidRPr="00297F68" w:rsidRDefault="000F56A5">
      <w:pPr>
        <w:pStyle w:val="Recuodecorpodetexto2"/>
        <w:ind w:left="0" w:firstLine="567"/>
        <w:rPr>
          <w:rFonts w:ascii="Times New Roman" w:hAnsi="Times New Roman" w:cs="Times New Roman"/>
          <w:strike/>
          <w:sz w:val="24"/>
          <w:szCs w:val="24"/>
        </w:rPr>
      </w:pPr>
      <w:r w:rsidRPr="00297F68">
        <w:rPr>
          <w:rFonts w:ascii="Times New Roman" w:hAnsi="Times New Roman" w:cs="Times New Roman"/>
          <w:strike/>
          <w:sz w:val="24"/>
          <w:szCs w:val="24"/>
        </w:rPr>
        <w:t xml:space="preserve">Art. 2º Estabelecer as </w:t>
      </w:r>
      <w:r w:rsidR="00F84F7F" w:rsidRPr="00297F68">
        <w:rPr>
          <w:rFonts w:ascii="Times New Roman" w:hAnsi="Times New Roman" w:cs="Times New Roman"/>
          <w:strike/>
          <w:sz w:val="24"/>
          <w:szCs w:val="24"/>
        </w:rPr>
        <w:t>seguintes modificações:</w:t>
      </w:r>
    </w:p>
    <w:p w:rsidR="00F84F7F" w:rsidRPr="00297F68" w:rsidRDefault="00F84F7F">
      <w:pPr>
        <w:pStyle w:val="Recuodecorpodetexto2"/>
        <w:ind w:left="0" w:firstLine="0"/>
        <w:rPr>
          <w:rFonts w:ascii="Times New Roman" w:hAnsi="Times New Roman" w:cs="Times New Roman"/>
          <w:strike/>
          <w:sz w:val="24"/>
          <w:szCs w:val="24"/>
        </w:rPr>
      </w:pPr>
    </w:p>
    <w:p w:rsidR="00F84F7F" w:rsidRPr="00297F68" w:rsidRDefault="00F84F7F">
      <w:pPr>
        <w:tabs>
          <w:tab w:val="left" w:pos="-426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I. INCLUSÃO: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1.1. Lista “C1”: Apomorfina, em conformidade com a Resolução RE n.º  1.387, de 30 de agosto de 2001.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1.2. Lista “C1”: Galantamina, em conformidade com a Resolução RDC n.º  183, de 22 de outubro de 2001.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1.3. Adendo 4 da Lista “B1”.</w:t>
      </w:r>
    </w:p>
    <w:p w:rsidR="00F84F7F" w:rsidRPr="00297F68" w:rsidRDefault="00F84F7F">
      <w:pPr>
        <w:rPr>
          <w:strike/>
          <w:sz w:val="24"/>
          <w:szCs w:val="24"/>
        </w:rPr>
      </w:pPr>
    </w:p>
    <w:p w:rsidR="00F84F7F" w:rsidRPr="00297F68" w:rsidRDefault="00F84F7F">
      <w:pPr>
        <w:tabs>
          <w:tab w:val="left" w:pos="360"/>
        </w:tabs>
        <w:jc w:val="both"/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II. EXCLUSÃO:</w:t>
      </w:r>
    </w:p>
    <w:p w:rsidR="00F84F7F" w:rsidRPr="00297F68" w:rsidRDefault="00F84F7F">
      <w:pPr>
        <w:tabs>
          <w:tab w:val="left" w:pos="360"/>
        </w:tabs>
        <w:jc w:val="both"/>
        <w:rPr>
          <w:b/>
          <w:bCs/>
          <w:strike/>
          <w:sz w:val="24"/>
          <w:szCs w:val="24"/>
        </w:rPr>
      </w:pP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2.1. Lista “C1”: Rosiglitazona.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</w:p>
    <w:p w:rsidR="00F84F7F" w:rsidRPr="00297F68" w:rsidRDefault="00F84F7F">
      <w:pPr>
        <w:pStyle w:val="Corpodetexto2"/>
        <w:tabs>
          <w:tab w:val="left" w:pos="-2268"/>
        </w:tabs>
        <w:jc w:val="left"/>
        <w:rPr>
          <w:rFonts w:ascii="Times New Roman" w:hAnsi="Times New Roman" w:cs="Times New Roman"/>
          <w:i w:val="0"/>
          <w:iCs w:val="0"/>
          <w:strike/>
          <w:sz w:val="24"/>
          <w:szCs w:val="24"/>
        </w:rPr>
      </w:pPr>
      <w:r w:rsidRPr="00297F68">
        <w:rPr>
          <w:rFonts w:ascii="Times New Roman" w:hAnsi="Times New Roman" w:cs="Times New Roman"/>
          <w:i w:val="0"/>
          <w:iCs w:val="0"/>
          <w:strike/>
          <w:sz w:val="24"/>
          <w:szCs w:val="24"/>
        </w:rPr>
        <w:t>III. ALTERAÇÃO:</w:t>
      </w:r>
    </w:p>
    <w:p w:rsidR="00F84F7F" w:rsidRPr="00297F68" w:rsidRDefault="00F84F7F">
      <w:pPr>
        <w:pStyle w:val="Corpodetexto2"/>
        <w:tabs>
          <w:tab w:val="left" w:pos="-2268"/>
        </w:tabs>
        <w:jc w:val="left"/>
        <w:rPr>
          <w:rFonts w:ascii="Times New Roman" w:hAnsi="Times New Roman" w:cs="Times New Roman"/>
          <w:b/>
          <w:bCs/>
          <w:i w:val="0"/>
          <w:iCs w:val="0"/>
          <w:strike/>
          <w:sz w:val="24"/>
          <w:szCs w:val="24"/>
        </w:rPr>
      </w:pPr>
    </w:p>
    <w:p w:rsidR="00F84F7F" w:rsidRPr="00297F68" w:rsidRDefault="00F84F7F">
      <w:pPr>
        <w:pStyle w:val="Corpodetexto2"/>
        <w:tabs>
          <w:tab w:val="left" w:pos="-2268"/>
        </w:tabs>
        <w:jc w:val="left"/>
        <w:rPr>
          <w:rFonts w:ascii="Times New Roman" w:hAnsi="Times New Roman" w:cs="Times New Roman"/>
          <w:i w:val="0"/>
          <w:iCs w:val="0"/>
          <w:strike/>
          <w:sz w:val="24"/>
          <w:szCs w:val="24"/>
        </w:rPr>
      </w:pPr>
      <w:r w:rsidRPr="00297F68">
        <w:rPr>
          <w:rFonts w:ascii="Times New Roman" w:hAnsi="Times New Roman" w:cs="Times New Roman"/>
          <w:i w:val="0"/>
          <w:iCs w:val="0"/>
          <w:strike/>
          <w:sz w:val="24"/>
          <w:szCs w:val="24"/>
        </w:rPr>
        <w:t>3.1. Adendo 3 da Lista “A1”.</w:t>
      </w:r>
    </w:p>
    <w:p w:rsidR="00F84F7F" w:rsidRPr="00297F68" w:rsidRDefault="00F84F7F">
      <w:pPr>
        <w:pStyle w:val="Corpodetexto2"/>
        <w:tabs>
          <w:tab w:val="left" w:pos="0"/>
        </w:tabs>
        <w:jc w:val="left"/>
        <w:rPr>
          <w:rFonts w:ascii="Times New Roman" w:hAnsi="Times New Roman" w:cs="Times New Roman"/>
          <w:b/>
          <w:bCs/>
          <w:i w:val="0"/>
          <w:iCs w:val="0"/>
          <w:strike/>
          <w:sz w:val="24"/>
          <w:szCs w:val="24"/>
        </w:rPr>
      </w:pPr>
    </w:p>
    <w:p w:rsidR="00F84F7F" w:rsidRPr="00297F68" w:rsidRDefault="00F84F7F">
      <w:pPr>
        <w:pStyle w:val="Corpodetexto2"/>
        <w:tabs>
          <w:tab w:val="left" w:pos="0"/>
        </w:tabs>
        <w:jc w:val="left"/>
        <w:rPr>
          <w:rFonts w:ascii="Times New Roman" w:hAnsi="Times New Roman" w:cs="Times New Roman"/>
          <w:i w:val="0"/>
          <w:iCs w:val="0"/>
          <w:strike/>
          <w:sz w:val="24"/>
          <w:szCs w:val="24"/>
        </w:rPr>
      </w:pPr>
      <w:r w:rsidRPr="00297F68">
        <w:rPr>
          <w:rFonts w:ascii="Times New Roman" w:hAnsi="Times New Roman" w:cs="Times New Roman"/>
          <w:i w:val="0"/>
          <w:iCs w:val="0"/>
          <w:strike/>
          <w:sz w:val="24"/>
          <w:szCs w:val="24"/>
        </w:rPr>
        <w:t>IV. CORREÇÃO DA DENOMINAÇÃO DE SUBSTÂNCIA:</w:t>
      </w:r>
    </w:p>
    <w:p w:rsidR="00F84F7F" w:rsidRPr="00297F68" w:rsidRDefault="00F84F7F">
      <w:pPr>
        <w:pStyle w:val="Corpodetexto2"/>
        <w:tabs>
          <w:tab w:val="left" w:pos="0"/>
        </w:tabs>
        <w:jc w:val="left"/>
        <w:rPr>
          <w:rFonts w:ascii="Times New Roman" w:hAnsi="Times New Roman" w:cs="Times New Roman"/>
          <w:i w:val="0"/>
          <w:iCs w:val="0"/>
          <w:strike/>
          <w:sz w:val="24"/>
          <w:szCs w:val="24"/>
        </w:rPr>
      </w:pPr>
    </w:p>
    <w:p w:rsidR="00F84F7F" w:rsidRPr="00297F68" w:rsidRDefault="00F84F7F">
      <w:pPr>
        <w:pStyle w:val="Corpodetexto2"/>
        <w:tabs>
          <w:tab w:val="left" w:pos="0"/>
        </w:tabs>
        <w:jc w:val="left"/>
        <w:rPr>
          <w:rFonts w:ascii="Times New Roman" w:hAnsi="Times New Roman" w:cs="Times New Roman"/>
          <w:i w:val="0"/>
          <w:iCs w:val="0"/>
          <w:strike/>
          <w:sz w:val="24"/>
          <w:szCs w:val="24"/>
        </w:rPr>
      </w:pPr>
      <w:r w:rsidRPr="00297F68">
        <w:rPr>
          <w:rFonts w:ascii="Times New Roman" w:hAnsi="Times New Roman" w:cs="Times New Roman"/>
          <w:i w:val="0"/>
          <w:iCs w:val="0"/>
          <w:strike/>
          <w:sz w:val="24"/>
          <w:szCs w:val="24"/>
        </w:rPr>
        <w:t>4.1. Lista “C1” :substituir Talcapona por Tolcapona.</w:t>
      </w:r>
    </w:p>
    <w:p w:rsidR="00F84F7F" w:rsidRPr="00297F68" w:rsidRDefault="00F84F7F">
      <w:pPr>
        <w:rPr>
          <w:strike/>
          <w:sz w:val="24"/>
          <w:szCs w:val="24"/>
        </w:rPr>
      </w:pPr>
    </w:p>
    <w:p w:rsidR="00F84F7F" w:rsidRPr="00297F68" w:rsidRDefault="000F56A5">
      <w:pPr>
        <w:ind w:firstLine="567"/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 xml:space="preserve">Art. 3º </w:t>
      </w:r>
      <w:r w:rsidR="00F84F7F" w:rsidRPr="00297F68">
        <w:rPr>
          <w:strike/>
          <w:sz w:val="24"/>
          <w:szCs w:val="24"/>
        </w:rPr>
        <w:t>Esta Resolução entrará em vigor na data de sua publicação.</w:t>
      </w:r>
    </w:p>
    <w:p w:rsidR="00F84F7F" w:rsidRPr="00297F68" w:rsidRDefault="00F84F7F">
      <w:pPr>
        <w:rPr>
          <w:strike/>
          <w:sz w:val="24"/>
          <w:szCs w:val="24"/>
        </w:rPr>
      </w:pPr>
    </w:p>
    <w:p w:rsidR="00F84F7F" w:rsidRPr="00297F68" w:rsidRDefault="00F84F7F">
      <w:pPr>
        <w:rPr>
          <w:strike/>
          <w:sz w:val="24"/>
          <w:szCs w:val="24"/>
        </w:rPr>
      </w:pPr>
    </w:p>
    <w:p w:rsidR="00F84F7F" w:rsidRPr="00297F68" w:rsidRDefault="00F84F7F">
      <w:pPr>
        <w:rPr>
          <w:strike/>
          <w:sz w:val="24"/>
          <w:szCs w:val="24"/>
        </w:rPr>
      </w:pPr>
    </w:p>
    <w:p w:rsidR="00F84F7F" w:rsidRPr="00297F68" w:rsidRDefault="00F84F7F">
      <w:pPr>
        <w:jc w:val="center"/>
        <w:rPr>
          <w:strike/>
          <w:sz w:val="24"/>
          <w:szCs w:val="24"/>
          <w:lang w:val="es-ES_tradnl"/>
        </w:rPr>
      </w:pPr>
      <w:r w:rsidRPr="00297F68">
        <w:rPr>
          <w:strike/>
          <w:sz w:val="24"/>
          <w:szCs w:val="24"/>
          <w:lang w:val="es-ES_tradnl"/>
        </w:rPr>
        <w:t>GONZALO VECINA NETO</w:t>
      </w:r>
    </w:p>
    <w:p w:rsidR="00F84F7F" w:rsidRPr="00297F68" w:rsidRDefault="00F84F7F">
      <w:pPr>
        <w:rPr>
          <w:strike/>
          <w:sz w:val="24"/>
          <w:szCs w:val="24"/>
          <w:lang w:val="es-ES_tradnl"/>
        </w:rPr>
      </w:pPr>
    </w:p>
    <w:p w:rsidR="00F84F7F" w:rsidRPr="00297F68" w:rsidRDefault="00F84F7F">
      <w:pPr>
        <w:rPr>
          <w:strike/>
          <w:sz w:val="24"/>
          <w:szCs w:val="24"/>
          <w:lang w:val="es-ES_tradnl"/>
        </w:rPr>
      </w:pPr>
    </w:p>
    <w:p w:rsidR="00F84F7F" w:rsidRPr="00297F68" w:rsidRDefault="00F84F7F">
      <w:pPr>
        <w:rPr>
          <w:strike/>
          <w:sz w:val="24"/>
          <w:szCs w:val="24"/>
          <w:lang w:val="es-ES_tradnl"/>
        </w:rPr>
      </w:pPr>
    </w:p>
    <w:p w:rsidR="000F56A5" w:rsidRPr="00297F68" w:rsidRDefault="000F56A5">
      <w:pPr>
        <w:rPr>
          <w:strike/>
          <w:sz w:val="24"/>
          <w:szCs w:val="24"/>
          <w:lang w:val="es-ES_tradnl"/>
        </w:rPr>
      </w:pPr>
    </w:p>
    <w:p w:rsidR="000F56A5" w:rsidRPr="00297F68" w:rsidRDefault="000F56A5">
      <w:pPr>
        <w:rPr>
          <w:strike/>
          <w:sz w:val="24"/>
          <w:szCs w:val="24"/>
          <w:lang w:val="es-ES_tradnl"/>
        </w:rPr>
      </w:pPr>
    </w:p>
    <w:p w:rsidR="00F84F7F" w:rsidRPr="00297F68" w:rsidRDefault="00F84F7F">
      <w:pPr>
        <w:pStyle w:val="Ttulo3"/>
        <w:ind w:left="284" w:hanging="284"/>
        <w:jc w:val="center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297F68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ANEXO I</w:t>
      </w:r>
    </w:p>
    <w:p w:rsidR="00F84F7F" w:rsidRPr="00297F68" w:rsidRDefault="00F84F7F">
      <w:pPr>
        <w:rPr>
          <w:strike/>
          <w:sz w:val="24"/>
          <w:szCs w:val="24"/>
        </w:rPr>
      </w:pPr>
    </w:p>
    <w:p w:rsidR="00F84F7F" w:rsidRPr="00297F68" w:rsidRDefault="00F84F7F">
      <w:pPr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MINISTÉRIO DA SAÚDE</w:t>
      </w:r>
    </w:p>
    <w:p w:rsidR="00F84F7F" w:rsidRPr="00297F68" w:rsidRDefault="00F84F7F">
      <w:pPr>
        <w:pStyle w:val="Cabealho"/>
        <w:widowControl/>
        <w:tabs>
          <w:tab w:val="clear" w:pos="4419"/>
          <w:tab w:val="clear" w:pos="8838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AGÊNCIA NACIONAL DE VIGILÂNCIA SANITÁRIA</w:t>
      </w:r>
    </w:p>
    <w:p w:rsidR="00F84F7F" w:rsidRPr="00297F68" w:rsidRDefault="00F84F7F">
      <w:pPr>
        <w:pStyle w:val="Cabealho"/>
        <w:widowControl/>
        <w:tabs>
          <w:tab w:val="clear" w:pos="4419"/>
          <w:tab w:val="clear" w:pos="8838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 xml:space="preserve">DIRETORIA DE MEDICAMENTOS E PRODUTOS </w:t>
      </w:r>
    </w:p>
    <w:p w:rsidR="00F84F7F" w:rsidRPr="00297F68" w:rsidRDefault="00F84F7F">
      <w:pPr>
        <w:pStyle w:val="Cabealho"/>
        <w:widowControl/>
        <w:tabs>
          <w:tab w:val="clear" w:pos="4419"/>
          <w:tab w:val="clear" w:pos="8838"/>
        </w:tabs>
        <w:rPr>
          <w:b/>
          <w:bCs/>
          <w:strike/>
          <w:sz w:val="24"/>
          <w:szCs w:val="24"/>
        </w:rPr>
      </w:pPr>
      <w:r w:rsidRPr="00297F68">
        <w:rPr>
          <w:strike/>
          <w:sz w:val="24"/>
          <w:szCs w:val="24"/>
        </w:rPr>
        <w:t>GERÊNCIA GERAL DE MEDICAMENTOS</w:t>
      </w:r>
    </w:p>
    <w:p w:rsidR="00F84F7F" w:rsidRPr="00297F68" w:rsidRDefault="00F84F7F">
      <w:pPr>
        <w:rPr>
          <w:strike/>
          <w:sz w:val="24"/>
          <w:szCs w:val="24"/>
        </w:rPr>
      </w:pPr>
    </w:p>
    <w:p w:rsidR="00F84F7F" w:rsidRPr="00297F68" w:rsidRDefault="00F84F7F">
      <w:pPr>
        <w:pStyle w:val="Ttulo2"/>
        <w:pBdr>
          <w:top w:val="single" w:sz="4" w:space="2" w:color="auto"/>
          <w:bottom w:val="single" w:sz="4" w:space="1" w:color="auto"/>
        </w:pBdr>
        <w:rPr>
          <w:rFonts w:ascii="Times New Roman" w:hAnsi="Times New Roman" w:cs="Times New Roman"/>
          <w:b w:val="0"/>
          <w:bCs w:val="0"/>
          <w:strike/>
        </w:rPr>
      </w:pPr>
      <w:r w:rsidRPr="00297F68">
        <w:rPr>
          <w:rFonts w:ascii="Times New Roman" w:hAnsi="Times New Roman" w:cs="Times New Roman"/>
          <w:b w:val="0"/>
          <w:bCs w:val="0"/>
          <w:strike/>
        </w:rPr>
        <w:t>ATUALIZAÇÃO N.º 10</w:t>
      </w:r>
    </w:p>
    <w:p w:rsidR="00F84F7F" w:rsidRPr="00297F68" w:rsidRDefault="00F84F7F">
      <w:pPr>
        <w:pStyle w:val="Ttulo2"/>
        <w:pBdr>
          <w:top w:val="single" w:sz="4" w:space="2" w:color="auto"/>
          <w:bottom w:val="single" w:sz="4" w:space="1" w:color="auto"/>
        </w:pBdr>
        <w:rPr>
          <w:rFonts w:ascii="Times New Roman" w:hAnsi="Times New Roman" w:cs="Times New Roman"/>
          <w:b w:val="0"/>
          <w:bCs w:val="0"/>
          <w:strike/>
        </w:rPr>
      </w:pPr>
      <w:r w:rsidRPr="00297F68">
        <w:rPr>
          <w:rFonts w:ascii="Times New Roman" w:hAnsi="Times New Roman" w:cs="Times New Roman"/>
          <w:strike/>
        </w:rPr>
        <w:t xml:space="preserve"> </w:t>
      </w:r>
      <w:r w:rsidRPr="00297F68">
        <w:rPr>
          <w:rFonts w:ascii="Times New Roman" w:hAnsi="Times New Roman" w:cs="Times New Roman"/>
          <w:b w:val="0"/>
          <w:bCs w:val="0"/>
          <w:strike/>
        </w:rPr>
        <w:t>LISTAS DA PORTARIA SVS/MS N.º 344 DE 12 DE MAIO DE 1998 (DOU DE 1/2/99)</w:t>
      </w:r>
    </w:p>
    <w:p w:rsidR="00F84F7F" w:rsidRPr="00297F68" w:rsidRDefault="00F84F7F">
      <w:pPr>
        <w:pStyle w:val="Ttulo4"/>
        <w:widowControl/>
        <w:pBdr>
          <w:top w:val="single" w:sz="4" w:space="2" w:color="auto"/>
          <w:bottom w:val="single" w:sz="4" w:space="1" w:color="auto"/>
        </w:pBdr>
        <w:rPr>
          <w:strike/>
          <w:sz w:val="24"/>
          <w:szCs w:val="24"/>
        </w:rPr>
      </w:pPr>
    </w:p>
    <w:p w:rsidR="00F84F7F" w:rsidRPr="00297F68" w:rsidRDefault="00F84F7F">
      <w:pPr>
        <w:rPr>
          <w:strike/>
          <w:sz w:val="24"/>
          <w:szCs w:val="24"/>
        </w:rPr>
      </w:pPr>
    </w:p>
    <w:p w:rsidR="00F84F7F" w:rsidRPr="00297F68" w:rsidRDefault="00F84F7F">
      <w:pPr>
        <w:pStyle w:val="Ttulo4"/>
        <w:widowControl/>
        <w:rPr>
          <w:b w:val="0"/>
          <w:bCs w:val="0"/>
          <w:strike/>
          <w:kern w:val="0"/>
          <w:sz w:val="24"/>
          <w:szCs w:val="24"/>
        </w:rPr>
      </w:pPr>
      <w:r w:rsidRPr="00297F68">
        <w:rPr>
          <w:b w:val="0"/>
          <w:bCs w:val="0"/>
          <w:strike/>
          <w:kern w:val="0"/>
          <w:sz w:val="24"/>
          <w:szCs w:val="24"/>
        </w:rPr>
        <w:t>LISTA  - A1</w:t>
      </w:r>
    </w:p>
    <w:p w:rsidR="00F84F7F" w:rsidRPr="00297F68" w:rsidRDefault="00F84F7F">
      <w:pPr>
        <w:jc w:val="center"/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LISTA DAS SUBSTÂNCIAS ENTORPECENTES</w:t>
      </w:r>
    </w:p>
    <w:p w:rsidR="00F84F7F" w:rsidRPr="00297F68" w:rsidRDefault="00F84F7F">
      <w:pPr>
        <w:jc w:val="center"/>
        <w:rPr>
          <w:b/>
          <w:bCs/>
          <w:strike/>
          <w:sz w:val="24"/>
          <w:szCs w:val="24"/>
        </w:rPr>
      </w:pPr>
      <w:r w:rsidRPr="00297F68">
        <w:rPr>
          <w:b/>
          <w:bCs/>
          <w:strike/>
          <w:sz w:val="24"/>
          <w:szCs w:val="24"/>
        </w:rPr>
        <w:t>(Sujeitas a Notificação de Receita “A”)</w:t>
      </w:r>
    </w:p>
    <w:p w:rsidR="00F84F7F" w:rsidRPr="00297F68" w:rsidRDefault="00F84F7F">
      <w:pPr>
        <w:jc w:val="center"/>
        <w:rPr>
          <w:strike/>
          <w:sz w:val="24"/>
          <w:szCs w:val="24"/>
        </w:rPr>
      </w:pPr>
    </w:p>
    <w:p w:rsidR="00F84F7F" w:rsidRPr="00297F68" w:rsidRDefault="00F84F7F">
      <w:pPr>
        <w:tabs>
          <w:tab w:val="left" w:pos="-709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1. ACETILMETADOL</w:t>
      </w:r>
    </w:p>
    <w:p w:rsidR="00F84F7F" w:rsidRPr="00297F68" w:rsidRDefault="00F84F7F">
      <w:pPr>
        <w:tabs>
          <w:tab w:val="left" w:pos="-709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2. ALFACETILMETADOL</w:t>
      </w:r>
    </w:p>
    <w:p w:rsidR="00F84F7F" w:rsidRPr="00297F68" w:rsidRDefault="00F84F7F">
      <w:pPr>
        <w:pStyle w:val="Cabealho"/>
        <w:widowControl/>
        <w:tabs>
          <w:tab w:val="clear" w:pos="4419"/>
          <w:tab w:val="clear" w:pos="8838"/>
          <w:tab w:val="left" w:pos="-709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3. ALFAMEPRODINA</w:t>
      </w:r>
    </w:p>
    <w:p w:rsidR="00F84F7F" w:rsidRPr="00297F68" w:rsidRDefault="00F84F7F">
      <w:pPr>
        <w:tabs>
          <w:tab w:val="left" w:pos="-709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4. ALFAMETADOL</w:t>
      </w:r>
    </w:p>
    <w:p w:rsidR="00F84F7F" w:rsidRPr="00297F68" w:rsidRDefault="00F84F7F">
      <w:pPr>
        <w:tabs>
          <w:tab w:val="left" w:pos="-709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5. ALFAPRODINA</w:t>
      </w:r>
    </w:p>
    <w:p w:rsidR="00F84F7F" w:rsidRPr="00297F68" w:rsidRDefault="00F84F7F">
      <w:pPr>
        <w:tabs>
          <w:tab w:val="left" w:pos="-709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6. ALFENTANILA</w:t>
      </w:r>
    </w:p>
    <w:p w:rsidR="00F84F7F" w:rsidRPr="00297F68" w:rsidRDefault="00F84F7F">
      <w:pPr>
        <w:tabs>
          <w:tab w:val="left" w:pos="-709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7. ALILPRODINA</w:t>
      </w:r>
    </w:p>
    <w:p w:rsidR="00F84F7F" w:rsidRPr="00297F68" w:rsidRDefault="00F84F7F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8. ANILERIDINA</w:t>
      </w:r>
    </w:p>
    <w:p w:rsidR="00F84F7F" w:rsidRPr="00297F68" w:rsidRDefault="00F84F7F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9. BECITRAMIDA</w:t>
      </w:r>
    </w:p>
    <w:p w:rsidR="00F84F7F" w:rsidRPr="00297F68" w:rsidRDefault="00F84F7F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10. BENZETIDINA</w:t>
      </w:r>
    </w:p>
    <w:p w:rsidR="00F84F7F" w:rsidRPr="00297F68" w:rsidRDefault="00F84F7F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11. BENZILMORFINA</w:t>
      </w:r>
    </w:p>
    <w:p w:rsidR="00F84F7F" w:rsidRPr="00297F68" w:rsidRDefault="00F84F7F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12. BENZOILMORFINA</w:t>
      </w:r>
    </w:p>
    <w:p w:rsidR="00F84F7F" w:rsidRPr="00297F68" w:rsidRDefault="00F84F7F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13. BETACETILMETADOL</w:t>
      </w:r>
    </w:p>
    <w:p w:rsidR="00F84F7F" w:rsidRPr="00297F68" w:rsidRDefault="00F84F7F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14. BETAMEPRODINA</w:t>
      </w:r>
    </w:p>
    <w:p w:rsidR="00F84F7F" w:rsidRPr="00297F68" w:rsidRDefault="00F84F7F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15. BETAMETADOL</w:t>
      </w:r>
    </w:p>
    <w:p w:rsidR="00F84F7F" w:rsidRPr="00297F68" w:rsidRDefault="00F84F7F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16. BETAPRODINA</w:t>
      </w:r>
    </w:p>
    <w:p w:rsidR="00F84F7F" w:rsidRPr="00297F68" w:rsidRDefault="00F84F7F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17. BUPRENORFINA</w:t>
      </w:r>
    </w:p>
    <w:p w:rsidR="00F84F7F" w:rsidRPr="00297F68" w:rsidRDefault="00F84F7F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18. BUTORFANOL</w:t>
      </w:r>
    </w:p>
    <w:p w:rsidR="00F84F7F" w:rsidRPr="00297F68" w:rsidRDefault="00F84F7F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19. CLONITAZENO</w:t>
      </w:r>
    </w:p>
    <w:p w:rsidR="00F84F7F" w:rsidRPr="00297F68" w:rsidRDefault="00F84F7F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20. CODOXIMA</w:t>
      </w:r>
    </w:p>
    <w:p w:rsidR="00F84F7F" w:rsidRPr="00297F68" w:rsidRDefault="00F84F7F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21. CONCENTRADO DE PALHA DE DORMIDEIRA</w:t>
      </w:r>
    </w:p>
    <w:p w:rsidR="00F84F7F" w:rsidRPr="00297F68" w:rsidRDefault="00F84F7F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22. DEXTROMORAMIDA</w:t>
      </w:r>
    </w:p>
    <w:p w:rsidR="00F84F7F" w:rsidRPr="00297F68" w:rsidRDefault="00F84F7F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23. DIAMPROMIDA</w:t>
      </w:r>
    </w:p>
    <w:p w:rsidR="00F84F7F" w:rsidRPr="00297F68" w:rsidRDefault="00F84F7F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24. DIETILTIAMBUTENO</w:t>
      </w:r>
    </w:p>
    <w:p w:rsidR="00F84F7F" w:rsidRPr="00297F68" w:rsidRDefault="00F84F7F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25. DIFENOXILATO</w:t>
      </w:r>
    </w:p>
    <w:p w:rsidR="00F84F7F" w:rsidRPr="00297F68" w:rsidRDefault="00F84F7F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26. DIFENOXINA</w:t>
      </w:r>
    </w:p>
    <w:p w:rsidR="00F84F7F" w:rsidRPr="00297F68" w:rsidRDefault="00F84F7F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27. DIIDROMORFINA</w:t>
      </w:r>
    </w:p>
    <w:p w:rsidR="00F84F7F" w:rsidRPr="00297F68" w:rsidRDefault="00F84F7F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28. DIMEFEPTANOL (METADOL)</w:t>
      </w:r>
    </w:p>
    <w:p w:rsidR="00F84F7F" w:rsidRPr="00297F68" w:rsidRDefault="00F84F7F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29. DIMENOXADOL</w:t>
      </w:r>
    </w:p>
    <w:p w:rsidR="00F84F7F" w:rsidRPr="00297F68" w:rsidRDefault="00F84F7F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lastRenderedPageBreak/>
        <w:t>30. DIMETILTIAMBUTENO</w:t>
      </w:r>
    </w:p>
    <w:p w:rsidR="00F84F7F" w:rsidRPr="00297F68" w:rsidRDefault="00F84F7F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31. DIOXAFETILA</w:t>
      </w:r>
    </w:p>
    <w:p w:rsidR="00F84F7F" w:rsidRPr="00297F68" w:rsidRDefault="00F84F7F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32. DIPIPANONA</w:t>
      </w:r>
    </w:p>
    <w:p w:rsidR="00F84F7F" w:rsidRPr="00297F68" w:rsidRDefault="00F84F7F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33. DROTEBANOL</w:t>
      </w:r>
    </w:p>
    <w:p w:rsidR="00F84F7F" w:rsidRPr="00297F68" w:rsidRDefault="00F84F7F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34. ETILMETILTIAMBUTENO</w:t>
      </w:r>
    </w:p>
    <w:p w:rsidR="00F84F7F" w:rsidRPr="00297F68" w:rsidRDefault="00F84F7F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35. ETONITAZENO</w:t>
      </w:r>
    </w:p>
    <w:p w:rsidR="00F84F7F" w:rsidRPr="00297F68" w:rsidRDefault="00F84F7F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36. ETOXERIDINA</w:t>
      </w:r>
    </w:p>
    <w:p w:rsidR="00F84F7F" w:rsidRPr="00297F68" w:rsidRDefault="00F84F7F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37. FENADOXONA</w:t>
      </w:r>
    </w:p>
    <w:p w:rsidR="00F84F7F" w:rsidRPr="00297F68" w:rsidRDefault="00F84F7F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38. FENAMPROMIDA</w:t>
      </w:r>
    </w:p>
    <w:p w:rsidR="00F84F7F" w:rsidRPr="00297F68" w:rsidRDefault="00F84F7F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39. FENAZOCINA</w:t>
      </w:r>
    </w:p>
    <w:p w:rsidR="00F84F7F" w:rsidRPr="00297F68" w:rsidRDefault="00F84F7F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40. FENOMORFANO</w:t>
      </w:r>
    </w:p>
    <w:p w:rsidR="00F84F7F" w:rsidRPr="00297F68" w:rsidRDefault="00F84F7F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41. FENOPERIDINA</w:t>
      </w:r>
    </w:p>
    <w:p w:rsidR="00F84F7F" w:rsidRPr="00297F68" w:rsidRDefault="00F84F7F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42. FENTANILA</w:t>
      </w:r>
    </w:p>
    <w:p w:rsidR="00F84F7F" w:rsidRPr="00297F68" w:rsidRDefault="00F84F7F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43. FURETIDINA</w:t>
      </w:r>
    </w:p>
    <w:p w:rsidR="00F84F7F" w:rsidRPr="00297F68" w:rsidRDefault="00F84F7F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44. HIDROCODONA</w:t>
      </w:r>
    </w:p>
    <w:p w:rsidR="00F84F7F" w:rsidRPr="00297F68" w:rsidRDefault="00F84F7F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45. HIDROMORFINOL</w:t>
      </w:r>
    </w:p>
    <w:p w:rsidR="00F84F7F" w:rsidRPr="00297F68" w:rsidRDefault="00F84F7F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46. HIDROMORFONA</w:t>
      </w:r>
    </w:p>
    <w:p w:rsidR="00F84F7F" w:rsidRPr="00297F68" w:rsidRDefault="00F84F7F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47. HIDROXIPETIDINA</w:t>
      </w:r>
    </w:p>
    <w:p w:rsidR="00F84F7F" w:rsidRPr="00297F68" w:rsidRDefault="00F84F7F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48. ISOMETADONA</w:t>
      </w:r>
    </w:p>
    <w:p w:rsidR="00F84F7F" w:rsidRPr="00297F68" w:rsidRDefault="00F84F7F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49. LEVOFENACILMORFANO</w:t>
      </w:r>
    </w:p>
    <w:p w:rsidR="00F84F7F" w:rsidRPr="00297F68" w:rsidRDefault="00F84F7F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50. LEVOMETORFANO</w:t>
      </w:r>
    </w:p>
    <w:p w:rsidR="00F84F7F" w:rsidRPr="00297F68" w:rsidRDefault="00F84F7F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51. LEVOMORAMIDA</w:t>
      </w:r>
    </w:p>
    <w:p w:rsidR="00F84F7F" w:rsidRPr="00297F68" w:rsidRDefault="00F84F7F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52. LEVORFANOL</w:t>
      </w:r>
    </w:p>
    <w:p w:rsidR="00F84F7F" w:rsidRPr="00297F68" w:rsidRDefault="00F84F7F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 xml:space="preserve">53. METADONA </w:t>
      </w:r>
    </w:p>
    <w:p w:rsidR="00F84F7F" w:rsidRPr="00297F68" w:rsidRDefault="00F84F7F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54. METAZOCINA</w:t>
      </w:r>
    </w:p>
    <w:p w:rsidR="00F84F7F" w:rsidRPr="00297F68" w:rsidRDefault="00F84F7F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55. METILDESORFINA</w:t>
      </w:r>
    </w:p>
    <w:p w:rsidR="00F84F7F" w:rsidRPr="00297F68" w:rsidRDefault="00F84F7F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56. METILDIIDROMORFINA</w:t>
      </w:r>
    </w:p>
    <w:p w:rsidR="00F84F7F" w:rsidRPr="00297F68" w:rsidRDefault="00F84F7F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57. METOPONA</w:t>
      </w:r>
    </w:p>
    <w:p w:rsidR="00F84F7F" w:rsidRPr="00297F68" w:rsidRDefault="00F84F7F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58. MIROFINA</w:t>
      </w:r>
    </w:p>
    <w:p w:rsidR="00F84F7F" w:rsidRPr="00297F68" w:rsidRDefault="00F84F7F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59. MORFERIDINA</w:t>
      </w:r>
    </w:p>
    <w:p w:rsidR="00F84F7F" w:rsidRPr="00297F68" w:rsidRDefault="00F84F7F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60. MORFINA</w:t>
      </w:r>
    </w:p>
    <w:p w:rsidR="00F84F7F" w:rsidRPr="00297F68" w:rsidRDefault="00F84F7F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61. MORINAMIDA</w:t>
      </w:r>
    </w:p>
    <w:p w:rsidR="00F84F7F" w:rsidRPr="00297F68" w:rsidRDefault="00F84F7F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62. NICOMORFINA</w:t>
      </w:r>
    </w:p>
    <w:p w:rsidR="00F84F7F" w:rsidRPr="00297F68" w:rsidRDefault="00F84F7F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63. NORACIMETADOL</w:t>
      </w:r>
    </w:p>
    <w:p w:rsidR="00F84F7F" w:rsidRPr="00297F68" w:rsidRDefault="00F84F7F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64. NORLEVORFANOL</w:t>
      </w:r>
    </w:p>
    <w:p w:rsidR="00F84F7F" w:rsidRPr="00297F68" w:rsidRDefault="00F84F7F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65. NORMETADONA</w:t>
      </w:r>
    </w:p>
    <w:p w:rsidR="00F84F7F" w:rsidRPr="00297F68" w:rsidRDefault="00F84F7F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66. NORMORFINA</w:t>
      </w:r>
    </w:p>
    <w:p w:rsidR="00F84F7F" w:rsidRPr="00297F68" w:rsidRDefault="00F84F7F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67. NORPIPANONA</w:t>
      </w:r>
    </w:p>
    <w:p w:rsidR="00F84F7F" w:rsidRPr="00297F68" w:rsidRDefault="00F84F7F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68. N-OXICODEÍNA</w:t>
      </w:r>
    </w:p>
    <w:p w:rsidR="00F84F7F" w:rsidRPr="00297F68" w:rsidRDefault="00F84F7F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69. N-OXIMORFINA</w:t>
      </w:r>
    </w:p>
    <w:p w:rsidR="00F84F7F" w:rsidRPr="00297F68" w:rsidRDefault="00F84F7F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70. ÓPIO</w:t>
      </w:r>
    </w:p>
    <w:p w:rsidR="00F84F7F" w:rsidRPr="00297F68" w:rsidRDefault="00F84F7F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71. OXICODONA</w:t>
      </w:r>
    </w:p>
    <w:p w:rsidR="00F84F7F" w:rsidRPr="00297F68" w:rsidRDefault="00F84F7F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72. OXIMORFONA</w:t>
      </w:r>
    </w:p>
    <w:p w:rsidR="00F84F7F" w:rsidRPr="00297F68" w:rsidRDefault="00F84F7F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73. PETIDINA</w:t>
      </w:r>
    </w:p>
    <w:p w:rsidR="00F84F7F" w:rsidRPr="00297F68" w:rsidRDefault="00F84F7F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74. PIMINODINA</w:t>
      </w:r>
    </w:p>
    <w:p w:rsidR="00F84F7F" w:rsidRPr="00297F68" w:rsidRDefault="00F84F7F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75. PIRITRAMIDA</w:t>
      </w:r>
    </w:p>
    <w:p w:rsidR="00F84F7F" w:rsidRPr="00297F68" w:rsidRDefault="00F84F7F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76. PROEPTAZINA</w:t>
      </w:r>
    </w:p>
    <w:p w:rsidR="00F84F7F" w:rsidRPr="00297F68" w:rsidRDefault="00F84F7F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lastRenderedPageBreak/>
        <w:t>77. PROPERIDINA</w:t>
      </w:r>
    </w:p>
    <w:p w:rsidR="00F84F7F" w:rsidRPr="00297F68" w:rsidRDefault="00F84F7F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78. RACEMETORFANO</w:t>
      </w:r>
    </w:p>
    <w:p w:rsidR="00F84F7F" w:rsidRPr="00297F68" w:rsidRDefault="00F84F7F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79. RACEMORAMIDA</w:t>
      </w:r>
    </w:p>
    <w:p w:rsidR="00F84F7F" w:rsidRPr="00297F68" w:rsidRDefault="00F84F7F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80. RACEMORFANO</w:t>
      </w:r>
    </w:p>
    <w:p w:rsidR="00F84F7F" w:rsidRPr="00297F68" w:rsidRDefault="00F84F7F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81. REMIFENTANILA</w:t>
      </w:r>
    </w:p>
    <w:p w:rsidR="00F84F7F" w:rsidRPr="00297F68" w:rsidRDefault="00F84F7F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82. SUFENTANILA</w:t>
      </w:r>
    </w:p>
    <w:p w:rsidR="00F84F7F" w:rsidRPr="00297F68" w:rsidRDefault="00F84F7F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83. TEBACONA (ACETILDIIDROCODEINONA)</w:t>
      </w:r>
    </w:p>
    <w:p w:rsidR="00F84F7F" w:rsidRPr="00297F68" w:rsidRDefault="00F84F7F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84. TEBAÍNA</w:t>
      </w:r>
    </w:p>
    <w:p w:rsidR="00F84F7F" w:rsidRPr="00297F68" w:rsidRDefault="00F84F7F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85. TILIDINA</w:t>
      </w:r>
    </w:p>
    <w:p w:rsidR="00F84F7F" w:rsidRPr="00297F68" w:rsidRDefault="00F84F7F">
      <w:pPr>
        <w:tabs>
          <w:tab w:val="left" w:pos="-709"/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86. TRIMEPERIDINA</w:t>
      </w:r>
    </w:p>
    <w:p w:rsidR="00F84F7F" w:rsidRPr="00297F68" w:rsidRDefault="00F84F7F">
      <w:pPr>
        <w:rPr>
          <w:strike/>
          <w:sz w:val="24"/>
          <w:szCs w:val="24"/>
        </w:rPr>
      </w:pPr>
    </w:p>
    <w:p w:rsidR="00F84F7F" w:rsidRPr="00297F68" w:rsidRDefault="00F84F7F">
      <w:pPr>
        <w:pStyle w:val="Corpodetexto"/>
        <w:widowControl/>
        <w:spacing w:line="240" w:lineRule="auto"/>
        <w:rPr>
          <w:strike/>
        </w:rPr>
      </w:pPr>
      <w:r w:rsidRPr="00297F68">
        <w:rPr>
          <w:strike/>
        </w:rPr>
        <w:t>ADENDO:</w:t>
      </w:r>
    </w:p>
    <w:p w:rsidR="00F84F7F" w:rsidRPr="00297F68" w:rsidRDefault="00F84F7F">
      <w:pPr>
        <w:pStyle w:val="Corpodetexto"/>
        <w:widowControl/>
        <w:tabs>
          <w:tab w:val="left" w:pos="-1418"/>
        </w:tabs>
        <w:spacing w:line="240" w:lineRule="auto"/>
        <w:rPr>
          <w:strike/>
        </w:rPr>
      </w:pPr>
      <w:r w:rsidRPr="00297F68">
        <w:rPr>
          <w:strike/>
        </w:rPr>
        <w:t>1) ficam também sob controle:</w:t>
      </w:r>
    </w:p>
    <w:p w:rsidR="00F84F7F" w:rsidRPr="00297F68" w:rsidRDefault="00F84F7F">
      <w:pPr>
        <w:pStyle w:val="Corpodetexto"/>
        <w:widowControl/>
        <w:spacing w:line="240" w:lineRule="auto"/>
        <w:rPr>
          <w:strike/>
        </w:rPr>
      </w:pPr>
      <w:r w:rsidRPr="00297F68">
        <w:rPr>
          <w:strike/>
        </w:rPr>
        <w:t>1.1 os sais, éteres, ésteres e isômeros das substâncias enumeradas acima, sempre que seja possível a sua existência;</w:t>
      </w:r>
    </w:p>
    <w:p w:rsidR="00F84F7F" w:rsidRPr="00297F68" w:rsidRDefault="00F84F7F">
      <w:pPr>
        <w:pStyle w:val="Corpodetexto"/>
        <w:widowControl/>
        <w:spacing w:line="240" w:lineRule="auto"/>
        <w:rPr>
          <w:strike/>
        </w:rPr>
      </w:pPr>
      <w:r w:rsidRPr="00297F68">
        <w:rPr>
          <w:strike/>
        </w:rPr>
        <w:t>1.2 os sais de éteres, ésteres e isômeros das substâncias enumeradas acima, sempre que seja possível a sua existência;</w:t>
      </w:r>
    </w:p>
    <w:p w:rsidR="00F84F7F" w:rsidRPr="00297F68" w:rsidRDefault="00F84F7F">
      <w:pPr>
        <w:pStyle w:val="Corpodetexto"/>
        <w:widowControl/>
        <w:spacing w:line="240" w:lineRule="auto"/>
        <w:rPr>
          <w:strike/>
        </w:rPr>
      </w:pPr>
      <w:r w:rsidRPr="00297F68">
        <w:rPr>
          <w:strike/>
        </w:rPr>
        <w:t>1.3 os intermediários: da METADONA , o 4-ciano-2-dimetilamina-4,4-difenilbutano, da  MORAMIDA, o ácido 2-metil-3-morfolina-1,1-difenilpropano carboxílico e da PETIDINA, (A) o  4 ciano-1-metil-4-fenilpiperidina, (B) o éster etílico do ácido 4-fenilpiperidina-4-carboxilíco e (C) o ácido-1-metil-4-fenilpiperidina-4-carboxílico.</w:t>
      </w:r>
    </w:p>
    <w:p w:rsidR="00F84F7F" w:rsidRPr="00297F68" w:rsidRDefault="00F84F7F">
      <w:pPr>
        <w:pStyle w:val="Corpodetexto"/>
        <w:widowControl/>
        <w:tabs>
          <w:tab w:val="left" w:pos="-1418"/>
        </w:tabs>
        <w:spacing w:line="240" w:lineRule="auto"/>
        <w:rPr>
          <w:strike/>
        </w:rPr>
      </w:pPr>
      <w:r w:rsidRPr="00297F68">
        <w:rPr>
          <w:strike/>
        </w:rPr>
        <w:t>2) preparações a base de DIFENOXILATO, contendo por unidade posológica, não mais que 2,5 miligramas de DIFENOXILATO calculado como base, e uma quantidade de Sulfato de Atropina equivalente a, pelo menos, 1,0% da quantidade de DIFENOXILATO,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F84F7F" w:rsidRPr="00297F68" w:rsidRDefault="00F84F7F">
      <w:pPr>
        <w:pStyle w:val="Corpodetexto2"/>
        <w:widowControl w:val="0"/>
        <w:spacing w:line="240" w:lineRule="exact"/>
        <w:rPr>
          <w:rFonts w:ascii="Times New Roman" w:hAnsi="Times New Roman" w:cs="Times New Roman"/>
          <w:i w:val="0"/>
          <w:iCs w:val="0"/>
          <w:strike/>
          <w:snapToGrid w:val="0"/>
          <w:kern w:val="16"/>
          <w:sz w:val="24"/>
          <w:szCs w:val="24"/>
        </w:rPr>
      </w:pPr>
      <w:r w:rsidRPr="00297F68">
        <w:rPr>
          <w:rFonts w:ascii="Times New Roman" w:hAnsi="Times New Roman" w:cs="Times New Roman"/>
          <w:i w:val="0"/>
          <w:iCs w:val="0"/>
          <w:strike/>
          <w:sz w:val="24"/>
          <w:szCs w:val="24"/>
        </w:rPr>
        <w:t xml:space="preserve">3) preparações a base de ÓPIO, contendo até 5 miligramas de morfina anidra por mililitros, ou seja, até 50 miligramas de ÓPIO,  </w:t>
      </w:r>
      <w:r w:rsidRPr="00297F68">
        <w:rPr>
          <w:rFonts w:ascii="Times New Roman" w:hAnsi="Times New Roman" w:cs="Times New Roman"/>
          <w:i w:val="0"/>
          <w:iCs w:val="0"/>
          <w:strike/>
          <w:snapToGrid w:val="0"/>
          <w:kern w:val="16"/>
          <w:sz w:val="24"/>
          <w:szCs w:val="24"/>
        </w:rPr>
        <w:t>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F84F7F" w:rsidRPr="00297F68" w:rsidRDefault="00F84F7F">
      <w:pPr>
        <w:pStyle w:val="Corpodetexto"/>
        <w:widowControl/>
        <w:tabs>
          <w:tab w:val="left" w:pos="-1418"/>
        </w:tabs>
        <w:spacing w:line="240" w:lineRule="auto"/>
        <w:rPr>
          <w:b/>
          <w:bCs/>
          <w:strike/>
          <w:u w:val="single"/>
        </w:rPr>
      </w:pPr>
    </w:p>
    <w:p w:rsidR="00F84F7F" w:rsidRPr="00297F68" w:rsidRDefault="00F84F7F">
      <w:pPr>
        <w:pStyle w:val="Corpodetexto"/>
        <w:widowControl/>
        <w:tabs>
          <w:tab w:val="left" w:pos="-142"/>
        </w:tabs>
        <w:spacing w:line="240" w:lineRule="auto"/>
        <w:rPr>
          <w:strike/>
        </w:rPr>
      </w:pPr>
      <w:r w:rsidRPr="00297F68">
        <w:rPr>
          <w:strike/>
        </w:rPr>
        <w:t>4) fica proibida a comercialização e manipulação de todos os medicamentos que contenham ÓPIO e seus derivados sintéticos e CLORIDRATO DE DIFENOXILATO e suas associações, nas formas farmacêuticas líquidas ou em xarope para uso pediátrico (Portaria  SVS/MS  n.º 106 de 14 de setembro de 1994 – DOU 19/9/94).</w:t>
      </w:r>
    </w:p>
    <w:p w:rsidR="000F56A5" w:rsidRPr="00297F68" w:rsidRDefault="000F56A5">
      <w:pPr>
        <w:pStyle w:val="Corpodetexto"/>
        <w:widowControl/>
        <w:tabs>
          <w:tab w:val="left" w:pos="360"/>
        </w:tabs>
        <w:spacing w:line="240" w:lineRule="auto"/>
        <w:jc w:val="center"/>
        <w:rPr>
          <w:strike/>
        </w:rPr>
      </w:pPr>
    </w:p>
    <w:p w:rsidR="00F84F7F" w:rsidRPr="00297F68" w:rsidRDefault="00F84F7F">
      <w:pPr>
        <w:pStyle w:val="Corpodetexto"/>
        <w:widowControl/>
        <w:tabs>
          <w:tab w:val="left" w:pos="360"/>
        </w:tabs>
        <w:spacing w:line="240" w:lineRule="auto"/>
        <w:jc w:val="center"/>
        <w:rPr>
          <w:strike/>
        </w:rPr>
      </w:pPr>
      <w:r w:rsidRPr="00297F68">
        <w:rPr>
          <w:strike/>
        </w:rPr>
        <w:t>LISTA – A2</w:t>
      </w:r>
    </w:p>
    <w:p w:rsidR="00F84F7F" w:rsidRPr="00297F68" w:rsidRDefault="00F84F7F">
      <w:pPr>
        <w:pStyle w:val="Ttulo4"/>
        <w:widowControl/>
        <w:rPr>
          <w:b w:val="0"/>
          <w:bCs w:val="0"/>
          <w:strike/>
          <w:sz w:val="24"/>
          <w:szCs w:val="24"/>
        </w:rPr>
      </w:pPr>
      <w:r w:rsidRPr="00297F68">
        <w:rPr>
          <w:b w:val="0"/>
          <w:bCs w:val="0"/>
          <w:strike/>
          <w:sz w:val="24"/>
          <w:szCs w:val="24"/>
        </w:rPr>
        <w:t xml:space="preserve">LISTA DAS SUBSTÂNCIAS ENTORPECENTES </w:t>
      </w:r>
    </w:p>
    <w:p w:rsidR="00F84F7F" w:rsidRPr="00297F68" w:rsidRDefault="00F84F7F">
      <w:pPr>
        <w:pStyle w:val="Ttulo4"/>
        <w:widowControl/>
        <w:rPr>
          <w:b w:val="0"/>
          <w:bCs w:val="0"/>
          <w:strike/>
          <w:sz w:val="24"/>
          <w:szCs w:val="24"/>
        </w:rPr>
      </w:pPr>
      <w:r w:rsidRPr="00297F68">
        <w:rPr>
          <w:b w:val="0"/>
          <w:bCs w:val="0"/>
          <w:strike/>
          <w:sz w:val="24"/>
          <w:szCs w:val="24"/>
        </w:rPr>
        <w:t>DE USO PERMITIDO SOMENTE EM CONCENTRAÇÕES ESPECIAIS</w:t>
      </w:r>
    </w:p>
    <w:p w:rsidR="00F84F7F" w:rsidRPr="00297F68" w:rsidRDefault="00F84F7F">
      <w:pPr>
        <w:pStyle w:val="Ttulo4"/>
        <w:widowControl/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(Sujeitas a Notificação de Receita “A”)</w:t>
      </w:r>
    </w:p>
    <w:p w:rsidR="00F84F7F" w:rsidRPr="00297F68" w:rsidRDefault="00F84F7F">
      <w:pPr>
        <w:rPr>
          <w:strike/>
          <w:sz w:val="24"/>
          <w:szCs w:val="24"/>
        </w:rPr>
      </w:pP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1. ACETILDIIDROCODEINA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2. CODEÍNA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3. DEXTROPROPOXIFENO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4. DEIDROCODEÍNA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5. ETILMORFINA (DIONINA)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6. FOLCODINA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lastRenderedPageBreak/>
        <w:t>7. NALBUFINA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8. NALORFINA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9. NICOCODINA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10. NICODICODINA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11. NORCODEÍNA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12. PROPIRAM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13. TRAMADOL</w:t>
      </w:r>
    </w:p>
    <w:p w:rsidR="00F84F7F" w:rsidRPr="00297F68" w:rsidRDefault="00F84F7F">
      <w:pPr>
        <w:rPr>
          <w:strike/>
          <w:sz w:val="24"/>
          <w:szCs w:val="24"/>
        </w:rPr>
      </w:pPr>
    </w:p>
    <w:p w:rsidR="00F84F7F" w:rsidRPr="00297F68" w:rsidRDefault="00F84F7F">
      <w:pPr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ADENDO:</w:t>
      </w:r>
    </w:p>
    <w:p w:rsidR="00F84F7F" w:rsidRPr="00297F68" w:rsidRDefault="00F84F7F">
      <w:pPr>
        <w:pStyle w:val="Corpodetexto"/>
        <w:widowControl/>
        <w:tabs>
          <w:tab w:val="left" w:pos="-142"/>
        </w:tabs>
        <w:spacing w:line="240" w:lineRule="auto"/>
        <w:rPr>
          <w:strike/>
        </w:rPr>
      </w:pPr>
      <w:r w:rsidRPr="00297F68">
        <w:rPr>
          <w:strike/>
        </w:rPr>
        <w:t>1)ficam também sob controle:</w:t>
      </w:r>
    </w:p>
    <w:p w:rsidR="00F84F7F" w:rsidRPr="00297F68" w:rsidRDefault="00F84F7F">
      <w:pPr>
        <w:pStyle w:val="Corpodetexto"/>
        <w:widowControl/>
        <w:spacing w:line="240" w:lineRule="auto"/>
        <w:rPr>
          <w:strike/>
        </w:rPr>
      </w:pPr>
      <w:r w:rsidRPr="00297F68">
        <w:rPr>
          <w:strike/>
        </w:rPr>
        <w:t>1.1 os sais,  éteres, ésteres e isômeros das substâncias enumeradas acima, sempre que seja possível a sua existência;</w:t>
      </w:r>
    </w:p>
    <w:p w:rsidR="00F84F7F" w:rsidRPr="00297F68" w:rsidRDefault="00F84F7F">
      <w:pPr>
        <w:pStyle w:val="Corpodetexto"/>
        <w:widowControl/>
        <w:spacing w:line="240" w:lineRule="auto"/>
        <w:rPr>
          <w:strike/>
        </w:rPr>
      </w:pPr>
      <w:r w:rsidRPr="00297F68">
        <w:rPr>
          <w:strike/>
        </w:rPr>
        <w:t>1.2 os sais de éteres, ésteres e isômeros das substâncias enumeradas acima, sempre que seja possível a sua existência.</w:t>
      </w:r>
    </w:p>
    <w:p w:rsidR="00F84F7F" w:rsidRPr="00297F68" w:rsidRDefault="00F84F7F">
      <w:pPr>
        <w:pStyle w:val="Corpodetexto"/>
        <w:widowControl/>
        <w:tabs>
          <w:tab w:val="left" w:pos="-1418"/>
          <w:tab w:val="left" w:pos="284"/>
        </w:tabs>
        <w:spacing w:line="240" w:lineRule="auto"/>
        <w:rPr>
          <w:strike/>
        </w:rPr>
      </w:pPr>
      <w:r w:rsidRPr="00297F68">
        <w:rPr>
          <w:strike/>
        </w:rPr>
        <w:t>2) preparações a base de ACETILDIIDROCODEÍNA, CODEÍNA, DIIDROCODEÍNA, ETILMORFINA, FOLCODINA, NICODICODINA, NORCODEÍNA, misturadas a um ou mais componentes, em que a quantidade de entorpecentes não exceda 100 miligramas por unidade posológica, e em que a concentração não ultrapasse a 2,5% nas preparações de formas indivisíveis ficam sujeitas prescrição da Receita de Controle Especial, em 2 (duas) vias e os dizeres de rotulagem e bula devem apresentar a seguinte frase: “VENDA SOB PRESCRIÇÃO MÉDICA –SÓ PODE SER VENDIDO COM RETENÇÃO DA RECEITA “.</w:t>
      </w:r>
    </w:p>
    <w:p w:rsidR="00F84F7F" w:rsidRPr="00297F68" w:rsidRDefault="00F84F7F">
      <w:pPr>
        <w:pStyle w:val="Corpodetexto2"/>
        <w:widowControl w:val="0"/>
        <w:spacing w:line="240" w:lineRule="exact"/>
        <w:rPr>
          <w:rFonts w:ascii="Times New Roman" w:hAnsi="Times New Roman" w:cs="Times New Roman"/>
          <w:i w:val="0"/>
          <w:iCs w:val="0"/>
          <w:strike/>
          <w:snapToGrid w:val="0"/>
          <w:kern w:val="16"/>
          <w:sz w:val="24"/>
          <w:szCs w:val="24"/>
        </w:rPr>
      </w:pPr>
      <w:r w:rsidRPr="00297F68">
        <w:rPr>
          <w:rFonts w:ascii="Times New Roman" w:hAnsi="Times New Roman" w:cs="Times New Roman"/>
          <w:i w:val="0"/>
          <w:iCs w:val="0"/>
          <w:strike/>
          <w:snapToGrid w:val="0"/>
          <w:kern w:val="16"/>
          <w:sz w:val="24"/>
          <w:szCs w:val="24"/>
        </w:rPr>
        <w:t>3) preparações a base de TRAMADOL, misturadas a um ou mais componentes, em que a quantidade não exceda 100 miligramas de TRAMADOL por unidade posológica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F84F7F" w:rsidRPr="00297F68" w:rsidRDefault="00F84F7F">
      <w:pPr>
        <w:pStyle w:val="Corpodetexto"/>
        <w:widowControl/>
        <w:tabs>
          <w:tab w:val="left" w:pos="-1418"/>
        </w:tabs>
        <w:spacing w:line="240" w:lineRule="auto"/>
        <w:rPr>
          <w:strike/>
        </w:rPr>
      </w:pPr>
      <w:r w:rsidRPr="00297F68">
        <w:rPr>
          <w:strike/>
        </w:rPr>
        <w:t>4) preparações a base de DEXTROPROPOXIFENO, misturadas a um ou mais componentes</w:t>
      </w:r>
      <w:r w:rsidRPr="00297F68">
        <w:rPr>
          <w:strike/>
          <w:u w:val="single"/>
        </w:rPr>
        <w:t>,</w:t>
      </w:r>
      <w:r w:rsidRPr="00297F68">
        <w:rPr>
          <w:strike/>
        </w:rPr>
        <w:t xml:space="preserve"> em que a quantidade de entorpecente não exceda 100 miligramas por unidade posológica e em que a concentração não ultrapasse 2,5% nas preparações indivisíveis,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F84F7F" w:rsidRPr="00297F68" w:rsidRDefault="00F84F7F">
      <w:pPr>
        <w:pStyle w:val="Corpodetexto2"/>
        <w:widowControl w:val="0"/>
        <w:spacing w:line="240" w:lineRule="exact"/>
        <w:rPr>
          <w:rFonts w:ascii="Times New Roman" w:hAnsi="Times New Roman" w:cs="Times New Roman"/>
          <w:i w:val="0"/>
          <w:iCs w:val="0"/>
          <w:strike/>
          <w:snapToGrid w:val="0"/>
          <w:kern w:val="16"/>
          <w:sz w:val="24"/>
          <w:szCs w:val="24"/>
        </w:rPr>
      </w:pPr>
      <w:r w:rsidRPr="00297F68">
        <w:rPr>
          <w:rFonts w:ascii="Times New Roman" w:hAnsi="Times New Roman" w:cs="Times New Roman"/>
          <w:i w:val="0"/>
          <w:iCs w:val="0"/>
          <w:strike/>
          <w:snapToGrid w:val="0"/>
          <w:kern w:val="16"/>
          <w:sz w:val="24"/>
          <w:szCs w:val="24"/>
        </w:rPr>
        <w:t>5) preparações a base de NALBUFINA,  misturadas a um ou mais componentes</w:t>
      </w:r>
      <w:r w:rsidRPr="00297F68">
        <w:rPr>
          <w:rFonts w:ascii="Times New Roman" w:hAnsi="Times New Roman" w:cs="Times New Roman"/>
          <w:i w:val="0"/>
          <w:iCs w:val="0"/>
          <w:strike/>
          <w:snapToGrid w:val="0"/>
          <w:kern w:val="16"/>
          <w:sz w:val="24"/>
          <w:szCs w:val="24"/>
          <w:u w:val="single"/>
        </w:rPr>
        <w:t>,</w:t>
      </w:r>
      <w:r w:rsidRPr="00297F68">
        <w:rPr>
          <w:rFonts w:ascii="Times New Roman" w:hAnsi="Times New Roman" w:cs="Times New Roman"/>
          <w:i w:val="0"/>
          <w:iCs w:val="0"/>
          <w:strike/>
          <w:snapToGrid w:val="0"/>
          <w:kern w:val="16"/>
          <w:sz w:val="24"/>
          <w:szCs w:val="24"/>
        </w:rPr>
        <w:t xml:space="preserve"> em que a quantidade não exceda 10 miligramas de CLORIDRATO DE NALBUFINA por unidade posológica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F84F7F" w:rsidRPr="00297F68" w:rsidRDefault="00F84F7F">
      <w:pPr>
        <w:pStyle w:val="Corpodetexto"/>
        <w:widowControl/>
        <w:tabs>
          <w:tab w:val="left" w:pos="-1418"/>
        </w:tabs>
        <w:spacing w:line="240" w:lineRule="auto"/>
        <w:rPr>
          <w:strike/>
        </w:rPr>
      </w:pPr>
      <w:r w:rsidRPr="00297F68">
        <w:rPr>
          <w:strike/>
        </w:rPr>
        <w:t>6) preparações a base de PROPIRAM, misturadas a um ou mais componentes, contendo não mais que 100 miligramas de PROPIRAM por unidade posológica e associados, no mínimo, a igual quantidade de metilcelulose, ficam sujeitas a prescrição da Receita de Controle Especial, em 2 (duas) vias e os dizeres de rotulagem e bula deverão apresentar a seguinte frase: “VENDA SOB PRESCRIÇÃO MÉDICA – SÓ PODE SER VENDIDO COM RETENÇÃO DA RECEITA “.</w:t>
      </w:r>
    </w:p>
    <w:p w:rsidR="00F84F7F" w:rsidRPr="00297F68" w:rsidRDefault="00F84F7F">
      <w:pPr>
        <w:pStyle w:val="BodyText21"/>
        <w:tabs>
          <w:tab w:val="left" w:pos="360"/>
        </w:tabs>
        <w:rPr>
          <w:rFonts w:ascii="Times New Roman" w:hAnsi="Times New Roman" w:cs="Times New Roman"/>
          <w:strike/>
          <w:sz w:val="24"/>
          <w:szCs w:val="24"/>
        </w:rPr>
      </w:pPr>
    </w:p>
    <w:p w:rsidR="00F84F7F" w:rsidRPr="00297F68" w:rsidRDefault="00F84F7F">
      <w:pPr>
        <w:pStyle w:val="BodyText21"/>
        <w:tabs>
          <w:tab w:val="left" w:pos="360"/>
        </w:tabs>
        <w:rPr>
          <w:rFonts w:ascii="Times New Roman" w:hAnsi="Times New Roman" w:cs="Times New Roman"/>
          <w:strike/>
          <w:sz w:val="24"/>
          <w:szCs w:val="24"/>
        </w:rPr>
      </w:pPr>
    </w:p>
    <w:p w:rsidR="00F84F7F" w:rsidRPr="00297F68" w:rsidRDefault="00F84F7F">
      <w:pPr>
        <w:pStyle w:val="Ttulo7"/>
        <w:widowControl/>
        <w:ind w:left="0"/>
        <w:rPr>
          <w:b w:val="0"/>
          <w:bCs w:val="0"/>
          <w:strike/>
          <w:sz w:val="24"/>
          <w:szCs w:val="24"/>
        </w:rPr>
      </w:pPr>
      <w:r w:rsidRPr="00297F68">
        <w:rPr>
          <w:b w:val="0"/>
          <w:bCs w:val="0"/>
          <w:strike/>
          <w:sz w:val="24"/>
          <w:szCs w:val="24"/>
        </w:rPr>
        <w:t>LISTA - A3</w:t>
      </w:r>
    </w:p>
    <w:p w:rsidR="00F84F7F" w:rsidRPr="00297F68" w:rsidRDefault="00F84F7F">
      <w:pPr>
        <w:jc w:val="center"/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 xml:space="preserve"> LISTA DAS SUBSTÂNCIAS PSICOTRÓPICAS </w:t>
      </w:r>
    </w:p>
    <w:p w:rsidR="00F84F7F" w:rsidRPr="00297F68" w:rsidRDefault="00F84F7F">
      <w:pPr>
        <w:jc w:val="center"/>
        <w:rPr>
          <w:b/>
          <w:bCs/>
          <w:strike/>
          <w:sz w:val="24"/>
          <w:szCs w:val="24"/>
        </w:rPr>
      </w:pPr>
      <w:r w:rsidRPr="00297F68">
        <w:rPr>
          <w:b/>
          <w:bCs/>
          <w:strike/>
          <w:sz w:val="24"/>
          <w:szCs w:val="24"/>
        </w:rPr>
        <w:t xml:space="preserve"> (Sujeita a Notificação de Receita “A”)</w:t>
      </w:r>
    </w:p>
    <w:p w:rsidR="00F84F7F" w:rsidRPr="00297F68" w:rsidRDefault="00F84F7F">
      <w:pPr>
        <w:rPr>
          <w:strike/>
          <w:sz w:val="24"/>
          <w:szCs w:val="24"/>
        </w:rPr>
      </w:pPr>
    </w:p>
    <w:p w:rsidR="00F84F7F" w:rsidRPr="00297F68" w:rsidRDefault="00F84F7F">
      <w:pPr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1. ANFETAMINA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2. CATINA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lastRenderedPageBreak/>
        <w:t>3. 2CB - ( 4- BROMO-2,5-DIMETOXIFENILETILAMINA)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4. CLOBENZOREX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5. CLORFENTERMINA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6. DEXANFETAMINA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7. DRONABINOL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8. FENCICLIDINA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9. FENETILINA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10. FENMETRAZINA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11. LEVANFETAMINA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12. LEVOMETANFETAMINA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13. METANFETAMINA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14. METILFENIDATO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15. TANFETAMINA</w:t>
      </w:r>
    </w:p>
    <w:p w:rsidR="00F84F7F" w:rsidRPr="00297F68" w:rsidRDefault="00F84F7F">
      <w:pPr>
        <w:pStyle w:val="Cabealho"/>
        <w:widowControl/>
        <w:tabs>
          <w:tab w:val="clear" w:pos="4419"/>
          <w:tab w:val="clear" w:pos="8838"/>
        </w:tabs>
        <w:rPr>
          <w:strike/>
          <w:sz w:val="24"/>
          <w:szCs w:val="24"/>
        </w:rPr>
      </w:pPr>
    </w:p>
    <w:p w:rsidR="00F84F7F" w:rsidRPr="00297F68" w:rsidRDefault="00F84F7F">
      <w:pPr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ADENDO:</w:t>
      </w:r>
    </w:p>
    <w:p w:rsidR="00F84F7F" w:rsidRPr="00297F68" w:rsidRDefault="00F84F7F">
      <w:pPr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1) ficam também sob controle:</w:t>
      </w:r>
    </w:p>
    <w:p w:rsidR="00F84F7F" w:rsidRPr="00297F68" w:rsidRDefault="00F84F7F">
      <w:pPr>
        <w:pStyle w:val="Corpodetexto"/>
        <w:widowControl/>
        <w:tabs>
          <w:tab w:val="left" w:pos="-2268"/>
        </w:tabs>
        <w:spacing w:line="240" w:lineRule="auto"/>
        <w:rPr>
          <w:strike/>
        </w:rPr>
      </w:pPr>
      <w:r w:rsidRPr="00297F68">
        <w:rPr>
          <w:strike/>
        </w:rPr>
        <w:t>1.1 os sais,  éteres, ésteres e isômeros das substâncias enumeradas acima, sempre que seja possível a sua existência;</w:t>
      </w:r>
    </w:p>
    <w:p w:rsidR="00F84F7F" w:rsidRPr="00297F68" w:rsidRDefault="00F84F7F">
      <w:pPr>
        <w:pStyle w:val="Corpodetexto"/>
        <w:widowControl/>
        <w:tabs>
          <w:tab w:val="left" w:pos="-2268"/>
        </w:tabs>
        <w:spacing w:line="240" w:lineRule="auto"/>
        <w:rPr>
          <w:strike/>
        </w:rPr>
      </w:pPr>
      <w:r w:rsidRPr="00297F68">
        <w:rPr>
          <w:strike/>
        </w:rPr>
        <w:t>1.2 os sais de éteres, ésteres e isômeros das substâncias enumeradas acima, sempre que seja possível a sua existência.</w:t>
      </w:r>
    </w:p>
    <w:p w:rsidR="00F84F7F" w:rsidRPr="00297F68" w:rsidRDefault="00F84F7F">
      <w:pPr>
        <w:rPr>
          <w:strike/>
          <w:sz w:val="24"/>
          <w:szCs w:val="24"/>
        </w:rPr>
      </w:pPr>
    </w:p>
    <w:p w:rsidR="00F84F7F" w:rsidRPr="00297F68" w:rsidRDefault="00F84F7F">
      <w:pPr>
        <w:pStyle w:val="Ttulo1"/>
        <w:widowControl/>
        <w:jc w:val="center"/>
        <w:rPr>
          <w:b w:val="0"/>
          <w:bCs w:val="0"/>
          <w:strike/>
        </w:rPr>
      </w:pPr>
      <w:r w:rsidRPr="00297F68">
        <w:rPr>
          <w:b w:val="0"/>
          <w:bCs w:val="0"/>
          <w:strike/>
        </w:rPr>
        <w:t>LISTA – B1</w:t>
      </w:r>
    </w:p>
    <w:p w:rsidR="00F84F7F" w:rsidRPr="00297F68" w:rsidRDefault="00F84F7F">
      <w:pPr>
        <w:pStyle w:val="Ttulo4"/>
        <w:widowControl/>
        <w:rPr>
          <w:b w:val="0"/>
          <w:bCs w:val="0"/>
          <w:strike/>
          <w:sz w:val="24"/>
          <w:szCs w:val="24"/>
        </w:rPr>
      </w:pPr>
      <w:r w:rsidRPr="00297F68">
        <w:rPr>
          <w:b w:val="0"/>
          <w:bCs w:val="0"/>
          <w:strike/>
          <w:sz w:val="24"/>
          <w:szCs w:val="24"/>
        </w:rPr>
        <w:t>LISTA DAS SUBSTÂNCIAS PSICOTRÓPICAS</w:t>
      </w:r>
    </w:p>
    <w:p w:rsidR="00F84F7F" w:rsidRPr="00297F68" w:rsidRDefault="00F84F7F">
      <w:pPr>
        <w:jc w:val="center"/>
        <w:rPr>
          <w:b/>
          <w:bCs/>
          <w:strike/>
          <w:sz w:val="24"/>
          <w:szCs w:val="24"/>
        </w:rPr>
      </w:pPr>
      <w:r w:rsidRPr="00297F68">
        <w:rPr>
          <w:b/>
          <w:bCs/>
          <w:strike/>
          <w:sz w:val="24"/>
          <w:szCs w:val="24"/>
        </w:rPr>
        <w:t>(Sujeitas a Notificação de Receita “B”)</w:t>
      </w:r>
    </w:p>
    <w:p w:rsidR="00F84F7F" w:rsidRPr="00297F68" w:rsidRDefault="00F84F7F">
      <w:pPr>
        <w:rPr>
          <w:strike/>
          <w:sz w:val="24"/>
          <w:szCs w:val="24"/>
        </w:rPr>
      </w:pP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1. ALOBARBITAL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2. ALPRAZOLAM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3. AMINEPTINA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4. AMOBARBITAL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5. APROBARBITAL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6. BARBEXACLONA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7. BARBITAL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8. BROMAZEPAM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9. BROTIZOLAM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10. BUTALBITAL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11. BUTOBARBITAL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12. CAMAZEPAM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13. CETAZOLAM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14. CICLOBARBITAL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15. CLOBAZAM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16. CLONAZEPAM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17. CLORAZEPAM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18. CLORAZEPATO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19. CLORDIAZEPÓXIDO</w:t>
      </w:r>
    </w:p>
    <w:p w:rsidR="00F84F7F" w:rsidRPr="00297F68" w:rsidRDefault="00F84F7F">
      <w:pPr>
        <w:pStyle w:val="BodyText21"/>
        <w:rPr>
          <w:rFonts w:ascii="Times New Roman" w:hAnsi="Times New Roman" w:cs="Times New Roman"/>
          <w:strike/>
          <w:sz w:val="24"/>
          <w:szCs w:val="24"/>
        </w:rPr>
      </w:pPr>
      <w:r w:rsidRPr="00297F68">
        <w:rPr>
          <w:rFonts w:ascii="Times New Roman" w:hAnsi="Times New Roman" w:cs="Times New Roman"/>
          <w:strike/>
          <w:sz w:val="24"/>
          <w:szCs w:val="24"/>
        </w:rPr>
        <w:t>20. CLORETO DE ETILA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21. CLOTIAZEPAM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22. CLOXAZOLAM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23. DELORAZEPAM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24. DEXMEDETOMIDINA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25. DIAZEPAM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26. ESTAZOLAM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27. ETCLORVINOL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28. ETINAMATO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29. FENOBARBITAL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30. FLUDIAZEPAM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31. FLUNITRAZEPAM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32. FLURAZEPAM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33. GHB - (ÁCIDO GAMA – HIDROXIBUTíRICO)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34. GLUTETIMIDA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35. HALAZEPAM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36. HALOXAZOLAM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37. LEFETAMINA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38. LOFLAZEPATO DE ETILA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39. LOPRAZOLAM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40. LORAZEPAM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41. LORMETAZEPAM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42. MEDAZEPAM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43. MEPROBAMATO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44. MESOCARBO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45. METIL FENOBARBITAL (PROMINAL)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46. METIPRILONA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47. MIDAZOLAM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48. N-ETILANFETAMINA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49. NIMETAZEPAM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50. NITRAZEPAM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51. NORCANFANO (FENCANFAMINA)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52. NORDAZEPAM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53. OXAZEPAM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54. OXAZOLAM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55. PEMOLINA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56. PENTAZOCINA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57. PENTOBARBITAL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58. PINAZEPAM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59. PIPRADOL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60. PIROVARELONA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61. PRAZEPAM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62. PROLINTANO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63. PROPILEXEDRINA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64. SECBUTABARBITAL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65. SECOBARBITAL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66. TEMAZEPAM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67. TETRAZEPAM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68. TIAMILAL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69. TIOPENTAL</w:t>
      </w:r>
    </w:p>
    <w:p w:rsidR="00F84F7F" w:rsidRPr="00297F68" w:rsidRDefault="00F84F7F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  <w:sz w:val="24"/>
          <w:szCs w:val="24"/>
        </w:rPr>
      </w:pPr>
      <w:r w:rsidRPr="00297F68">
        <w:rPr>
          <w:strike/>
          <w:sz w:val="24"/>
          <w:szCs w:val="24"/>
        </w:rPr>
        <w:t>70. TRIAZOLAM</w:t>
      </w:r>
    </w:p>
    <w:p w:rsidR="00F84F7F" w:rsidRPr="00297F68" w:rsidRDefault="00F84F7F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  <w:sz w:val="24"/>
          <w:szCs w:val="24"/>
        </w:rPr>
      </w:pPr>
      <w:r w:rsidRPr="00297F68">
        <w:rPr>
          <w:strike/>
          <w:kern w:val="16"/>
          <w:sz w:val="24"/>
          <w:szCs w:val="24"/>
        </w:rPr>
        <w:t>71. TRIEXIFENIDIL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72. VINILBITAL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73. ZALEPLOM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74. ZOLPIDEM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75. ZOPICLONA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 xml:space="preserve">ADENDO: </w:t>
      </w:r>
    </w:p>
    <w:p w:rsidR="00F84F7F" w:rsidRPr="00297F68" w:rsidRDefault="00F84F7F">
      <w:pPr>
        <w:rPr>
          <w:strike/>
          <w:sz w:val="24"/>
          <w:szCs w:val="24"/>
        </w:rPr>
      </w:pPr>
    </w:p>
    <w:p w:rsidR="00F84F7F" w:rsidRPr="00297F68" w:rsidRDefault="00F84F7F">
      <w:pPr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1) ficam também sob controle:</w:t>
      </w:r>
    </w:p>
    <w:p w:rsidR="00F84F7F" w:rsidRPr="00297F68" w:rsidRDefault="00F84F7F">
      <w:pPr>
        <w:pStyle w:val="Corpodetexto"/>
        <w:widowControl/>
        <w:tabs>
          <w:tab w:val="left" w:pos="-142"/>
        </w:tabs>
        <w:spacing w:line="240" w:lineRule="auto"/>
        <w:rPr>
          <w:strike/>
        </w:rPr>
      </w:pPr>
      <w:r w:rsidRPr="00297F68">
        <w:rPr>
          <w:strike/>
        </w:rPr>
        <w:t>1.1 os sais,  éteres, ésteres e isômeros das substâncias enumeradas acima, sempre que seja possível a sua existência;</w:t>
      </w:r>
    </w:p>
    <w:p w:rsidR="00F84F7F" w:rsidRPr="00297F68" w:rsidRDefault="00F84F7F">
      <w:pPr>
        <w:pStyle w:val="Corpodetexto"/>
        <w:widowControl/>
        <w:tabs>
          <w:tab w:val="left" w:pos="-142"/>
        </w:tabs>
        <w:spacing w:line="240" w:lineRule="auto"/>
        <w:rPr>
          <w:strike/>
        </w:rPr>
      </w:pPr>
      <w:r w:rsidRPr="00297F68">
        <w:rPr>
          <w:strike/>
        </w:rPr>
        <w:t>1.2 os sais de éteres, ésteres e isômeros das substâncias enumeradas acima, sempre que seja possível a sua existência.</w:t>
      </w:r>
    </w:p>
    <w:p w:rsidR="00F84F7F" w:rsidRPr="00297F68" w:rsidRDefault="00F84F7F">
      <w:pPr>
        <w:pStyle w:val="Corpodetexto"/>
        <w:widowControl/>
        <w:tabs>
          <w:tab w:val="left" w:pos="-1418"/>
        </w:tabs>
        <w:spacing w:line="240" w:lineRule="auto"/>
        <w:rPr>
          <w:strike/>
        </w:rPr>
      </w:pPr>
      <w:r w:rsidRPr="00297F68">
        <w:rPr>
          <w:strike/>
        </w:rPr>
        <w:t>2) os medicamentos que contenham FENOBARBITAL, METILFENOBARBITAL (PROMINAL), BARBITAL e BARBEXACLONA, ficam sujeitos a prescrição da Receita de Controle Especial, em 2 (duas) vias e os dizeres de rotulagem e bula devem apresentar a seguinte frase: “VENDA SOB PRESCRIÇÃO MÉDICA – SÓ PODE SER VENDIDO COM RETENÇÃO DA RECEITA”.</w:t>
      </w:r>
    </w:p>
    <w:p w:rsidR="00F84F7F" w:rsidRPr="00297F68" w:rsidRDefault="00F84F7F">
      <w:pPr>
        <w:pStyle w:val="Corpodetexto2"/>
        <w:widowControl w:val="0"/>
        <w:spacing w:line="240" w:lineRule="exact"/>
        <w:rPr>
          <w:rFonts w:ascii="Times New Roman" w:hAnsi="Times New Roman" w:cs="Times New Roman"/>
          <w:i w:val="0"/>
          <w:iCs w:val="0"/>
          <w:strike/>
          <w:snapToGrid w:val="0"/>
          <w:kern w:val="16"/>
          <w:sz w:val="24"/>
          <w:szCs w:val="24"/>
        </w:rPr>
      </w:pPr>
      <w:r w:rsidRPr="00297F68">
        <w:rPr>
          <w:rFonts w:ascii="Times New Roman" w:hAnsi="Times New Roman" w:cs="Times New Roman"/>
          <w:i w:val="0"/>
          <w:iCs w:val="0"/>
          <w:strike/>
          <w:snapToGrid w:val="0"/>
          <w:kern w:val="16"/>
          <w:sz w:val="24"/>
          <w:szCs w:val="24"/>
        </w:rPr>
        <w:t>3) Em conformidade com a Resolução RDC n.º 104, de 6 de dezembro de 2000 (republicada em 15/12/2000):</w:t>
      </w:r>
    </w:p>
    <w:p w:rsidR="00F84F7F" w:rsidRPr="00297F68" w:rsidRDefault="00F84F7F">
      <w:pPr>
        <w:pStyle w:val="Corpodetexto2"/>
        <w:widowControl w:val="0"/>
        <w:spacing w:line="240" w:lineRule="exact"/>
        <w:rPr>
          <w:rFonts w:ascii="Times New Roman" w:hAnsi="Times New Roman" w:cs="Times New Roman"/>
          <w:i w:val="0"/>
          <w:iCs w:val="0"/>
          <w:strike/>
          <w:snapToGrid w:val="0"/>
          <w:kern w:val="16"/>
          <w:sz w:val="24"/>
          <w:szCs w:val="24"/>
        </w:rPr>
      </w:pPr>
      <w:r w:rsidRPr="00297F68">
        <w:rPr>
          <w:rFonts w:ascii="Times New Roman" w:hAnsi="Times New Roman" w:cs="Times New Roman"/>
          <w:i w:val="0"/>
          <w:iCs w:val="0"/>
          <w:strike/>
          <w:snapToGrid w:val="0"/>
          <w:kern w:val="16"/>
          <w:sz w:val="24"/>
          <w:szCs w:val="24"/>
        </w:rPr>
        <w:t>3.1. fica proibido o uso do CLORETO DE ETILA para fins médicos, bem como a sua utilização sob a forma de aerosol, aromatizador de ambiente ou de qualquer outra forma que possibilite o seu uso indevido.</w:t>
      </w:r>
    </w:p>
    <w:p w:rsidR="00F84F7F" w:rsidRPr="00297F68" w:rsidRDefault="00F84F7F">
      <w:pPr>
        <w:pStyle w:val="Corpodetexto2"/>
        <w:widowControl w:val="0"/>
        <w:spacing w:line="240" w:lineRule="exact"/>
        <w:rPr>
          <w:rFonts w:ascii="Times New Roman" w:hAnsi="Times New Roman" w:cs="Times New Roman"/>
          <w:i w:val="0"/>
          <w:iCs w:val="0"/>
          <w:strike/>
          <w:snapToGrid w:val="0"/>
          <w:kern w:val="16"/>
          <w:sz w:val="24"/>
          <w:szCs w:val="24"/>
        </w:rPr>
      </w:pPr>
      <w:r w:rsidRPr="00297F68">
        <w:rPr>
          <w:rFonts w:ascii="Times New Roman" w:hAnsi="Times New Roman" w:cs="Times New Roman"/>
          <w:i w:val="0"/>
          <w:iCs w:val="0"/>
          <w:strike/>
          <w:snapToGrid w:val="0"/>
          <w:kern w:val="16"/>
          <w:sz w:val="24"/>
          <w:szCs w:val="24"/>
        </w:rPr>
        <w:t>3.2. o  controle e a fiscalização da substância CLORETO DE ETILA, ficam submetidos ao Órgão competente do Ministério da Justiça, de acordo com a Lei n.º 9.017, de 30 de março de 1995, Decreto n.º 1.646, de 26 de setembro de 1995 e Decreto n.º  2.036, de 14 de outubro de 1996.</w:t>
      </w:r>
    </w:p>
    <w:p w:rsidR="00F84F7F" w:rsidRPr="00297F68" w:rsidRDefault="00F84F7F">
      <w:pPr>
        <w:pStyle w:val="Corpodetexto2"/>
        <w:widowControl w:val="0"/>
        <w:spacing w:line="240" w:lineRule="exact"/>
        <w:rPr>
          <w:rFonts w:ascii="Times New Roman" w:hAnsi="Times New Roman" w:cs="Times New Roman"/>
          <w:b/>
          <w:bCs/>
          <w:i w:val="0"/>
          <w:iCs w:val="0"/>
          <w:strike/>
          <w:snapToGrid w:val="0"/>
          <w:kern w:val="16"/>
          <w:sz w:val="24"/>
          <w:szCs w:val="24"/>
          <w:u w:val="single"/>
        </w:rPr>
      </w:pPr>
    </w:p>
    <w:p w:rsidR="00F84F7F" w:rsidRPr="00297F68" w:rsidRDefault="00F84F7F">
      <w:pPr>
        <w:pStyle w:val="Corpodetexto2"/>
        <w:widowControl w:val="0"/>
        <w:spacing w:line="240" w:lineRule="exact"/>
        <w:rPr>
          <w:rFonts w:ascii="Times New Roman" w:hAnsi="Times New Roman" w:cs="Times New Roman"/>
          <w:i w:val="0"/>
          <w:iCs w:val="0"/>
          <w:strike/>
          <w:snapToGrid w:val="0"/>
          <w:kern w:val="16"/>
          <w:sz w:val="24"/>
          <w:szCs w:val="24"/>
          <w:u w:val="single"/>
        </w:rPr>
      </w:pPr>
      <w:r w:rsidRPr="00297F68">
        <w:rPr>
          <w:rFonts w:ascii="Times New Roman" w:hAnsi="Times New Roman" w:cs="Times New Roman"/>
          <w:i w:val="0"/>
          <w:iCs w:val="0"/>
          <w:strike/>
          <w:snapToGrid w:val="0"/>
          <w:kern w:val="16"/>
          <w:sz w:val="24"/>
          <w:szCs w:val="24"/>
          <w:u w:val="single"/>
        </w:rPr>
        <w:t>4)  preparações a base de ZOLPIDEM, misturadas a um ou mais componentes, em que a quantidade não exceda 10 miligramas de ZOLPIDEM por unidade posológica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F84F7F" w:rsidRPr="00297F68" w:rsidRDefault="00F84F7F">
      <w:pPr>
        <w:pStyle w:val="Corpodetexto2"/>
        <w:widowControl w:val="0"/>
        <w:spacing w:line="240" w:lineRule="exact"/>
        <w:rPr>
          <w:rFonts w:ascii="Times New Roman" w:hAnsi="Times New Roman" w:cs="Times New Roman"/>
          <w:i w:val="0"/>
          <w:iCs w:val="0"/>
          <w:strike/>
          <w:snapToGrid w:val="0"/>
          <w:kern w:val="16"/>
          <w:sz w:val="24"/>
          <w:szCs w:val="24"/>
        </w:rPr>
      </w:pPr>
    </w:p>
    <w:p w:rsidR="00F84F7F" w:rsidRPr="00297F68" w:rsidRDefault="00F84F7F">
      <w:pPr>
        <w:pStyle w:val="Ttulo4"/>
        <w:widowControl/>
        <w:rPr>
          <w:b w:val="0"/>
          <w:bCs w:val="0"/>
          <w:strike/>
          <w:kern w:val="0"/>
          <w:sz w:val="24"/>
          <w:szCs w:val="24"/>
        </w:rPr>
      </w:pPr>
      <w:r w:rsidRPr="00297F68">
        <w:rPr>
          <w:b w:val="0"/>
          <w:bCs w:val="0"/>
          <w:strike/>
          <w:kern w:val="0"/>
          <w:sz w:val="24"/>
          <w:szCs w:val="24"/>
        </w:rPr>
        <w:t>LISTA - B2</w:t>
      </w:r>
    </w:p>
    <w:p w:rsidR="00F84F7F" w:rsidRPr="00297F68" w:rsidRDefault="00F84F7F">
      <w:pPr>
        <w:pStyle w:val="Ttulo4"/>
        <w:widowControl/>
        <w:rPr>
          <w:b w:val="0"/>
          <w:bCs w:val="0"/>
          <w:strike/>
          <w:sz w:val="24"/>
          <w:szCs w:val="24"/>
        </w:rPr>
      </w:pPr>
      <w:r w:rsidRPr="00297F68">
        <w:rPr>
          <w:b w:val="0"/>
          <w:bCs w:val="0"/>
          <w:strike/>
          <w:sz w:val="24"/>
          <w:szCs w:val="24"/>
        </w:rPr>
        <w:t>LISTA DAS SUBSTÂNCIAS PSICOTRÓPICAS ANOREXÍGENAS</w:t>
      </w:r>
    </w:p>
    <w:p w:rsidR="00F84F7F" w:rsidRPr="00297F68" w:rsidRDefault="00F84F7F">
      <w:pPr>
        <w:jc w:val="center"/>
        <w:rPr>
          <w:b/>
          <w:bCs/>
          <w:strike/>
          <w:sz w:val="24"/>
          <w:szCs w:val="24"/>
        </w:rPr>
      </w:pPr>
      <w:r w:rsidRPr="00297F68">
        <w:rPr>
          <w:b/>
          <w:bCs/>
          <w:strike/>
          <w:sz w:val="24"/>
          <w:szCs w:val="24"/>
        </w:rPr>
        <w:t>(Sujeitas a Notificação de Receita “B”)</w:t>
      </w:r>
    </w:p>
    <w:p w:rsidR="00F84F7F" w:rsidRPr="00297F68" w:rsidRDefault="00F84F7F">
      <w:pPr>
        <w:jc w:val="center"/>
        <w:rPr>
          <w:strike/>
          <w:sz w:val="24"/>
          <w:szCs w:val="24"/>
        </w:rPr>
      </w:pP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1. AMINOREX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2. ANFEPRAMONA (DIETILPROPIONA)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3. FEMPROPOREX</w:t>
      </w:r>
    </w:p>
    <w:p w:rsidR="00F84F7F" w:rsidRPr="00297F68" w:rsidRDefault="00F84F7F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  <w:sz w:val="24"/>
          <w:szCs w:val="24"/>
        </w:rPr>
      </w:pPr>
      <w:r w:rsidRPr="00297F68">
        <w:rPr>
          <w:strike/>
          <w:kern w:val="16"/>
          <w:sz w:val="24"/>
          <w:szCs w:val="24"/>
        </w:rPr>
        <w:t>4. FENDIMETRAZINA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5. FENTERMINA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6. MAZINDOL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7. MEFENOREX</w:t>
      </w:r>
    </w:p>
    <w:p w:rsidR="00F84F7F" w:rsidRPr="00297F68" w:rsidRDefault="00F84F7F">
      <w:pPr>
        <w:rPr>
          <w:strike/>
          <w:sz w:val="24"/>
          <w:szCs w:val="24"/>
        </w:rPr>
      </w:pPr>
    </w:p>
    <w:p w:rsidR="00F84F7F" w:rsidRPr="00297F68" w:rsidRDefault="00F84F7F">
      <w:pPr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ADENDO:</w:t>
      </w:r>
    </w:p>
    <w:p w:rsidR="00F84F7F" w:rsidRPr="00297F68" w:rsidRDefault="00F84F7F">
      <w:pPr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1) ficam também sob controle:</w:t>
      </w:r>
    </w:p>
    <w:p w:rsidR="00F84F7F" w:rsidRPr="00297F68" w:rsidRDefault="00F84F7F">
      <w:pPr>
        <w:pStyle w:val="Corpodetexto"/>
        <w:widowControl/>
        <w:tabs>
          <w:tab w:val="left" w:pos="-142"/>
        </w:tabs>
        <w:spacing w:line="240" w:lineRule="auto"/>
        <w:rPr>
          <w:strike/>
        </w:rPr>
      </w:pPr>
      <w:r w:rsidRPr="00297F68">
        <w:rPr>
          <w:strike/>
        </w:rPr>
        <w:t>1.1 os sais,  éteres, ésteres e isômeros das substâncias enumeradas acima, sempre que seja possível a sua existência;</w:t>
      </w:r>
    </w:p>
    <w:p w:rsidR="00F84F7F" w:rsidRPr="00297F68" w:rsidRDefault="00F84F7F">
      <w:pPr>
        <w:pStyle w:val="Corpodetexto"/>
        <w:widowControl/>
        <w:tabs>
          <w:tab w:val="left" w:pos="-142"/>
        </w:tabs>
        <w:spacing w:line="240" w:lineRule="auto"/>
        <w:rPr>
          <w:strike/>
        </w:rPr>
      </w:pPr>
      <w:r w:rsidRPr="00297F68">
        <w:rPr>
          <w:strike/>
        </w:rPr>
        <w:t>1.2 os sais de éteres, ésteres e isômeros das substâncias enumeradas acima, sempre que seja possível a sua existência.</w:t>
      </w:r>
    </w:p>
    <w:p w:rsidR="00F84F7F" w:rsidRPr="00297F68" w:rsidRDefault="00F84F7F">
      <w:pPr>
        <w:rPr>
          <w:strike/>
          <w:sz w:val="24"/>
          <w:szCs w:val="24"/>
        </w:rPr>
      </w:pPr>
    </w:p>
    <w:p w:rsidR="00F84F7F" w:rsidRPr="00297F68" w:rsidRDefault="00F84F7F">
      <w:pPr>
        <w:pStyle w:val="Ttulo4"/>
        <w:widowControl/>
        <w:rPr>
          <w:b w:val="0"/>
          <w:bCs w:val="0"/>
          <w:strike/>
          <w:kern w:val="0"/>
          <w:sz w:val="24"/>
          <w:szCs w:val="24"/>
        </w:rPr>
      </w:pPr>
      <w:r w:rsidRPr="00297F68">
        <w:rPr>
          <w:b w:val="0"/>
          <w:bCs w:val="0"/>
          <w:strike/>
          <w:kern w:val="0"/>
          <w:sz w:val="24"/>
          <w:szCs w:val="24"/>
        </w:rPr>
        <w:t>LISTA – C1</w:t>
      </w:r>
    </w:p>
    <w:p w:rsidR="00F84F7F" w:rsidRPr="00297F68" w:rsidRDefault="00F84F7F">
      <w:pPr>
        <w:pStyle w:val="Ttulo4"/>
        <w:widowControl/>
        <w:rPr>
          <w:b w:val="0"/>
          <w:bCs w:val="0"/>
          <w:strike/>
          <w:sz w:val="24"/>
          <w:szCs w:val="24"/>
        </w:rPr>
      </w:pPr>
      <w:r w:rsidRPr="00297F68">
        <w:rPr>
          <w:b w:val="0"/>
          <w:bCs w:val="0"/>
          <w:strike/>
          <w:sz w:val="24"/>
          <w:szCs w:val="24"/>
        </w:rPr>
        <w:t>LISTA DAS OUTRAS SUBSTÂNCIAS SUJEITAS A CONTROLE ESPECIAL</w:t>
      </w:r>
    </w:p>
    <w:p w:rsidR="00F84F7F" w:rsidRPr="00297F68" w:rsidRDefault="00F84F7F">
      <w:pPr>
        <w:jc w:val="center"/>
        <w:rPr>
          <w:b/>
          <w:bCs/>
          <w:strike/>
          <w:sz w:val="24"/>
          <w:szCs w:val="24"/>
        </w:rPr>
      </w:pPr>
      <w:r w:rsidRPr="00297F68">
        <w:rPr>
          <w:b/>
          <w:bCs/>
          <w:strike/>
          <w:sz w:val="24"/>
          <w:szCs w:val="24"/>
        </w:rPr>
        <w:t>(Sujeitas a Receita de Controle Especial em duas vias)</w:t>
      </w:r>
    </w:p>
    <w:p w:rsidR="00F84F7F" w:rsidRPr="00297F68" w:rsidRDefault="00F84F7F">
      <w:pPr>
        <w:jc w:val="center"/>
        <w:rPr>
          <w:strike/>
          <w:sz w:val="24"/>
          <w:szCs w:val="24"/>
        </w:rPr>
      </w:pP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1. ACEPROMAZINA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2. ÁCIDO VALPRÓICO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3. AMANTADINA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4. AMISSULPRIDA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5. AMITRIPTILINA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6. AMOXAPINA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7. APOMORFINA</w:t>
      </w:r>
    </w:p>
    <w:p w:rsidR="00F84F7F" w:rsidRPr="00297F68" w:rsidRDefault="00F84F7F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8. AZACICLONOL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9. BECLAMIDA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10. BENACTIZINA</w:t>
      </w:r>
    </w:p>
    <w:p w:rsidR="00F84F7F" w:rsidRPr="00297F68" w:rsidRDefault="00F84F7F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11. BENFLUOREX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12. BENZOCTAMINA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13. BENZOQUINAMIDA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14. BIPERIDENO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15. BUPROPIONA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16. BUSPIRONA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17. BUTAPERAZINA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18. BUTRIPTILINA</w:t>
      </w:r>
    </w:p>
    <w:p w:rsidR="00F84F7F" w:rsidRPr="00297F68" w:rsidRDefault="00F84F7F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b/>
          <w:bCs/>
          <w:strike/>
          <w:sz w:val="24"/>
          <w:szCs w:val="24"/>
        </w:rPr>
      </w:pPr>
      <w:r w:rsidRPr="00297F68">
        <w:rPr>
          <w:strike/>
          <w:sz w:val="24"/>
          <w:szCs w:val="24"/>
        </w:rPr>
        <w:t>19. CAPTODIAMO</w:t>
      </w:r>
    </w:p>
    <w:p w:rsidR="00F84F7F" w:rsidRPr="00297F68" w:rsidRDefault="00F84F7F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20. CARBAMAZEPINA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21. CAROXAZONA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22. CETAMINA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23. CICLARBAMATO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24. CICLEXEDRINA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25. CICLOPENTOLATO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26. CISAPRIDA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27. CITALOPRAM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28. CLOMACRANO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29. CLOMETIAZOL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30. CLOMIPRAMINA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31. CLOREXADOL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32. CLORPROMAZINA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33. CLORPROTIXENO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34. CLOTIAPINA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35. CLOZAPINA</w:t>
      </w:r>
    </w:p>
    <w:p w:rsidR="00F84F7F" w:rsidRPr="00297F68" w:rsidRDefault="00F84F7F">
      <w:pPr>
        <w:tabs>
          <w:tab w:val="left" w:pos="360"/>
        </w:tabs>
        <w:rPr>
          <w:strike/>
          <w:kern w:val="16"/>
          <w:sz w:val="24"/>
          <w:szCs w:val="24"/>
        </w:rPr>
      </w:pPr>
      <w:r w:rsidRPr="00297F68">
        <w:rPr>
          <w:strike/>
          <w:sz w:val="24"/>
          <w:szCs w:val="24"/>
        </w:rPr>
        <w:t>36. DEANOL</w:t>
      </w:r>
    </w:p>
    <w:p w:rsidR="00F84F7F" w:rsidRPr="00297F68" w:rsidRDefault="00F84F7F">
      <w:pPr>
        <w:tabs>
          <w:tab w:val="left" w:pos="360"/>
        </w:tabs>
        <w:rPr>
          <w:strike/>
          <w:kern w:val="16"/>
          <w:sz w:val="24"/>
          <w:szCs w:val="24"/>
        </w:rPr>
      </w:pPr>
      <w:r w:rsidRPr="00297F68">
        <w:rPr>
          <w:strike/>
          <w:kern w:val="16"/>
          <w:sz w:val="24"/>
          <w:szCs w:val="24"/>
        </w:rPr>
        <w:t>37. DESFLURANO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38. DESIPRAMINA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39. DEXETIMIDA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40. DIBENZEPINA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41. DIMETRACRINA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42. DISOPIRAMIDA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43. DISSULFIRAM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44. DIVALPROATO DE SÓDIO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45. DIXIRAZINA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46. DONEPEZILA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47. DOXEPINA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48. DROPERIDOL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49. ECTILURÉIA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50. EMILCAMATO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51. ENFLURANO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52. ENTACAPONA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53. ETOMIDATO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54. ETOSSUXIMIDA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55. FACETOPERANO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56. FEMPROBAMATO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57. FENAGLICODOL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58. FENELZINA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59. FENIPRAZINA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60. FENITOINA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61. FLUFENAZINA</w:t>
      </w:r>
    </w:p>
    <w:p w:rsidR="00F84F7F" w:rsidRPr="00297F68" w:rsidRDefault="00F84F7F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62. FLUMAZENIL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63. FLUOXETINA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64. FLUPENTIXOL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65. FLUVOXAMINA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66. GABAPENTINA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67. GALANTAMINA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68. HALOPERIDOL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69. HALOTANO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70. HIDRATO DE CLORAL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71. HIDROCLORBEZETILAMINA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72. HIDROXIDIONA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73. HOMOFENAZINA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74. IMICLOPRAZINA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75. IMIPRAMINA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76. IMIPRAMINÓXIDO</w:t>
      </w:r>
    </w:p>
    <w:p w:rsidR="00F84F7F" w:rsidRPr="00297F68" w:rsidRDefault="00F84F7F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77. IPROCLOZIDA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78. ISOCARBOXAZIDA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79. ISOFLURANO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80. ISOPROPIL-CROTONIL-URÉIA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81. LAMOTRIGINA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82. LEFLUNOMIDA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83. LEVODOPA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84. LEVOMEPROMAZINA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85. LISURIDA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86. LITIO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87. LOPERAMIDA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88. LOXAPINA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89. MAPROTILINA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90. MECLOFENOXATO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91. MEFENOXALONA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92. MEFEXAMIDA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93. MEPAZINA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94. MESORIDAZINA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95. METILPENTINOL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96. METISERGIDA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97. METIXENO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98. METOPROMAZINA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99. METOXIFLURANO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100. MIANSERINA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101. MILNACIPRANO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102. MINAPRINA</w:t>
      </w:r>
    </w:p>
    <w:p w:rsidR="00F84F7F" w:rsidRPr="00297F68" w:rsidRDefault="00F84F7F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  <w:sz w:val="24"/>
          <w:szCs w:val="24"/>
        </w:rPr>
      </w:pPr>
      <w:r w:rsidRPr="00297F68">
        <w:rPr>
          <w:strike/>
          <w:kern w:val="16"/>
          <w:sz w:val="24"/>
          <w:szCs w:val="24"/>
        </w:rPr>
        <w:t>103. MIRTAZAPINA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104. MISOPROSTOL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105. MOCLOBEMIDA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106. MOPERONA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107. NALOXONA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108. NALTREXONA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109. NEFAZODONA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110. NIALAMIDA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111. NOMIFENSINA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112. NORTRIPTILINA</w:t>
      </w:r>
    </w:p>
    <w:p w:rsidR="00F84F7F" w:rsidRPr="00297F68" w:rsidRDefault="00F84F7F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113. NOXIPTILINA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114. OLANZAPINA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115. OPIPRAMOL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116. OXCARBAZEPINA</w:t>
      </w:r>
    </w:p>
    <w:p w:rsidR="00F84F7F" w:rsidRPr="00297F68" w:rsidRDefault="00F84F7F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 xml:space="preserve">117. OXIBUPROCAÍNA (BENOXINATO) 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118. OXIFENAMATO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119. OXIPERTINA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120. PAROXETINA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121. PENFLURIDOL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122. PERFENAZINA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123. PERGOLIDA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124. PERICIAZINA (PROPERICIAZINA)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125. PIMOZIDA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126. PIOGLITAZONA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127. PIPAMPERONA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128. PIPOTIAZINA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 xml:space="preserve">129. PRAMIPEXOL 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130. PRIMIDONA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131. PROCLORPERAZINA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132. PROMAZINA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133. PROPANIDINA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134. PROPIOMAZINA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135. PROPOFOL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136. PROTIPENDIL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137. PROTRIPTILINA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138. PROXIMETACAINA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139. QUETIAPINA</w:t>
      </w:r>
    </w:p>
    <w:p w:rsidR="00F84F7F" w:rsidRPr="00297F68" w:rsidRDefault="00F84F7F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  <w:sz w:val="24"/>
          <w:szCs w:val="24"/>
        </w:rPr>
      </w:pPr>
      <w:r w:rsidRPr="00297F68">
        <w:rPr>
          <w:strike/>
          <w:kern w:val="16"/>
          <w:sz w:val="24"/>
          <w:szCs w:val="24"/>
        </w:rPr>
        <w:t>140. REBOXETINA</w:t>
      </w:r>
    </w:p>
    <w:p w:rsidR="00F84F7F" w:rsidRPr="00297F68" w:rsidRDefault="00F84F7F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  <w:sz w:val="24"/>
          <w:szCs w:val="24"/>
        </w:rPr>
      </w:pPr>
      <w:r w:rsidRPr="00297F68">
        <w:rPr>
          <w:strike/>
          <w:kern w:val="16"/>
          <w:sz w:val="24"/>
          <w:szCs w:val="24"/>
        </w:rPr>
        <w:t>141. RIBAVIRINA</w:t>
      </w:r>
    </w:p>
    <w:p w:rsidR="00F84F7F" w:rsidRPr="00297F68" w:rsidRDefault="00F84F7F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  <w:sz w:val="24"/>
          <w:szCs w:val="24"/>
        </w:rPr>
      </w:pPr>
      <w:r w:rsidRPr="00297F68">
        <w:rPr>
          <w:strike/>
          <w:kern w:val="16"/>
          <w:sz w:val="24"/>
          <w:szCs w:val="24"/>
        </w:rPr>
        <w:t>142. RISPERIDONA</w:t>
      </w:r>
    </w:p>
    <w:p w:rsidR="00F84F7F" w:rsidRPr="00297F68" w:rsidRDefault="00F84F7F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  <w:sz w:val="24"/>
          <w:szCs w:val="24"/>
        </w:rPr>
      </w:pPr>
      <w:r w:rsidRPr="00297F68">
        <w:rPr>
          <w:strike/>
          <w:kern w:val="16"/>
          <w:sz w:val="24"/>
          <w:szCs w:val="24"/>
        </w:rPr>
        <w:t>143. RIVASTIGMINA</w:t>
      </w:r>
    </w:p>
    <w:p w:rsidR="00F84F7F" w:rsidRPr="00297F68" w:rsidRDefault="00F84F7F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  <w:sz w:val="24"/>
          <w:szCs w:val="24"/>
        </w:rPr>
      </w:pPr>
      <w:r w:rsidRPr="00297F68">
        <w:rPr>
          <w:strike/>
          <w:sz w:val="24"/>
          <w:szCs w:val="24"/>
        </w:rPr>
        <w:t>144. ROPINIROL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145. SELEGILINA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146. SERTRALINA</w:t>
      </w:r>
    </w:p>
    <w:p w:rsidR="00F84F7F" w:rsidRPr="00297F68" w:rsidRDefault="00F84F7F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  <w:sz w:val="24"/>
          <w:szCs w:val="24"/>
        </w:rPr>
      </w:pPr>
      <w:r w:rsidRPr="00297F68">
        <w:rPr>
          <w:strike/>
          <w:kern w:val="16"/>
          <w:sz w:val="24"/>
          <w:szCs w:val="24"/>
        </w:rPr>
        <w:t>147. SEVOFLURANO</w:t>
      </w:r>
    </w:p>
    <w:p w:rsidR="00F84F7F" w:rsidRPr="00297F68" w:rsidRDefault="00F84F7F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  <w:sz w:val="24"/>
          <w:szCs w:val="24"/>
        </w:rPr>
      </w:pPr>
      <w:r w:rsidRPr="00297F68">
        <w:rPr>
          <w:strike/>
          <w:kern w:val="16"/>
          <w:sz w:val="24"/>
          <w:szCs w:val="24"/>
        </w:rPr>
        <w:t>148. SIBUTRAMINA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149. SULPIRIDA</w:t>
      </w:r>
    </w:p>
    <w:p w:rsidR="00F84F7F" w:rsidRPr="00297F68" w:rsidRDefault="00F84F7F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150. TACRINA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151. TOLCAPONA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152. TETRACAÍNA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153. TIANEPTINA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154. TIAPRIDA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155. TIOPROPERAZINA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156. TIORIDAZINA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157. TIOTIXENO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158. TOPIRAMATO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159. TRANILCIPROMINA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160. TRAZODONA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161. TRICLOFÓS</w:t>
      </w:r>
    </w:p>
    <w:p w:rsidR="00F84F7F" w:rsidRPr="00297F68" w:rsidRDefault="00F84F7F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162. TRICLOROETILENO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163. TRIFLUOPERAZINA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164. TRIFLUPERIDOL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165. TRIMIPRAMINA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166. TROGLITAZONA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167. VALPROATO SÓDICO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168. VENLAFAXINA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169. VERALIPRIDA</w:t>
      </w:r>
    </w:p>
    <w:p w:rsidR="00F84F7F" w:rsidRPr="00297F68" w:rsidRDefault="00F84F7F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  <w:sz w:val="24"/>
          <w:szCs w:val="24"/>
        </w:rPr>
      </w:pPr>
      <w:r w:rsidRPr="00297F68">
        <w:rPr>
          <w:strike/>
          <w:kern w:val="16"/>
          <w:sz w:val="24"/>
          <w:szCs w:val="24"/>
        </w:rPr>
        <w:t>170. VIGABATRINA</w:t>
      </w:r>
    </w:p>
    <w:p w:rsidR="00F84F7F" w:rsidRPr="00297F68" w:rsidRDefault="00F84F7F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  <w:sz w:val="24"/>
          <w:szCs w:val="24"/>
        </w:rPr>
      </w:pPr>
      <w:r w:rsidRPr="00297F68">
        <w:rPr>
          <w:strike/>
          <w:kern w:val="16"/>
          <w:sz w:val="24"/>
          <w:szCs w:val="24"/>
        </w:rPr>
        <w:t>171. ZANAMIVIR</w:t>
      </w:r>
    </w:p>
    <w:p w:rsidR="00F84F7F" w:rsidRPr="00297F68" w:rsidRDefault="00F84F7F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  <w:sz w:val="24"/>
          <w:szCs w:val="24"/>
        </w:rPr>
      </w:pPr>
      <w:r w:rsidRPr="00297F68">
        <w:rPr>
          <w:strike/>
          <w:kern w:val="16"/>
          <w:sz w:val="24"/>
          <w:szCs w:val="24"/>
        </w:rPr>
        <w:t>172. ZIPRAZIDONA</w:t>
      </w:r>
    </w:p>
    <w:p w:rsidR="00F84F7F" w:rsidRPr="00297F68" w:rsidRDefault="00F84F7F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  <w:sz w:val="24"/>
          <w:szCs w:val="24"/>
        </w:rPr>
      </w:pPr>
      <w:r w:rsidRPr="00297F68">
        <w:rPr>
          <w:strike/>
          <w:kern w:val="16"/>
          <w:sz w:val="24"/>
          <w:szCs w:val="24"/>
        </w:rPr>
        <w:t>173. ZOTEPINA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174. ZUCLOPENTIXOL</w:t>
      </w:r>
    </w:p>
    <w:p w:rsidR="00F84F7F" w:rsidRPr="00297F68" w:rsidRDefault="00F84F7F">
      <w:pPr>
        <w:jc w:val="both"/>
        <w:rPr>
          <w:strike/>
          <w:sz w:val="24"/>
          <w:szCs w:val="24"/>
        </w:rPr>
      </w:pPr>
    </w:p>
    <w:p w:rsidR="00F84F7F" w:rsidRPr="00297F68" w:rsidRDefault="00F84F7F">
      <w:pPr>
        <w:jc w:val="both"/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ADENDO:</w:t>
      </w:r>
    </w:p>
    <w:p w:rsidR="00F84F7F" w:rsidRPr="00297F68" w:rsidRDefault="00F84F7F">
      <w:pPr>
        <w:pStyle w:val="Corpodetexto"/>
        <w:widowControl/>
        <w:tabs>
          <w:tab w:val="left" w:pos="360"/>
        </w:tabs>
        <w:spacing w:line="240" w:lineRule="auto"/>
        <w:rPr>
          <w:strike/>
        </w:rPr>
      </w:pPr>
      <w:r w:rsidRPr="00297F68">
        <w:rPr>
          <w:strike/>
        </w:rPr>
        <w:t>1) ficam também sob controle, todos os sais e isômeros das substâncias enumeradas acima, quando couber.</w:t>
      </w:r>
    </w:p>
    <w:p w:rsidR="00F84F7F" w:rsidRPr="00297F68" w:rsidRDefault="00F84F7F">
      <w:pPr>
        <w:pStyle w:val="Corpodetexto"/>
        <w:widowControl/>
        <w:tabs>
          <w:tab w:val="left" w:pos="426"/>
        </w:tabs>
        <w:spacing w:line="240" w:lineRule="auto"/>
        <w:rPr>
          <w:strike/>
        </w:rPr>
      </w:pPr>
      <w:r w:rsidRPr="00297F68">
        <w:rPr>
          <w:strike/>
        </w:rPr>
        <w:t>2) os medicamentos a base da substância LOPERAMIDA ficam sujeitos a VENDA SOB PRESCRIÇÃO MÉDICA SEM RETENÇÃO DE RECEITA.</w:t>
      </w:r>
    </w:p>
    <w:p w:rsidR="00F84F7F" w:rsidRPr="00297F68" w:rsidRDefault="00F84F7F">
      <w:pPr>
        <w:pStyle w:val="Corpodetexto"/>
        <w:widowControl/>
        <w:tabs>
          <w:tab w:val="left" w:pos="1276"/>
        </w:tabs>
        <w:spacing w:line="240" w:lineRule="auto"/>
        <w:rPr>
          <w:strike/>
        </w:rPr>
      </w:pPr>
      <w:r w:rsidRPr="00297F68">
        <w:rPr>
          <w:strike/>
        </w:rPr>
        <w:t>3) fica proibido a comercialização e manipulação de todos os medicamentos que contenham LOPERAMIDA ou em associações, nas formas farmacêuticas líquidas ou em xarope para uso pediátrico (Portaria SVS/MS  n.º 106 de 14 de setembro de 1994 – DOU 19/9/94).</w:t>
      </w:r>
    </w:p>
    <w:p w:rsidR="00F84F7F" w:rsidRPr="00297F68" w:rsidRDefault="00F84F7F">
      <w:pPr>
        <w:pStyle w:val="Corpodetexto"/>
        <w:widowControl/>
        <w:tabs>
          <w:tab w:val="left" w:pos="360"/>
        </w:tabs>
        <w:spacing w:line="240" w:lineRule="auto"/>
        <w:rPr>
          <w:strike/>
        </w:rPr>
      </w:pPr>
      <w:r w:rsidRPr="00297F68">
        <w:rPr>
          <w:strike/>
        </w:rPr>
        <w:t>4) só será permitida a compra e uso do medicamento contendo a substância MISOPROSTOL em estabelecimentos hospitalares devidamente cadastrados junto a Autoridade Sanitária para este fim;</w:t>
      </w:r>
    </w:p>
    <w:p w:rsidR="00F84F7F" w:rsidRPr="00297F68" w:rsidRDefault="00F84F7F">
      <w:pPr>
        <w:pStyle w:val="Corpodetexto"/>
        <w:widowControl/>
        <w:tabs>
          <w:tab w:val="left" w:pos="-426"/>
        </w:tabs>
        <w:spacing w:line="240" w:lineRule="auto"/>
        <w:rPr>
          <w:strike/>
        </w:rPr>
      </w:pPr>
      <w:r w:rsidRPr="00297F68">
        <w:rPr>
          <w:strike/>
        </w:rPr>
        <w:t>5) os medicamentos a base da substância TETRACAÍNA ficam sujeitos a: (a) VENDA SEM PRESCRIÇÃO MÉDICA - quando tratar-se de preparações farmacêuticas de uso tópico odontológico, não associadas a qualquer outro princípio ativo; (b) VENDA COM PRESCRIÇÃO MÉDICA SEM A RETENÇÃO DE RECEITA - quando tratar-se de preparações farmacêuticas de uso tópico ortorrinolaringológico, especificamente para Colutórios e Soluções utilizadas no tratamento de Otite Externa  e (c) VENDA SOB PRESCRIÇÃO MÉDICA COM RETENÇÃO DE RECEITA - quando tratar-se de preparações farmacêuticas de uso tópico oftalmológico.</w:t>
      </w:r>
    </w:p>
    <w:p w:rsidR="00F84F7F" w:rsidRPr="00297F68" w:rsidRDefault="00F84F7F">
      <w:pPr>
        <w:jc w:val="both"/>
        <w:rPr>
          <w:b/>
          <w:bCs/>
          <w:strike/>
          <w:sz w:val="24"/>
          <w:szCs w:val="24"/>
        </w:rPr>
      </w:pPr>
      <w:r w:rsidRPr="00297F68">
        <w:rPr>
          <w:strike/>
          <w:sz w:val="24"/>
          <w:szCs w:val="24"/>
        </w:rPr>
        <w:t>6) excetuam-se das disposições legais deste Regulamento Técnico as substâncias TRICLOROETILENO, DISSULFIRAM e  LÍTIO (metálico e seus sais), quando, comprovadamente, forem utilizadas para outros fins que não os de efeito à área de saúde, e portanto não estão sujeitos ao controle e fiscalização previstos nas Portarias SVS/MS n.º 344/98 e 6/99.</w:t>
      </w:r>
    </w:p>
    <w:p w:rsidR="00F84F7F" w:rsidRPr="00297F68" w:rsidRDefault="00F84F7F">
      <w:pPr>
        <w:pStyle w:val="Corpodetexto2"/>
        <w:rPr>
          <w:rFonts w:ascii="Times New Roman" w:hAnsi="Times New Roman" w:cs="Times New Roman"/>
          <w:i w:val="0"/>
          <w:iCs w:val="0"/>
          <w:strike/>
          <w:sz w:val="24"/>
          <w:szCs w:val="24"/>
        </w:rPr>
      </w:pPr>
      <w:r w:rsidRPr="00297F68">
        <w:rPr>
          <w:rFonts w:ascii="Times New Roman" w:hAnsi="Times New Roman" w:cs="Times New Roman"/>
          <w:i w:val="0"/>
          <w:iCs w:val="0"/>
          <w:strike/>
          <w:sz w:val="24"/>
          <w:szCs w:val="24"/>
        </w:rPr>
        <w:t>7) As empresas detentoras de registro de medicamentos a base da substância TROGLITAZONA, ROSIGLITAZONA E PIOGLITAZONA ficam obrigadas a proceder o monitoramento clínico e bioquímico dos pacientes que utilizam os referidos medicamentos.</w:t>
      </w:r>
    </w:p>
    <w:p w:rsidR="00F84F7F" w:rsidRPr="00297F68" w:rsidRDefault="00F84F7F">
      <w:pPr>
        <w:pStyle w:val="Cabealho"/>
        <w:widowControl/>
        <w:tabs>
          <w:tab w:val="clear" w:pos="4419"/>
          <w:tab w:val="clear" w:pos="8838"/>
        </w:tabs>
        <w:rPr>
          <w:strike/>
          <w:sz w:val="24"/>
          <w:szCs w:val="24"/>
        </w:rPr>
      </w:pPr>
    </w:p>
    <w:p w:rsidR="00F84F7F" w:rsidRPr="00297F68" w:rsidRDefault="00F84F7F">
      <w:pPr>
        <w:pStyle w:val="Ttulo1"/>
        <w:widowControl/>
        <w:jc w:val="center"/>
        <w:rPr>
          <w:b w:val="0"/>
          <w:bCs w:val="0"/>
          <w:strike/>
        </w:rPr>
      </w:pPr>
      <w:r w:rsidRPr="00297F68">
        <w:rPr>
          <w:b w:val="0"/>
          <w:bCs w:val="0"/>
          <w:strike/>
        </w:rPr>
        <w:t>LISTA - C2</w:t>
      </w:r>
    </w:p>
    <w:p w:rsidR="00F84F7F" w:rsidRPr="00297F68" w:rsidRDefault="00F84F7F">
      <w:pPr>
        <w:pStyle w:val="Ttulo1"/>
        <w:widowControl/>
        <w:jc w:val="center"/>
        <w:rPr>
          <w:b w:val="0"/>
          <w:bCs w:val="0"/>
          <w:strike/>
        </w:rPr>
      </w:pPr>
      <w:r w:rsidRPr="00297F68">
        <w:rPr>
          <w:b w:val="0"/>
          <w:bCs w:val="0"/>
          <w:strike/>
        </w:rPr>
        <w:t>LISTA DE SUBSTÂNCIAS RETINÓICAS</w:t>
      </w:r>
    </w:p>
    <w:p w:rsidR="00F84F7F" w:rsidRPr="00297F68" w:rsidRDefault="00F84F7F">
      <w:pPr>
        <w:jc w:val="center"/>
        <w:rPr>
          <w:b/>
          <w:bCs/>
          <w:strike/>
          <w:sz w:val="24"/>
          <w:szCs w:val="24"/>
        </w:rPr>
      </w:pPr>
      <w:r w:rsidRPr="00297F68">
        <w:rPr>
          <w:b/>
          <w:bCs/>
          <w:strike/>
          <w:sz w:val="24"/>
          <w:szCs w:val="24"/>
        </w:rPr>
        <w:t>(Sujeitas a Notificação de Receita Especial)</w:t>
      </w:r>
    </w:p>
    <w:p w:rsidR="00F84F7F" w:rsidRPr="00297F68" w:rsidRDefault="00F84F7F">
      <w:pPr>
        <w:jc w:val="center"/>
        <w:rPr>
          <w:strike/>
          <w:sz w:val="24"/>
          <w:szCs w:val="24"/>
        </w:rPr>
      </w:pPr>
    </w:p>
    <w:p w:rsidR="00F84F7F" w:rsidRPr="00297F68" w:rsidRDefault="00F84F7F">
      <w:pPr>
        <w:tabs>
          <w:tab w:val="left" w:pos="360"/>
        </w:tabs>
        <w:jc w:val="both"/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1. ACITRETINA</w:t>
      </w:r>
    </w:p>
    <w:p w:rsidR="00F84F7F" w:rsidRPr="00297F68" w:rsidRDefault="00F84F7F">
      <w:pPr>
        <w:tabs>
          <w:tab w:val="left" w:pos="360"/>
        </w:tabs>
        <w:jc w:val="both"/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2. ADAPALENO</w:t>
      </w:r>
    </w:p>
    <w:p w:rsidR="00F84F7F" w:rsidRPr="00297F68" w:rsidRDefault="00F84F7F">
      <w:pPr>
        <w:tabs>
          <w:tab w:val="left" w:pos="360"/>
        </w:tabs>
        <w:jc w:val="both"/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3. ISOTRETINOÍNA</w:t>
      </w:r>
    </w:p>
    <w:p w:rsidR="00F84F7F" w:rsidRPr="00297F68" w:rsidRDefault="00F84F7F">
      <w:pPr>
        <w:tabs>
          <w:tab w:val="left" w:pos="360"/>
        </w:tabs>
        <w:jc w:val="both"/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4. TRETINOÍNA</w:t>
      </w:r>
    </w:p>
    <w:p w:rsidR="00F84F7F" w:rsidRPr="00297F68" w:rsidRDefault="00F84F7F">
      <w:pPr>
        <w:rPr>
          <w:strike/>
          <w:sz w:val="24"/>
          <w:szCs w:val="24"/>
        </w:rPr>
      </w:pPr>
    </w:p>
    <w:p w:rsidR="00F84F7F" w:rsidRPr="00297F68" w:rsidRDefault="00F84F7F">
      <w:pPr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ADENDO:</w:t>
      </w:r>
    </w:p>
    <w:p w:rsidR="00F84F7F" w:rsidRPr="00297F68" w:rsidRDefault="00F84F7F">
      <w:pPr>
        <w:pStyle w:val="Corpodetexto"/>
        <w:widowControl/>
        <w:tabs>
          <w:tab w:val="left" w:pos="-284"/>
        </w:tabs>
        <w:spacing w:line="240" w:lineRule="auto"/>
        <w:rPr>
          <w:strike/>
        </w:rPr>
      </w:pPr>
      <w:r w:rsidRPr="00297F68">
        <w:rPr>
          <w:strike/>
        </w:rPr>
        <w:t>1)  ficam também sob controle, todos os sais e  isômeros das substâncias enumeradas acima, quando couber.</w:t>
      </w:r>
    </w:p>
    <w:p w:rsidR="00F84F7F" w:rsidRPr="00297F68" w:rsidRDefault="00F84F7F">
      <w:pPr>
        <w:pStyle w:val="Corpodetexto"/>
        <w:widowControl/>
        <w:tabs>
          <w:tab w:val="left" w:pos="-284"/>
        </w:tabs>
        <w:spacing w:line="240" w:lineRule="auto"/>
        <w:rPr>
          <w:strike/>
        </w:rPr>
      </w:pPr>
      <w:r w:rsidRPr="00297F68">
        <w:rPr>
          <w:strike/>
        </w:rPr>
        <w:t>2) os medicamentos de uso tópico contendo as substâncias desta lista ficam sujeitos a VENDA SOB PRESCRIÇÃO MÉDICA SEM RETENÇÃO DE RECEITA.</w:t>
      </w:r>
    </w:p>
    <w:p w:rsidR="00F84F7F" w:rsidRPr="00297F68" w:rsidRDefault="00F84F7F">
      <w:pPr>
        <w:rPr>
          <w:strike/>
          <w:sz w:val="24"/>
          <w:szCs w:val="24"/>
        </w:rPr>
      </w:pPr>
    </w:p>
    <w:p w:rsidR="00F84F7F" w:rsidRPr="00297F68" w:rsidRDefault="00F84F7F">
      <w:pPr>
        <w:pStyle w:val="Ttulo1"/>
        <w:widowControl/>
        <w:jc w:val="center"/>
        <w:rPr>
          <w:b w:val="0"/>
          <w:bCs w:val="0"/>
          <w:strike/>
        </w:rPr>
      </w:pPr>
      <w:r w:rsidRPr="00297F68">
        <w:rPr>
          <w:b w:val="0"/>
          <w:bCs w:val="0"/>
          <w:strike/>
        </w:rPr>
        <w:t>LISTA – C3</w:t>
      </w:r>
    </w:p>
    <w:p w:rsidR="00F84F7F" w:rsidRPr="00297F68" w:rsidRDefault="00F84F7F">
      <w:pPr>
        <w:pStyle w:val="Ttulo1"/>
        <w:widowControl/>
        <w:jc w:val="center"/>
        <w:rPr>
          <w:b w:val="0"/>
          <w:bCs w:val="0"/>
          <w:strike/>
        </w:rPr>
      </w:pPr>
      <w:r w:rsidRPr="00297F68">
        <w:rPr>
          <w:b w:val="0"/>
          <w:bCs w:val="0"/>
          <w:strike/>
        </w:rPr>
        <w:t>LISTA DE SUBSTÂNCIAS IMUNOSSUPRESSORAS</w:t>
      </w:r>
    </w:p>
    <w:p w:rsidR="00F84F7F" w:rsidRPr="00297F68" w:rsidRDefault="00F84F7F">
      <w:pPr>
        <w:pStyle w:val="Corpodetexto2"/>
        <w:widowControl w:val="0"/>
        <w:spacing w:line="240" w:lineRule="exact"/>
        <w:jc w:val="center"/>
        <w:rPr>
          <w:rFonts w:ascii="Times New Roman" w:hAnsi="Times New Roman" w:cs="Times New Roman"/>
          <w:b/>
          <w:bCs/>
          <w:i w:val="0"/>
          <w:iCs w:val="0"/>
          <w:strike/>
          <w:snapToGrid w:val="0"/>
          <w:kern w:val="16"/>
          <w:sz w:val="24"/>
          <w:szCs w:val="24"/>
        </w:rPr>
      </w:pPr>
      <w:r w:rsidRPr="00297F68">
        <w:rPr>
          <w:rFonts w:ascii="Times New Roman" w:hAnsi="Times New Roman" w:cs="Times New Roman"/>
          <w:b/>
          <w:bCs/>
          <w:i w:val="0"/>
          <w:iCs w:val="0"/>
          <w:strike/>
          <w:snapToGrid w:val="0"/>
          <w:kern w:val="16"/>
          <w:sz w:val="24"/>
          <w:szCs w:val="24"/>
        </w:rPr>
        <w:t>(Sujeita a Notificação de Receita Especial)</w:t>
      </w:r>
    </w:p>
    <w:p w:rsidR="00F84F7F" w:rsidRPr="00297F68" w:rsidRDefault="00F84F7F">
      <w:pPr>
        <w:pStyle w:val="Corpodetexto2"/>
        <w:widowControl w:val="0"/>
        <w:spacing w:line="240" w:lineRule="exact"/>
        <w:jc w:val="center"/>
        <w:rPr>
          <w:rFonts w:ascii="Times New Roman" w:hAnsi="Times New Roman" w:cs="Times New Roman"/>
          <w:b/>
          <w:bCs/>
          <w:i w:val="0"/>
          <w:iCs w:val="0"/>
          <w:strike/>
          <w:snapToGrid w:val="0"/>
          <w:kern w:val="16"/>
          <w:sz w:val="24"/>
          <w:szCs w:val="24"/>
        </w:rPr>
      </w:pPr>
    </w:p>
    <w:p w:rsidR="00F84F7F" w:rsidRPr="00297F68" w:rsidRDefault="00F84F7F">
      <w:pPr>
        <w:pStyle w:val="Corpodetexto2"/>
        <w:widowControl w:val="0"/>
        <w:tabs>
          <w:tab w:val="left" w:pos="360"/>
        </w:tabs>
        <w:spacing w:line="240" w:lineRule="exact"/>
        <w:rPr>
          <w:rFonts w:ascii="Times New Roman" w:hAnsi="Times New Roman" w:cs="Times New Roman"/>
          <w:i w:val="0"/>
          <w:iCs w:val="0"/>
          <w:strike/>
          <w:snapToGrid w:val="0"/>
          <w:kern w:val="16"/>
          <w:sz w:val="24"/>
          <w:szCs w:val="24"/>
        </w:rPr>
      </w:pPr>
      <w:r w:rsidRPr="00297F68">
        <w:rPr>
          <w:rFonts w:ascii="Times New Roman" w:hAnsi="Times New Roman" w:cs="Times New Roman"/>
          <w:i w:val="0"/>
          <w:iCs w:val="0"/>
          <w:strike/>
          <w:snapToGrid w:val="0"/>
          <w:kern w:val="16"/>
          <w:sz w:val="24"/>
          <w:szCs w:val="24"/>
        </w:rPr>
        <w:t>1. FTALIMIDOGLUTARIMIDA (TALIDOMIDA)</w:t>
      </w:r>
    </w:p>
    <w:p w:rsidR="00F84F7F" w:rsidRPr="00297F68" w:rsidRDefault="00F84F7F">
      <w:pPr>
        <w:rPr>
          <w:strike/>
          <w:sz w:val="24"/>
          <w:szCs w:val="24"/>
        </w:rPr>
      </w:pPr>
    </w:p>
    <w:p w:rsidR="00F84F7F" w:rsidRPr="00297F68" w:rsidRDefault="00F84F7F">
      <w:pPr>
        <w:jc w:val="both"/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ADENDO:</w:t>
      </w:r>
    </w:p>
    <w:p w:rsidR="00F84F7F" w:rsidRPr="00297F68" w:rsidRDefault="00F84F7F">
      <w:pPr>
        <w:pStyle w:val="Corpodetexto"/>
        <w:widowControl/>
        <w:tabs>
          <w:tab w:val="left" w:pos="360"/>
        </w:tabs>
        <w:spacing w:line="240" w:lineRule="auto"/>
        <w:rPr>
          <w:strike/>
        </w:rPr>
      </w:pPr>
      <w:r w:rsidRPr="00297F68">
        <w:rPr>
          <w:strike/>
        </w:rPr>
        <w:t>1)  ficam também sob controle, todos os sais e isômeros das substâncias enumeradas acima, quando couber.</w:t>
      </w:r>
    </w:p>
    <w:p w:rsidR="00F84F7F" w:rsidRPr="00297F68" w:rsidRDefault="00F84F7F">
      <w:pPr>
        <w:pStyle w:val="Cabealho"/>
        <w:widowControl/>
        <w:tabs>
          <w:tab w:val="clear" w:pos="4419"/>
          <w:tab w:val="clear" w:pos="8838"/>
        </w:tabs>
        <w:rPr>
          <w:strike/>
          <w:sz w:val="24"/>
          <w:szCs w:val="24"/>
        </w:rPr>
      </w:pPr>
    </w:p>
    <w:p w:rsidR="00F84F7F" w:rsidRPr="00297F68" w:rsidRDefault="00F84F7F">
      <w:pPr>
        <w:pStyle w:val="Ttulo1"/>
        <w:widowControl/>
        <w:jc w:val="center"/>
        <w:rPr>
          <w:b w:val="0"/>
          <w:bCs w:val="0"/>
          <w:strike/>
        </w:rPr>
      </w:pPr>
      <w:r w:rsidRPr="00297F68">
        <w:rPr>
          <w:b w:val="0"/>
          <w:bCs w:val="0"/>
          <w:strike/>
        </w:rPr>
        <w:t>LISTA – C4</w:t>
      </w:r>
    </w:p>
    <w:p w:rsidR="00F84F7F" w:rsidRPr="00297F68" w:rsidRDefault="00F84F7F">
      <w:pPr>
        <w:pStyle w:val="Ttulo1"/>
        <w:widowControl/>
        <w:jc w:val="center"/>
        <w:rPr>
          <w:b w:val="0"/>
          <w:bCs w:val="0"/>
          <w:strike/>
        </w:rPr>
      </w:pPr>
      <w:r w:rsidRPr="00297F68">
        <w:rPr>
          <w:b w:val="0"/>
          <w:bCs w:val="0"/>
          <w:strike/>
        </w:rPr>
        <w:t>LISTA DAS SUBSTÂNCIAS ANTI-RETROVIRAIS</w:t>
      </w:r>
    </w:p>
    <w:p w:rsidR="00F84F7F" w:rsidRPr="00297F68" w:rsidRDefault="00F84F7F">
      <w:pPr>
        <w:pStyle w:val="Corpodetexto2"/>
        <w:widowControl w:val="0"/>
        <w:spacing w:line="240" w:lineRule="exact"/>
        <w:jc w:val="center"/>
        <w:rPr>
          <w:rFonts w:ascii="Times New Roman" w:hAnsi="Times New Roman" w:cs="Times New Roman"/>
          <w:b/>
          <w:bCs/>
          <w:i w:val="0"/>
          <w:iCs w:val="0"/>
          <w:strike/>
          <w:snapToGrid w:val="0"/>
          <w:kern w:val="16"/>
          <w:sz w:val="24"/>
          <w:szCs w:val="24"/>
        </w:rPr>
      </w:pPr>
      <w:r w:rsidRPr="00297F68">
        <w:rPr>
          <w:rFonts w:ascii="Times New Roman" w:hAnsi="Times New Roman" w:cs="Times New Roman"/>
          <w:b/>
          <w:bCs/>
          <w:i w:val="0"/>
          <w:iCs w:val="0"/>
          <w:strike/>
          <w:snapToGrid w:val="0"/>
          <w:kern w:val="16"/>
          <w:sz w:val="24"/>
          <w:szCs w:val="24"/>
        </w:rPr>
        <w:t xml:space="preserve">(Sujeitas a Receituário do Programa </w:t>
      </w:r>
    </w:p>
    <w:p w:rsidR="00F84F7F" w:rsidRPr="00297F68" w:rsidRDefault="00F84F7F">
      <w:pPr>
        <w:pStyle w:val="Corpodetexto2"/>
        <w:widowControl w:val="0"/>
        <w:spacing w:line="240" w:lineRule="exact"/>
        <w:jc w:val="center"/>
        <w:rPr>
          <w:rFonts w:ascii="Times New Roman" w:hAnsi="Times New Roman" w:cs="Times New Roman"/>
          <w:b/>
          <w:bCs/>
          <w:i w:val="0"/>
          <w:iCs w:val="0"/>
          <w:strike/>
          <w:snapToGrid w:val="0"/>
          <w:kern w:val="16"/>
          <w:sz w:val="24"/>
          <w:szCs w:val="24"/>
        </w:rPr>
      </w:pPr>
      <w:r w:rsidRPr="00297F68">
        <w:rPr>
          <w:rFonts w:ascii="Times New Roman" w:hAnsi="Times New Roman" w:cs="Times New Roman"/>
          <w:b/>
          <w:bCs/>
          <w:i w:val="0"/>
          <w:iCs w:val="0"/>
          <w:strike/>
          <w:snapToGrid w:val="0"/>
          <w:kern w:val="16"/>
          <w:sz w:val="24"/>
          <w:szCs w:val="24"/>
        </w:rPr>
        <w:t>da DST/AIDS ou Sujeitas a Receita de Controle Especial em duas vias)</w:t>
      </w:r>
    </w:p>
    <w:p w:rsidR="00F84F7F" w:rsidRPr="00297F68" w:rsidRDefault="00F84F7F">
      <w:pPr>
        <w:pStyle w:val="Corpodetexto2"/>
        <w:widowControl w:val="0"/>
        <w:spacing w:line="240" w:lineRule="exact"/>
        <w:rPr>
          <w:rFonts w:ascii="Times New Roman" w:hAnsi="Times New Roman" w:cs="Times New Roman"/>
          <w:b/>
          <w:bCs/>
          <w:i w:val="0"/>
          <w:iCs w:val="0"/>
          <w:strike/>
          <w:snapToGrid w:val="0"/>
          <w:kern w:val="16"/>
          <w:sz w:val="24"/>
          <w:szCs w:val="24"/>
          <w:u w:val="single"/>
        </w:rPr>
      </w:pPr>
    </w:p>
    <w:p w:rsidR="00F84F7F" w:rsidRPr="00297F68" w:rsidRDefault="00F84F7F">
      <w:pPr>
        <w:pStyle w:val="Corpodetexto2"/>
        <w:widowControl w:val="0"/>
        <w:tabs>
          <w:tab w:val="left" w:pos="720"/>
        </w:tabs>
        <w:spacing w:line="240" w:lineRule="exact"/>
        <w:rPr>
          <w:rFonts w:ascii="Times New Roman" w:hAnsi="Times New Roman" w:cs="Times New Roman"/>
          <w:i w:val="0"/>
          <w:iCs w:val="0"/>
          <w:strike/>
          <w:snapToGrid w:val="0"/>
          <w:kern w:val="16"/>
          <w:sz w:val="24"/>
          <w:szCs w:val="24"/>
        </w:rPr>
      </w:pPr>
      <w:r w:rsidRPr="00297F68">
        <w:rPr>
          <w:rFonts w:ascii="Times New Roman" w:hAnsi="Times New Roman" w:cs="Times New Roman"/>
          <w:i w:val="0"/>
          <w:iCs w:val="0"/>
          <w:strike/>
          <w:snapToGrid w:val="0"/>
          <w:kern w:val="16"/>
          <w:sz w:val="24"/>
          <w:szCs w:val="24"/>
        </w:rPr>
        <w:t>1. ABACAVIR</w:t>
      </w:r>
    </w:p>
    <w:p w:rsidR="00F84F7F" w:rsidRPr="00297F68" w:rsidRDefault="00F84F7F">
      <w:pPr>
        <w:pStyle w:val="Corpodetexto2"/>
        <w:widowControl w:val="0"/>
        <w:tabs>
          <w:tab w:val="left" w:pos="720"/>
        </w:tabs>
        <w:spacing w:line="240" w:lineRule="exact"/>
        <w:rPr>
          <w:rFonts w:ascii="Times New Roman" w:hAnsi="Times New Roman" w:cs="Times New Roman"/>
          <w:i w:val="0"/>
          <w:iCs w:val="0"/>
          <w:strike/>
          <w:snapToGrid w:val="0"/>
          <w:kern w:val="16"/>
          <w:sz w:val="24"/>
          <w:szCs w:val="24"/>
        </w:rPr>
      </w:pPr>
      <w:r w:rsidRPr="00297F68">
        <w:rPr>
          <w:rFonts w:ascii="Times New Roman" w:hAnsi="Times New Roman" w:cs="Times New Roman"/>
          <w:i w:val="0"/>
          <w:iCs w:val="0"/>
          <w:strike/>
          <w:snapToGrid w:val="0"/>
          <w:kern w:val="16"/>
          <w:sz w:val="24"/>
          <w:szCs w:val="24"/>
        </w:rPr>
        <w:t>2. AMPRENAVIR</w:t>
      </w:r>
    </w:p>
    <w:p w:rsidR="00F84F7F" w:rsidRPr="00297F68" w:rsidRDefault="00F84F7F">
      <w:pPr>
        <w:pStyle w:val="Corpodetexto2"/>
        <w:widowControl w:val="0"/>
        <w:tabs>
          <w:tab w:val="left" w:pos="720"/>
        </w:tabs>
        <w:spacing w:line="240" w:lineRule="exact"/>
        <w:rPr>
          <w:rFonts w:ascii="Times New Roman" w:hAnsi="Times New Roman" w:cs="Times New Roman"/>
          <w:i w:val="0"/>
          <w:iCs w:val="0"/>
          <w:strike/>
          <w:snapToGrid w:val="0"/>
          <w:kern w:val="16"/>
          <w:sz w:val="24"/>
          <w:szCs w:val="24"/>
        </w:rPr>
      </w:pPr>
      <w:r w:rsidRPr="00297F68">
        <w:rPr>
          <w:rFonts w:ascii="Times New Roman" w:hAnsi="Times New Roman" w:cs="Times New Roman"/>
          <w:i w:val="0"/>
          <w:iCs w:val="0"/>
          <w:strike/>
          <w:snapToGrid w:val="0"/>
          <w:kern w:val="16"/>
          <w:sz w:val="24"/>
          <w:szCs w:val="24"/>
        </w:rPr>
        <w:t>3. DELAVIRDINA</w:t>
      </w:r>
    </w:p>
    <w:p w:rsidR="00F84F7F" w:rsidRPr="00297F68" w:rsidRDefault="00F84F7F">
      <w:pPr>
        <w:pStyle w:val="Corpodetexto2"/>
        <w:widowControl w:val="0"/>
        <w:tabs>
          <w:tab w:val="left" w:pos="720"/>
        </w:tabs>
        <w:spacing w:line="240" w:lineRule="exact"/>
        <w:rPr>
          <w:rFonts w:ascii="Times New Roman" w:hAnsi="Times New Roman" w:cs="Times New Roman"/>
          <w:i w:val="0"/>
          <w:iCs w:val="0"/>
          <w:strike/>
          <w:snapToGrid w:val="0"/>
          <w:kern w:val="16"/>
          <w:sz w:val="24"/>
          <w:szCs w:val="24"/>
        </w:rPr>
      </w:pPr>
      <w:r w:rsidRPr="00297F68">
        <w:rPr>
          <w:rFonts w:ascii="Times New Roman" w:hAnsi="Times New Roman" w:cs="Times New Roman"/>
          <w:i w:val="0"/>
          <w:iCs w:val="0"/>
          <w:strike/>
          <w:snapToGrid w:val="0"/>
          <w:kern w:val="16"/>
          <w:sz w:val="24"/>
          <w:szCs w:val="24"/>
        </w:rPr>
        <w:t>4. DIDANOSINA (ddI)</w:t>
      </w:r>
    </w:p>
    <w:p w:rsidR="00F84F7F" w:rsidRPr="00297F68" w:rsidRDefault="00F84F7F">
      <w:pPr>
        <w:pStyle w:val="Corpodetexto2"/>
        <w:widowControl w:val="0"/>
        <w:tabs>
          <w:tab w:val="left" w:pos="720"/>
        </w:tabs>
        <w:spacing w:line="240" w:lineRule="exact"/>
        <w:rPr>
          <w:rFonts w:ascii="Times New Roman" w:hAnsi="Times New Roman" w:cs="Times New Roman"/>
          <w:i w:val="0"/>
          <w:iCs w:val="0"/>
          <w:strike/>
          <w:snapToGrid w:val="0"/>
          <w:kern w:val="16"/>
          <w:sz w:val="24"/>
          <w:szCs w:val="24"/>
        </w:rPr>
      </w:pPr>
      <w:r w:rsidRPr="00297F68">
        <w:rPr>
          <w:rFonts w:ascii="Times New Roman" w:hAnsi="Times New Roman" w:cs="Times New Roman"/>
          <w:i w:val="0"/>
          <w:iCs w:val="0"/>
          <w:strike/>
          <w:snapToGrid w:val="0"/>
          <w:kern w:val="16"/>
          <w:sz w:val="24"/>
          <w:szCs w:val="24"/>
        </w:rPr>
        <w:t>5. EFAVIRENZ</w:t>
      </w:r>
    </w:p>
    <w:p w:rsidR="00F84F7F" w:rsidRPr="00297F68" w:rsidRDefault="00F84F7F">
      <w:pPr>
        <w:pStyle w:val="Corpodetexto2"/>
        <w:widowControl w:val="0"/>
        <w:tabs>
          <w:tab w:val="left" w:pos="720"/>
        </w:tabs>
        <w:spacing w:line="240" w:lineRule="exact"/>
        <w:rPr>
          <w:rFonts w:ascii="Times New Roman" w:hAnsi="Times New Roman" w:cs="Times New Roman"/>
          <w:i w:val="0"/>
          <w:iCs w:val="0"/>
          <w:strike/>
          <w:snapToGrid w:val="0"/>
          <w:kern w:val="16"/>
          <w:sz w:val="24"/>
          <w:szCs w:val="24"/>
        </w:rPr>
      </w:pPr>
      <w:r w:rsidRPr="00297F68">
        <w:rPr>
          <w:rFonts w:ascii="Times New Roman" w:hAnsi="Times New Roman" w:cs="Times New Roman"/>
          <w:i w:val="0"/>
          <w:iCs w:val="0"/>
          <w:strike/>
          <w:snapToGrid w:val="0"/>
          <w:kern w:val="16"/>
          <w:sz w:val="24"/>
          <w:szCs w:val="24"/>
        </w:rPr>
        <w:t>6. ESTAVUDINA (d4T)</w:t>
      </w:r>
    </w:p>
    <w:p w:rsidR="00F84F7F" w:rsidRPr="00297F68" w:rsidRDefault="00F84F7F">
      <w:pPr>
        <w:pStyle w:val="Corpodetexto2"/>
        <w:widowControl w:val="0"/>
        <w:tabs>
          <w:tab w:val="left" w:pos="720"/>
        </w:tabs>
        <w:spacing w:line="240" w:lineRule="exact"/>
        <w:rPr>
          <w:rFonts w:ascii="Times New Roman" w:hAnsi="Times New Roman" w:cs="Times New Roman"/>
          <w:i w:val="0"/>
          <w:iCs w:val="0"/>
          <w:strike/>
          <w:snapToGrid w:val="0"/>
          <w:kern w:val="16"/>
          <w:sz w:val="24"/>
          <w:szCs w:val="24"/>
        </w:rPr>
      </w:pPr>
      <w:r w:rsidRPr="00297F68">
        <w:rPr>
          <w:rFonts w:ascii="Times New Roman" w:hAnsi="Times New Roman" w:cs="Times New Roman"/>
          <w:i w:val="0"/>
          <w:iCs w:val="0"/>
          <w:strike/>
          <w:snapToGrid w:val="0"/>
          <w:kern w:val="16"/>
          <w:sz w:val="24"/>
          <w:szCs w:val="24"/>
        </w:rPr>
        <w:t>7. INDINAVIR</w:t>
      </w:r>
    </w:p>
    <w:p w:rsidR="00F84F7F" w:rsidRPr="00297F68" w:rsidRDefault="00F84F7F">
      <w:pPr>
        <w:pStyle w:val="Corpodetexto2"/>
        <w:widowControl w:val="0"/>
        <w:tabs>
          <w:tab w:val="left" w:pos="720"/>
        </w:tabs>
        <w:spacing w:line="240" w:lineRule="exact"/>
        <w:rPr>
          <w:rFonts w:ascii="Times New Roman" w:hAnsi="Times New Roman" w:cs="Times New Roman"/>
          <w:i w:val="0"/>
          <w:iCs w:val="0"/>
          <w:strike/>
          <w:snapToGrid w:val="0"/>
          <w:kern w:val="16"/>
          <w:sz w:val="24"/>
          <w:szCs w:val="24"/>
        </w:rPr>
      </w:pPr>
      <w:r w:rsidRPr="00297F68">
        <w:rPr>
          <w:rFonts w:ascii="Times New Roman" w:hAnsi="Times New Roman" w:cs="Times New Roman"/>
          <w:i w:val="0"/>
          <w:iCs w:val="0"/>
          <w:strike/>
          <w:snapToGrid w:val="0"/>
          <w:kern w:val="16"/>
          <w:sz w:val="24"/>
          <w:szCs w:val="24"/>
        </w:rPr>
        <w:t>8. LAMIVUDINA (3TC)</w:t>
      </w:r>
    </w:p>
    <w:p w:rsidR="00F84F7F" w:rsidRPr="00297F68" w:rsidRDefault="00F84F7F">
      <w:pPr>
        <w:pStyle w:val="Corpodetexto2"/>
        <w:widowControl w:val="0"/>
        <w:tabs>
          <w:tab w:val="left" w:pos="720"/>
        </w:tabs>
        <w:spacing w:line="240" w:lineRule="exact"/>
        <w:rPr>
          <w:rFonts w:ascii="Times New Roman" w:hAnsi="Times New Roman" w:cs="Times New Roman"/>
          <w:i w:val="0"/>
          <w:iCs w:val="0"/>
          <w:strike/>
          <w:snapToGrid w:val="0"/>
          <w:kern w:val="16"/>
          <w:sz w:val="24"/>
          <w:szCs w:val="24"/>
        </w:rPr>
      </w:pPr>
      <w:r w:rsidRPr="00297F68">
        <w:rPr>
          <w:rFonts w:ascii="Times New Roman" w:hAnsi="Times New Roman" w:cs="Times New Roman"/>
          <w:i w:val="0"/>
          <w:iCs w:val="0"/>
          <w:strike/>
          <w:snapToGrid w:val="0"/>
          <w:kern w:val="16"/>
          <w:sz w:val="24"/>
          <w:szCs w:val="24"/>
        </w:rPr>
        <w:t>9. NELFINAVIR</w:t>
      </w:r>
    </w:p>
    <w:p w:rsidR="00F84F7F" w:rsidRPr="00297F68" w:rsidRDefault="00F84F7F">
      <w:pPr>
        <w:pStyle w:val="Corpodetexto2"/>
        <w:widowControl w:val="0"/>
        <w:tabs>
          <w:tab w:val="left" w:pos="720"/>
        </w:tabs>
        <w:spacing w:line="240" w:lineRule="exact"/>
        <w:rPr>
          <w:rFonts w:ascii="Times New Roman" w:hAnsi="Times New Roman" w:cs="Times New Roman"/>
          <w:i w:val="0"/>
          <w:iCs w:val="0"/>
          <w:strike/>
          <w:snapToGrid w:val="0"/>
          <w:kern w:val="16"/>
          <w:sz w:val="24"/>
          <w:szCs w:val="24"/>
        </w:rPr>
      </w:pPr>
      <w:r w:rsidRPr="00297F68">
        <w:rPr>
          <w:rFonts w:ascii="Times New Roman" w:hAnsi="Times New Roman" w:cs="Times New Roman"/>
          <w:i w:val="0"/>
          <w:iCs w:val="0"/>
          <w:strike/>
          <w:snapToGrid w:val="0"/>
          <w:kern w:val="16"/>
          <w:sz w:val="24"/>
          <w:szCs w:val="24"/>
        </w:rPr>
        <w:t>10. NEVIRAPINA</w:t>
      </w:r>
    </w:p>
    <w:p w:rsidR="00F84F7F" w:rsidRPr="00297F68" w:rsidRDefault="00F84F7F">
      <w:pPr>
        <w:pStyle w:val="Corpodetexto2"/>
        <w:widowControl w:val="0"/>
        <w:tabs>
          <w:tab w:val="left" w:pos="720"/>
        </w:tabs>
        <w:spacing w:line="240" w:lineRule="exact"/>
        <w:rPr>
          <w:rFonts w:ascii="Times New Roman" w:hAnsi="Times New Roman" w:cs="Times New Roman"/>
          <w:i w:val="0"/>
          <w:iCs w:val="0"/>
          <w:strike/>
          <w:snapToGrid w:val="0"/>
          <w:kern w:val="16"/>
          <w:sz w:val="24"/>
          <w:szCs w:val="24"/>
        </w:rPr>
      </w:pPr>
      <w:r w:rsidRPr="00297F68">
        <w:rPr>
          <w:rFonts w:ascii="Times New Roman" w:hAnsi="Times New Roman" w:cs="Times New Roman"/>
          <w:i w:val="0"/>
          <w:iCs w:val="0"/>
          <w:strike/>
          <w:snapToGrid w:val="0"/>
          <w:kern w:val="16"/>
          <w:sz w:val="24"/>
          <w:szCs w:val="24"/>
        </w:rPr>
        <w:t>11. RITONAVIR</w:t>
      </w:r>
    </w:p>
    <w:p w:rsidR="00F84F7F" w:rsidRPr="00297F68" w:rsidRDefault="00F84F7F">
      <w:pPr>
        <w:pStyle w:val="Corpodetexto2"/>
        <w:widowControl w:val="0"/>
        <w:tabs>
          <w:tab w:val="left" w:pos="720"/>
        </w:tabs>
        <w:spacing w:line="240" w:lineRule="exact"/>
        <w:rPr>
          <w:rFonts w:ascii="Times New Roman" w:hAnsi="Times New Roman" w:cs="Times New Roman"/>
          <w:i w:val="0"/>
          <w:iCs w:val="0"/>
          <w:strike/>
          <w:snapToGrid w:val="0"/>
          <w:kern w:val="16"/>
          <w:sz w:val="24"/>
          <w:szCs w:val="24"/>
        </w:rPr>
      </w:pPr>
      <w:r w:rsidRPr="00297F68">
        <w:rPr>
          <w:rFonts w:ascii="Times New Roman" w:hAnsi="Times New Roman" w:cs="Times New Roman"/>
          <w:i w:val="0"/>
          <w:iCs w:val="0"/>
          <w:strike/>
          <w:snapToGrid w:val="0"/>
          <w:kern w:val="16"/>
          <w:sz w:val="24"/>
          <w:szCs w:val="24"/>
        </w:rPr>
        <w:t>12. SAQUINAVIR</w:t>
      </w:r>
    </w:p>
    <w:p w:rsidR="00F84F7F" w:rsidRPr="00297F68" w:rsidRDefault="00F84F7F">
      <w:pPr>
        <w:pStyle w:val="Corpodetexto2"/>
        <w:widowControl w:val="0"/>
        <w:tabs>
          <w:tab w:val="left" w:pos="720"/>
        </w:tabs>
        <w:spacing w:line="240" w:lineRule="exact"/>
        <w:rPr>
          <w:rFonts w:ascii="Times New Roman" w:hAnsi="Times New Roman" w:cs="Times New Roman"/>
          <w:i w:val="0"/>
          <w:iCs w:val="0"/>
          <w:strike/>
          <w:snapToGrid w:val="0"/>
          <w:kern w:val="16"/>
          <w:sz w:val="24"/>
          <w:szCs w:val="24"/>
        </w:rPr>
      </w:pPr>
      <w:r w:rsidRPr="00297F68">
        <w:rPr>
          <w:rFonts w:ascii="Times New Roman" w:hAnsi="Times New Roman" w:cs="Times New Roman"/>
          <w:i w:val="0"/>
          <w:iCs w:val="0"/>
          <w:strike/>
          <w:snapToGrid w:val="0"/>
          <w:kern w:val="16"/>
          <w:sz w:val="24"/>
          <w:szCs w:val="24"/>
        </w:rPr>
        <w:t>13. ZALCITABINA (ddc)</w:t>
      </w:r>
    </w:p>
    <w:p w:rsidR="00F84F7F" w:rsidRPr="00297F68" w:rsidRDefault="00F84F7F">
      <w:pPr>
        <w:pStyle w:val="Corpodetexto2"/>
        <w:widowControl w:val="0"/>
        <w:tabs>
          <w:tab w:val="left" w:pos="720"/>
        </w:tabs>
        <w:spacing w:line="240" w:lineRule="exact"/>
        <w:rPr>
          <w:rFonts w:ascii="Times New Roman" w:hAnsi="Times New Roman" w:cs="Times New Roman"/>
          <w:i w:val="0"/>
          <w:iCs w:val="0"/>
          <w:strike/>
          <w:snapToGrid w:val="0"/>
          <w:kern w:val="16"/>
          <w:sz w:val="24"/>
          <w:szCs w:val="24"/>
        </w:rPr>
      </w:pPr>
      <w:r w:rsidRPr="00297F68">
        <w:rPr>
          <w:rFonts w:ascii="Times New Roman" w:hAnsi="Times New Roman" w:cs="Times New Roman"/>
          <w:i w:val="0"/>
          <w:iCs w:val="0"/>
          <w:strike/>
          <w:snapToGrid w:val="0"/>
          <w:kern w:val="16"/>
          <w:sz w:val="24"/>
          <w:szCs w:val="24"/>
        </w:rPr>
        <w:t>14. ZIDOVUDINA (AZT)</w:t>
      </w:r>
    </w:p>
    <w:p w:rsidR="00F84F7F" w:rsidRPr="00297F68" w:rsidRDefault="00F84F7F">
      <w:pPr>
        <w:jc w:val="both"/>
        <w:rPr>
          <w:strike/>
          <w:sz w:val="24"/>
          <w:szCs w:val="24"/>
        </w:rPr>
      </w:pPr>
    </w:p>
    <w:p w:rsidR="00F84F7F" w:rsidRPr="00297F68" w:rsidRDefault="00F84F7F">
      <w:pPr>
        <w:jc w:val="both"/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ADENDO:</w:t>
      </w:r>
    </w:p>
    <w:p w:rsidR="00F84F7F" w:rsidRPr="00297F68" w:rsidRDefault="00F84F7F">
      <w:pPr>
        <w:pStyle w:val="Corpodetexto"/>
        <w:widowControl/>
        <w:tabs>
          <w:tab w:val="left" w:pos="360"/>
        </w:tabs>
        <w:spacing w:line="240" w:lineRule="auto"/>
        <w:rPr>
          <w:strike/>
        </w:rPr>
      </w:pPr>
      <w:r w:rsidRPr="00297F68">
        <w:rPr>
          <w:strike/>
        </w:rPr>
        <w:t>1)  ficam também sob controle, todos os sais e isômeros das substâncias enumeradas acima, quando couber</w:t>
      </w:r>
      <w:r w:rsidRPr="00297F68">
        <w:rPr>
          <w:b/>
          <w:bCs/>
          <w:strike/>
        </w:rPr>
        <w:t>.</w:t>
      </w:r>
    </w:p>
    <w:p w:rsidR="00F84F7F" w:rsidRPr="00297F68" w:rsidRDefault="00F84F7F">
      <w:pPr>
        <w:pStyle w:val="Corpodetexto2"/>
        <w:widowControl w:val="0"/>
        <w:tabs>
          <w:tab w:val="left" w:pos="360"/>
        </w:tabs>
        <w:spacing w:line="240" w:lineRule="exact"/>
        <w:rPr>
          <w:rFonts w:ascii="Times New Roman" w:hAnsi="Times New Roman" w:cs="Times New Roman"/>
          <w:i w:val="0"/>
          <w:iCs w:val="0"/>
          <w:strike/>
          <w:snapToGrid w:val="0"/>
          <w:kern w:val="16"/>
          <w:sz w:val="24"/>
          <w:szCs w:val="24"/>
        </w:rPr>
      </w:pPr>
      <w:r w:rsidRPr="00297F68">
        <w:rPr>
          <w:rFonts w:ascii="Times New Roman" w:hAnsi="Times New Roman" w:cs="Times New Roman"/>
          <w:i w:val="0"/>
          <w:iCs w:val="0"/>
          <w:strike/>
          <w:snapToGrid w:val="0"/>
          <w:kern w:val="16"/>
          <w:sz w:val="24"/>
          <w:szCs w:val="24"/>
        </w:rPr>
        <w:t>2) os medicamentos a base de substâncias anti-retrovirais acima elencadas, devem ser prescritos em receituário próprio estabelecido pelo Programa de DST/AIDS do Ministério da Saúde, para dispensação nas farmácias hospitalares/ambulatoriais do Sistema Público de Saúde.</w:t>
      </w:r>
    </w:p>
    <w:p w:rsidR="00F84F7F" w:rsidRPr="00297F68" w:rsidRDefault="00F84F7F">
      <w:pPr>
        <w:pStyle w:val="Corpodetexto2"/>
        <w:widowControl w:val="0"/>
        <w:spacing w:line="240" w:lineRule="exact"/>
        <w:rPr>
          <w:rFonts w:ascii="Times New Roman" w:hAnsi="Times New Roman" w:cs="Times New Roman"/>
          <w:i w:val="0"/>
          <w:iCs w:val="0"/>
          <w:strike/>
          <w:snapToGrid w:val="0"/>
          <w:kern w:val="16"/>
          <w:sz w:val="24"/>
          <w:szCs w:val="24"/>
        </w:rPr>
      </w:pPr>
      <w:r w:rsidRPr="00297F68">
        <w:rPr>
          <w:rFonts w:ascii="Times New Roman" w:hAnsi="Times New Roman" w:cs="Times New Roman"/>
          <w:i w:val="0"/>
          <w:iCs w:val="0"/>
          <w:strike/>
          <w:snapToGrid w:val="0"/>
          <w:kern w:val="16"/>
          <w:sz w:val="24"/>
          <w:szCs w:val="24"/>
        </w:rPr>
        <w:t>3) os medicamentos a base de substâncias anti-retrovirais acima elencadas, quando dispensados em farmácias e drogarias, ficam sujeitos a venda sob Receita de Controle Especial em 2 (duas) vias.</w:t>
      </w:r>
    </w:p>
    <w:p w:rsidR="00F84F7F" w:rsidRPr="00297F68" w:rsidRDefault="00F84F7F">
      <w:pPr>
        <w:pStyle w:val="Corpodetexto2"/>
        <w:widowControl w:val="0"/>
        <w:spacing w:line="240" w:lineRule="exact"/>
        <w:jc w:val="center"/>
        <w:rPr>
          <w:rFonts w:ascii="Times New Roman" w:hAnsi="Times New Roman" w:cs="Times New Roman"/>
          <w:b/>
          <w:bCs/>
          <w:i w:val="0"/>
          <w:iCs w:val="0"/>
          <w:strike/>
          <w:snapToGrid w:val="0"/>
          <w:kern w:val="16"/>
          <w:sz w:val="24"/>
          <w:szCs w:val="24"/>
        </w:rPr>
      </w:pPr>
    </w:p>
    <w:p w:rsidR="00F84F7F" w:rsidRPr="00297F68" w:rsidRDefault="00F84F7F">
      <w:pPr>
        <w:pStyle w:val="Corpodetexto2"/>
        <w:widowControl w:val="0"/>
        <w:spacing w:line="240" w:lineRule="exact"/>
        <w:jc w:val="center"/>
        <w:rPr>
          <w:rFonts w:ascii="Times New Roman" w:hAnsi="Times New Roman" w:cs="Times New Roman"/>
          <w:i w:val="0"/>
          <w:iCs w:val="0"/>
          <w:strike/>
          <w:snapToGrid w:val="0"/>
          <w:kern w:val="16"/>
          <w:sz w:val="24"/>
          <w:szCs w:val="24"/>
        </w:rPr>
      </w:pPr>
      <w:r w:rsidRPr="00297F68">
        <w:rPr>
          <w:rFonts w:ascii="Times New Roman" w:hAnsi="Times New Roman" w:cs="Times New Roman"/>
          <w:i w:val="0"/>
          <w:iCs w:val="0"/>
          <w:strike/>
          <w:snapToGrid w:val="0"/>
          <w:kern w:val="16"/>
          <w:sz w:val="24"/>
          <w:szCs w:val="24"/>
        </w:rPr>
        <w:t>LISTA - C5</w:t>
      </w:r>
    </w:p>
    <w:p w:rsidR="00F84F7F" w:rsidRPr="00297F68" w:rsidRDefault="00F84F7F">
      <w:pPr>
        <w:pStyle w:val="Corpodetexto2"/>
        <w:widowControl w:val="0"/>
        <w:spacing w:line="240" w:lineRule="exact"/>
        <w:jc w:val="center"/>
        <w:rPr>
          <w:rFonts w:ascii="Times New Roman" w:hAnsi="Times New Roman" w:cs="Times New Roman"/>
          <w:i w:val="0"/>
          <w:iCs w:val="0"/>
          <w:strike/>
          <w:snapToGrid w:val="0"/>
          <w:kern w:val="16"/>
          <w:sz w:val="24"/>
          <w:szCs w:val="24"/>
        </w:rPr>
      </w:pPr>
      <w:r w:rsidRPr="00297F68">
        <w:rPr>
          <w:rFonts w:ascii="Times New Roman" w:hAnsi="Times New Roman" w:cs="Times New Roman"/>
          <w:i w:val="0"/>
          <w:iCs w:val="0"/>
          <w:strike/>
          <w:snapToGrid w:val="0"/>
          <w:kern w:val="16"/>
          <w:sz w:val="24"/>
          <w:szCs w:val="24"/>
        </w:rPr>
        <w:t>LISTA DAS SUBSTÂNCIAS ANABOLIZANTES</w:t>
      </w:r>
    </w:p>
    <w:p w:rsidR="00F84F7F" w:rsidRPr="00297F68" w:rsidRDefault="00F84F7F">
      <w:pPr>
        <w:pStyle w:val="Corpodetexto2"/>
        <w:widowControl w:val="0"/>
        <w:spacing w:line="240" w:lineRule="exact"/>
        <w:jc w:val="center"/>
        <w:rPr>
          <w:rFonts w:ascii="Times New Roman" w:hAnsi="Times New Roman" w:cs="Times New Roman"/>
          <w:b/>
          <w:bCs/>
          <w:i w:val="0"/>
          <w:iCs w:val="0"/>
          <w:strike/>
          <w:snapToGrid w:val="0"/>
          <w:kern w:val="16"/>
          <w:sz w:val="24"/>
          <w:szCs w:val="24"/>
        </w:rPr>
      </w:pPr>
      <w:r w:rsidRPr="00297F68">
        <w:rPr>
          <w:rFonts w:ascii="Times New Roman" w:hAnsi="Times New Roman" w:cs="Times New Roman"/>
          <w:b/>
          <w:bCs/>
          <w:i w:val="0"/>
          <w:iCs w:val="0"/>
          <w:strike/>
          <w:snapToGrid w:val="0"/>
          <w:kern w:val="16"/>
          <w:sz w:val="24"/>
          <w:szCs w:val="24"/>
        </w:rPr>
        <w:t xml:space="preserve"> (Sujeitas a Receita de Controle Especial em duas vias)</w:t>
      </w:r>
    </w:p>
    <w:p w:rsidR="00F84F7F" w:rsidRPr="00297F68" w:rsidRDefault="00F84F7F">
      <w:pPr>
        <w:pStyle w:val="Corpodetexto2"/>
        <w:widowControl w:val="0"/>
        <w:spacing w:line="240" w:lineRule="exact"/>
        <w:jc w:val="center"/>
        <w:rPr>
          <w:rFonts w:ascii="Times New Roman" w:hAnsi="Times New Roman" w:cs="Times New Roman"/>
          <w:b/>
          <w:bCs/>
          <w:i w:val="0"/>
          <w:iCs w:val="0"/>
          <w:strike/>
          <w:snapToGrid w:val="0"/>
          <w:kern w:val="16"/>
          <w:sz w:val="24"/>
          <w:szCs w:val="24"/>
        </w:rPr>
      </w:pPr>
    </w:p>
    <w:p w:rsidR="00F84F7F" w:rsidRPr="00297F68" w:rsidRDefault="00F84F7F">
      <w:pPr>
        <w:pStyle w:val="Ttulo2"/>
        <w:jc w:val="left"/>
        <w:rPr>
          <w:rFonts w:ascii="Times New Roman" w:hAnsi="Times New Roman" w:cs="Times New Roman"/>
          <w:b w:val="0"/>
          <w:bCs w:val="0"/>
          <w:strike/>
        </w:rPr>
      </w:pPr>
      <w:r w:rsidRPr="00297F68">
        <w:rPr>
          <w:rFonts w:ascii="Times New Roman" w:hAnsi="Times New Roman" w:cs="Times New Roman"/>
          <w:b w:val="0"/>
          <w:bCs w:val="0"/>
          <w:strike/>
        </w:rPr>
        <w:t xml:space="preserve">1. ANDROSTANOLONA </w:t>
      </w:r>
    </w:p>
    <w:p w:rsidR="00F84F7F" w:rsidRPr="00297F68" w:rsidRDefault="00F84F7F">
      <w:pPr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2. BOLASTERONA</w:t>
      </w:r>
    </w:p>
    <w:p w:rsidR="00F84F7F" w:rsidRPr="00297F68" w:rsidRDefault="00F84F7F">
      <w:pPr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3. BOLDENONA</w:t>
      </w:r>
    </w:p>
    <w:p w:rsidR="00F84F7F" w:rsidRPr="00297F68" w:rsidRDefault="00F84F7F">
      <w:pPr>
        <w:rPr>
          <w:b/>
          <w:bCs/>
          <w:strike/>
          <w:sz w:val="24"/>
          <w:szCs w:val="24"/>
          <w:u w:val="single"/>
        </w:rPr>
      </w:pPr>
      <w:r w:rsidRPr="00297F68">
        <w:rPr>
          <w:strike/>
          <w:sz w:val="24"/>
          <w:szCs w:val="24"/>
        </w:rPr>
        <w:t>4. CLOROXOMESTERONA</w:t>
      </w:r>
      <w:r w:rsidRPr="00297F68">
        <w:rPr>
          <w:b/>
          <w:bCs/>
          <w:strike/>
          <w:sz w:val="24"/>
          <w:szCs w:val="24"/>
          <w:u w:val="single"/>
        </w:rPr>
        <w:t xml:space="preserve">   </w:t>
      </w:r>
    </w:p>
    <w:p w:rsidR="00F84F7F" w:rsidRPr="00297F68" w:rsidRDefault="00F84F7F">
      <w:pPr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 xml:space="preserve">5. CLOSTEBOL </w:t>
      </w:r>
    </w:p>
    <w:p w:rsidR="00F84F7F" w:rsidRPr="00297F68" w:rsidRDefault="00F84F7F">
      <w:pPr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6. DEIDROCLORMETILTESTOSTERONA</w:t>
      </w:r>
    </w:p>
    <w:p w:rsidR="00F84F7F" w:rsidRPr="00297F68" w:rsidRDefault="00F84F7F">
      <w:pPr>
        <w:pStyle w:val="Ttulo2"/>
        <w:jc w:val="left"/>
        <w:rPr>
          <w:rFonts w:ascii="Times New Roman" w:hAnsi="Times New Roman" w:cs="Times New Roman"/>
          <w:b w:val="0"/>
          <w:bCs w:val="0"/>
          <w:strike/>
        </w:rPr>
      </w:pPr>
      <w:r w:rsidRPr="00297F68">
        <w:rPr>
          <w:rFonts w:ascii="Times New Roman" w:hAnsi="Times New Roman" w:cs="Times New Roman"/>
          <w:b w:val="0"/>
          <w:bCs w:val="0"/>
          <w:strike/>
        </w:rPr>
        <w:t xml:space="preserve">7. DROSTANOLONA </w:t>
      </w:r>
    </w:p>
    <w:p w:rsidR="00F84F7F" w:rsidRPr="00297F68" w:rsidRDefault="00F84F7F">
      <w:pPr>
        <w:pStyle w:val="Ttulo2"/>
        <w:jc w:val="left"/>
        <w:rPr>
          <w:rFonts w:ascii="Times New Roman" w:hAnsi="Times New Roman" w:cs="Times New Roman"/>
          <w:b w:val="0"/>
          <w:bCs w:val="0"/>
          <w:strike/>
        </w:rPr>
      </w:pPr>
      <w:r w:rsidRPr="00297F68">
        <w:rPr>
          <w:rFonts w:ascii="Times New Roman" w:hAnsi="Times New Roman" w:cs="Times New Roman"/>
          <w:b w:val="0"/>
          <w:bCs w:val="0"/>
          <w:strike/>
        </w:rPr>
        <w:t>8. ESTANOLONA</w:t>
      </w:r>
    </w:p>
    <w:p w:rsidR="00F84F7F" w:rsidRPr="00297F68" w:rsidRDefault="00F84F7F">
      <w:pPr>
        <w:pStyle w:val="Corpodetexto2"/>
        <w:widowControl w:val="0"/>
        <w:spacing w:line="240" w:lineRule="exact"/>
        <w:rPr>
          <w:rFonts w:ascii="Times New Roman" w:hAnsi="Times New Roman" w:cs="Times New Roman"/>
          <w:i w:val="0"/>
          <w:iCs w:val="0"/>
          <w:strike/>
          <w:snapToGrid w:val="0"/>
          <w:kern w:val="16"/>
          <w:sz w:val="24"/>
          <w:szCs w:val="24"/>
        </w:rPr>
      </w:pPr>
      <w:r w:rsidRPr="00297F68">
        <w:rPr>
          <w:rFonts w:ascii="Times New Roman" w:hAnsi="Times New Roman" w:cs="Times New Roman"/>
          <w:i w:val="0"/>
          <w:iCs w:val="0"/>
          <w:strike/>
          <w:snapToGrid w:val="0"/>
          <w:kern w:val="16"/>
          <w:sz w:val="24"/>
          <w:szCs w:val="24"/>
        </w:rPr>
        <w:t>9. ESTANOZOLOL</w:t>
      </w:r>
    </w:p>
    <w:p w:rsidR="00F84F7F" w:rsidRPr="00297F68" w:rsidRDefault="00F84F7F">
      <w:pPr>
        <w:pStyle w:val="Ttulo9"/>
        <w:rPr>
          <w:rFonts w:ascii="Times New Roman" w:hAnsi="Times New Roman" w:cs="Times New Roman"/>
          <w:b w:val="0"/>
          <w:bCs w:val="0"/>
          <w:strike/>
          <w:sz w:val="24"/>
          <w:szCs w:val="24"/>
          <w:u w:val="none"/>
        </w:rPr>
      </w:pPr>
      <w:r w:rsidRPr="00297F68">
        <w:rPr>
          <w:rFonts w:ascii="Times New Roman" w:hAnsi="Times New Roman" w:cs="Times New Roman"/>
          <w:b w:val="0"/>
          <w:bCs w:val="0"/>
          <w:strike/>
          <w:sz w:val="24"/>
          <w:szCs w:val="24"/>
          <w:u w:val="none"/>
        </w:rPr>
        <w:t>10. ETILESTRENOL</w:t>
      </w:r>
    </w:p>
    <w:p w:rsidR="00F84F7F" w:rsidRPr="00297F68" w:rsidRDefault="00F84F7F">
      <w:pPr>
        <w:pStyle w:val="Corpodetexto2"/>
        <w:widowControl w:val="0"/>
        <w:spacing w:line="240" w:lineRule="exact"/>
        <w:rPr>
          <w:rFonts w:ascii="Times New Roman" w:hAnsi="Times New Roman" w:cs="Times New Roman"/>
          <w:i w:val="0"/>
          <w:iCs w:val="0"/>
          <w:strike/>
          <w:snapToGrid w:val="0"/>
          <w:kern w:val="16"/>
          <w:sz w:val="24"/>
          <w:szCs w:val="24"/>
        </w:rPr>
      </w:pPr>
      <w:r w:rsidRPr="00297F68">
        <w:rPr>
          <w:rFonts w:ascii="Times New Roman" w:hAnsi="Times New Roman" w:cs="Times New Roman"/>
          <w:i w:val="0"/>
          <w:iCs w:val="0"/>
          <w:strike/>
          <w:snapToGrid w:val="0"/>
          <w:kern w:val="16"/>
          <w:sz w:val="24"/>
          <w:szCs w:val="24"/>
        </w:rPr>
        <w:t>11. FLUOXIMESTERONA OU FLUOXIMETILTESTOSTERONA</w:t>
      </w:r>
    </w:p>
    <w:p w:rsidR="00F84F7F" w:rsidRPr="00297F68" w:rsidRDefault="00F84F7F">
      <w:pPr>
        <w:pStyle w:val="Corpodetexto2"/>
        <w:widowControl w:val="0"/>
        <w:spacing w:line="240" w:lineRule="exact"/>
        <w:rPr>
          <w:rFonts w:ascii="Times New Roman" w:hAnsi="Times New Roman" w:cs="Times New Roman"/>
          <w:i w:val="0"/>
          <w:iCs w:val="0"/>
          <w:strike/>
          <w:snapToGrid w:val="0"/>
          <w:kern w:val="16"/>
          <w:sz w:val="24"/>
          <w:szCs w:val="24"/>
        </w:rPr>
      </w:pPr>
      <w:r w:rsidRPr="00297F68">
        <w:rPr>
          <w:rFonts w:ascii="Times New Roman" w:hAnsi="Times New Roman" w:cs="Times New Roman"/>
          <w:i w:val="0"/>
          <w:iCs w:val="0"/>
          <w:strike/>
          <w:snapToGrid w:val="0"/>
          <w:kern w:val="16"/>
          <w:sz w:val="24"/>
          <w:szCs w:val="24"/>
        </w:rPr>
        <w:t>12. FORMEBOLONA</w:t>
      </w:r>
    </w:p>
    <w:p w:rsidR="00F84F7F" w:rsidRPr="00297F68" w:rsidRDefault="00F84F7F">
      <w:pPr>
        <w:pStyle w:val="Corpodetexto2"/>
        <w:widowControl w:val="0"/>
        <w:spacing w:line="240" w:lineRule="exact"/>
        <w:rPr>
          <w:rFonts w:ascii="Times New Roman" w:hAnsi="Times New Roman" w:cs="Times New Roman"/>
          <w:i w:val="0"/>
          <w:iCs w:val="0"/>
          <w:strike/>
          <w:snapToGrid w:val="0"/>
          <w:kern w:val="16"/>
          <w:sz w:val="24"/>
          <w:szCs w:val="24"/>
        </w:rPr>
      </w:pPr>
      <w:r w:rsidRPr="00297F68">
        <w:rPr>
          <w:rFonts w:ascii="Times New Roman" w:hAnsi="Times New Roman" w:cs="Times New Roman"/>
          <w:i w:val="0"/>
          <w:iCs w:val="0"/>
          <w:strike/>
          <w:snapToGrid w:val="0"/>
          <w:kern w:val="16"/>
          <w:sz w:val="24"/>
          <w:szCs w:val="24"/>
        </w:rPr>
        <w:t>13. MESTEROLONA</w:t>
      </w:r>
    </w:p>
    <w:p w:rsidR="00F84F7F" w:rsidRPr="00297F68" w:rsidRDefault="00F84F7F">
      <w:pPr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 xml:space="preserve">14. METANDIENONA </w:t>
      </w:r>
    </w:p>
    <w:p w:rsidR="00F84F7F" w:rsidRPr="00297F68" w:rsidRDefault="00F84F7F">
      <w:pPr>
        <w:pStyle w:val="Ttulo3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297F68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15. METANDRANONA</w:t>
      </w:r>
    </w:p>
    <w:p w:rsidR="00F84F7F" w:rsidRPr="00297F68" w:rsidRDefault="00F84F7F">
      <w:pPr>
        <w:pStyle w:val="Corpodetexto2"/>
        <w:widowControl w:val="0"/>
        <w:spacing w:line="240" w:lineRule="exact"/>
        <w:rPr>
          <w:rFonts w:ascii="Times New Roman" w:hAnsi="Times New Roman" w:cs="Times New Roman"/>
          <w:i w:val="0"/>
          <w:iCs w:val="0"/>
          <w:strike/>
          <w:snapToGrid w:val="0"/>
          <w:kern w:val="16"/>
          <w:sz w:val="24"/>
          <w:szCs w:val="24"/>
        </w:rPr>
      </w:pPr>
      <w:r w:rsidRPr="00297F68">
        <w:rPr>
          <w:rFonts w:ascii="Times New Roman" w:hAnsi="Times New Roman" w:cs="Times New Roman"/>
          <w:i w:val="0"/>
          <w:iCs w:val="0"/>
          <w:strike/>
          <w:snapToGrid w:val="0"/>
          <w:kern w:val="16"/>
          <w:sz w:val="24"/>
          <w:szCs w:val="24"/>
        </w:rPr>
        <w:t>16. METANDRIOL</w:t>
      </w:r>
    </w:p>
    <w:p w:rsidR="00F84F7F" w:rsidRPr="00297F68" w:rsidRDefault="00F84F7F">
      <w:pPr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17. METENOLONA</w:t>
      </w:r>
    </w:p>
    <w:p w:rsidR="00F84F7F" w:rsidRPr="00297F68" w:rsidRDefault="00F84F7F">
      <w:pPr>
        <w:pStyle w:val="Corpodetexto2"/>
        <w:widowControl w:val="0"/>
        <w:spacing w:line="240" w:lineRule="exact"/>
        <w:rPr>
          <w:rFonts w:ascii="Times New Roman" w:hAnsi="Times New Roman" w:cs="Times New Roman"/>
          <w:i w:val="0"/>
          <w:iCs w:val="0"/>
          <w:strike/>
          <w:snapToGrid w:val="0"/>
          <w:kern w:val="16"/>
          <w:sz w:val="24"/>
          <w:szCs w:val="24"/>
        </w:rPr>
      </w:pPr>
      <w:r w:rsidRPr="00297F68">
        <w:rPr>
          <w:rFonts w:ascii="Times New Roman" w:hAnsi="Times New Roman" w:cs="Times New Roman"/>
          <w:i w:val="0"/>
          <w:iCs w:val="0"/>
          <w:strike/>
          <w:snapToGrid w:val="0"/>
          <w:kern w:val="16"/>
          <w:sz w:val="24"/>
          <w:szCs w:val="24"/>
        </w:rPr>
        <w:t>18. METILTESTOSTERONA</w:t>
      </w:r>
    </w:p>
    <w:p w:rsidR="00F84F7F" w:rsidRPr="00297F68" w:rsidRDefault="00F84F7F">
      <w:pPr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19. MIBOLERONA</w:t>
      </w:r>
    </w:p>
    <w:p w:rsidR="00F84F7F" w:rsidRPr="00297F68" w:rsidRDefault="00F84F7F">
      <w:pPr>
        <w:pStyle w:val="Corpodetexto2"/>
        <w:widowControl w:val="0"/>
        <w:spacing w:line="240" w:lineRule="exact"/>
        <w:rPr>
          <w:rFonts w:ascii="Times New Roman" w:hAnsi="Times New Roman" w:cs="Times New Roman"/>
          <w:i w:val="0"/>
          <w:iCs w:val="0"/>
          <w:strike/>
          <w:snapToGrid w:val="0"/>
          <w:kern w:val="16"/>
          <w:sz w:val="24"/>
          <w:szCs w:val="24"/>
        </w:rPr>
      </w:pPr>
      <w:r w:rsidRPr="00297F68">
        <w:rPr>
          <w:rFonts w:ascii="Times New Roman" w:hAnsi="Times New Roman" w:cs="Times New Roman"/>
          <w:i w:val="0"/>
          <w:iCs w:val="0"/>
          <w:strike/>
          <w:snapToGrid w:val="0"/>
          <w:kern w:val="16"/>
          <w:sz w:val="24"/>
          <w:szCs w:val="24"/>
        </w:rPr>
        <w:t>20. NANDROLONA</w:t>
      </w:r>
    </w:p>
    <w:p w:rsidR="00F84F7F" w:rsidRPr="00297F68" w:rsidRDefault="00F84F7F">
      <w:pPr>
        <w:pStyle w:val="Ttulo4"/>
        <w:jc w:val="left"/>
        <w:rPr>
          <w:b w:val="0"/>
          <w:bCs w:val="0"/>
          <w:strike/>
          <w:sz w:val="24"/>
          <w:szCs w:val="24"/>
        </w:rPr>
      </w:pPr>
      <w:r w:rsidRPr="00297F68">
        <w:rPr>
          <w:b w:val="0"/>
          <w:bCs w:val="0"/>
          <w:strike/>
          <w:sz w:val="24"/>
          <w:szCs w:val="24"/>
        </w:rPr>
        <w:t>21. NORETANDROLONA</w:t>
      </w:r>
    </w:p>
    <w:p w:rsidR="00F84F7F" w:rsidRPr="00297F68" w:rsidRDefault="00F84F7F">
      <w:pPr>
        <w:pStyle w:val="Ttulo4"/>
        <w:jc w:val="left"/>
        <w:rPr>
          <w:b w:val="0"/>
          <w:bCs w:val="0"/>
          <w:strike/>
          <w:sz w:val="24"/>
          <w:szCs w:val="24"/>
        </w:rPr>
      </w:pPr>
      <w:r w:rsidRPr="00297F68">
        <w:rPr>
          <w:b w:val="0"/>
          <w:bCs w:val="0"/>
          <w:strike/>
          <w:sz w:val="24"/>
          <w:szCs w:val="24"/>
        </w:rPr>
        <w:t>22. OXANDROLONA</w:t>
      </w:r>
    </w:p>
    <w:p w:rsidR="00F84F7F" w:rsidRPr="00297F68" w:rsidRDefault="00F84F7F">
      <w:pPr>
        <w:pStyle w:val="Ttulo4"/>
        <w:jc w:val="left"/>
        <w:rPr>
          <w:b w:val="0"/>
          <w:bCs w:val="0"/>
          <w:strike/>
          <w:sz w:val="24"/>
          <w:szCs w:val="24"/>
        </w:rPr>
      </w:pPr>
      <w:r w:rsidRPr="00297F68">
        <w:rPr>
          <w:b w:val="0"/>
          <w:bCs w:val="0"/>
          <w:strike/>
          <w:sz w:val="24"/>
          <w:szCs w:val="24"/>
        </w:rPr>
        <w:t>23. OXIMESTERONA</w:t>
      </w:r>
    </w:p>
    <w:p w:rsidR="00F84F7F" w:rsidRPr="00297F68" w:rsidRDefault="00F84F7F">
      <w:pPr>
        <w:pStyle w:val="Corpodetexto2"/>
        <w:widowControl w:val="0"/>
        <w:spacing w:line="240" w:lineRule="exact"/>
        <w:rPr>
          <w:rFonts w:ascii="Times New Roman" w:hAnsi="Times New Roman" w:cs="Times New Roman"/>
          <w:i w:val="0"/>
          <w:iCs w:val="0"/>
          <w:strike/>
          <w:snapToGrid w:val="0"/>
          <w:kern w:val="16"/>
          <w:sz w:val="24"/>
          <w:szCs w:val="24"/>
        </w:rPr>
      </w:pPr>
      <w:r w:rsidRPr="00297F68">
        <w:rPr>
          <w:rFonts w:ascii="Times New Roman" w:hAnsi="Times New Roman" w:cs="Times New Roman"/>
          <w:i w:val="0"/>
          <w:iCs w:val="0"/>
          <w:strike/>
          <w:snapToGrid w:val="0"/>
          <w:kern w:val="16"/>
          <w:sz w:val="24"/>
          <w:szCs w:val="24"/>
        </w:rPr>
        <w:t>24. OXIMETOLONA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25. PRASTERONA (DEIDROPIANDROSTERONA – DHEA)</w:t>
      </w:r>
    </w:p>
    <w:p w:rsidR="00F84F7F" w:rsidRPr="00297F68" w:rsidRDefault="00F84F7F">
      <w:pPr>
        <w:pStyle w:val="Cabealho"/>
        <w:widowControl/>
        <w:tabs>
          <w:tab w:val="clear" w:pos="4419"/>
          <w:tab w:val="clear" w:pos="8838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26. SOMATROPINA (HORMÔNIO DO CRESCIMENTO HUMANO)</w:t>
      </w:r>
    </w:p>
    <w:p w:rsidR="00F84F7F" w:rsidRPr="00297F68" w:rsidRDefault="00F84F7F">
      <w:pPr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27. TESTOSTERONA</w:t>
      </w:r>
    </w:p>
    <w:p w:rsidR="00F84F7F" w:rsidRPr="00297F68" w:rsidRDefault="00F84F7F">
      <w:pPr>
        <w:pStyle w:val="Ttulo4"/>
        <w:jc w:val="left"/>
        <w:rPr>
          <w:b w:val="0"/>
          <w:bCs w:val="0"/>
          <w:strike/>
          <w:sz w:val="24"/>
          <w:szCs w:val="24"/>
        </w:rPr>
      </w:pPr>
      <w:r w:rsidRPr="00297F68">
        <w:rPr>
          <w:b w:val="0"/>
          <w:bCs w:val="0"/>
          <w:strike/>
          <w:sz w:val="24"/>
          <w:szCs w:val="24"/>
        </w:rPr>
        <w:t>28. TREMBOLONA</w:t>
      </w:r>
    </w:p>
    <w:p w:rsidR="00F84F7F" w:rsidRPr="00297F68" w:rsidRDefault="00F84F7F">
      <w:pPr>
        <w:pStyle w:val="Corpodetexto2"/>
        <w:widowControl w:val="0"/>
        <w:spacing w:line="240" w:lineRule="exact"/>
        <w:rPr>
          <w:rFonts w:ascii="Times New Roman" w:hAnsi="Times New Roman" w:cs="Times New Roman"/>
          <w:i w:val="0"/>
          <w:iCs w:val="0"/>
          <w:strike/>
          <w:snapToGrid w:val="0"/>
          <w:kern w:val="16"/>
          <w:sz w:val="24"/>
          <w:szCs w:val="24"/>
        </w:rPr>
      </w:pPr>
    </w:p>
    <w:p w:rsidR="00F84F7F" w:rsidRPr="00297F68" w:rsidRDefault="00F84F7F">
      <w:pPr>
        <w:pStyle w:val="Corpodetexto2"/>
        <w:widowControl w:val="0"/>
        <w:spacing w:line="240" w:lineRule="exact"/>
        <w:rPr>
          <w:rFonts w:ascii="Times New Roman" w:hAnsi="Times New Roman" w:cs="Times New Roman"/>
          <w:i w:val="0"/>
          <w:iCs w:val="0"/>
          <w:strike/>
          <w:snapToGrid w:val="0"/>
          <w:kern w:val="16"/>
          <w:sz w:val="24"/>
          <w:szCs w:val="24"/>
        </w:rPr>
      </w:pPr>
      <w:r w:rsidRPr="00297F68">
        <w:rPr>
          <w:rFonts w:ascii="Times New Roman" w:hAnsi="Times New Roman" w:cs="Times New Roman"/>
          <w:i w:val="0"/>
          <w:iCs w:val="0"/>
          <w:strike/>
          <w:snapToGrid w:val="0"/>
          <w:kern w:val="16"/>
          <w:sz w:val="24"/>
          <w:szCs w:val="24"/>
        </w:rPr>
        <w:t>ADENDO:</w:t>
      </w:r>
    </w:p>
    <w:p w:rsidR="00F84F7F" w:rsidRPr="00297F68" w:rsidRDefault="00F84F7F">
      <w:pPr>
        <w:pStyle w:val="Corpodetexto"/>
        <w:widowControl/>
        <w:tabs>
          <w:tab w:val="left" w:pos="360"/>
        </w:tabs>
        <w:spacing w:line="240" w:lineRule="auto"/>
        <w:rPr>
          <w:strike/>
        </w:rPr>
      </w:pPr>
      <w:r w:rsidRPr="00297F68">
        <w:rPr>
          <w:strike/>
        </w:rPr>
        <w:t>1)  ficam também sob controle, todos os sais e isômeros das substâncias enumeradas acima, quando couber</w:t>
      </w:r>
      <w:r w:rsidRPr="00297F68">
        <w:rPr>
          <w:b/>
          <w:bCs/>
          <w:strike/>
        </w:rPr>
        <w:t>.</w:t>
      </w:r>
    </w:p>
    <w:p w:rsidR="00F84F7F" w:rsidRPr="00297F68" w:rsidRDefault="00F84F7F">
      <w:pPr>
        <w:pStyle w:val="Corpodetexto"/>
        <w:widowControl/>
        <w:tabs>
          <w:tab w:val="left" w:pos="-1418"/>
        </w:tabs>
        <w:spacing w:line="240" w:lineRule="auto"/>
        <w:rPr>
          <w:strike/>
        </w:rPr>
      </w:pPr>
      <w:r w:rsidRPr="00297F68">
        <w:rPr>
          <w:strike/>
        </w:rPr>
        <w:t>2) ficam também sob controle:</w:t>
      </w:r>
    </w:p>
    <w:p w:rsidR="00F84F7F" w:rsidRPr="00297F68" w:rsidRDefault="00F84F7F">
      <w:pPr>
        <w:pStyle w:val="Corpodetexto"/>
        <w:widowControl/>
        <w:spacing w:line="240" w:lineRule="auto"/>
        <w:rPr>
          <w:strike/>
        </w:rPr>
      </w:pPr>
      <w:r w:rsidRPr="00297F68">
        <w:rPr>
          <w:strike/>
        </w:rPr>
        <w:t>2.1 os sais, éteres, ésteres e isômeros das substâncias enumeradas acima, sempre que seja possível a sua existência;</w:t>
      </w:r>
    </w:p>
    <w:p w:rsidR="00F84F7F" w:rsidRPr="00297F68" w:rsidRDefault="00F84F7F">
      <w:pPr>
        <w:pStyle w:val="Corpodetexto"/>
        <w:widowControl/>
        <w:spacing w:line="240" w:lineRule="auto"/>
        <w:rPr>
          <w:strike/>
        </w:rPr>
      </w:pPr>
      <w:r w:rsidRPr="00297F68">
        <w:rPr>
          <w:strike/>
        </w:rPr>
        <w:t>2.2 os sais de éteres, ésteres e isômeros das substâncias enumeradas acima, sempre que seja possível a sua existência.</w:t>
      </w:r>
    </w:p>
    <w:p w:rsidR="00F84F7F" w:rsidRPr="00297F68" w:rsidRDefault="00F84F7F">
      <w:pPr>
        <w:pStyle w:val="Corpodetexto"/>
        <w:widowControl/>
        <w:tabs>
          <w:tab w:val="left" w:pos="-284"/>
        </w:tabs>
        <w:spacing w:line="240" w:lineRule="auto"/>
        <w:rPr>
          <w:strike/>
        </w:rPr>
      </w:pPr>
      <w:r w:rsidRPr="00297F68">
        <w:rPr>
          <w:strike/>
        </w:rPr>
        <w:t>3) os medicamentos de uso tópico contendo as substâncias desta lista, ficam sujeitos a VENDA SOB PRESCRIÇÃO MÉDICA SEM RETENÇÃO DE RECEITA.</w:t>
      </w:r>
    </w:p>
    <w:p w:rsidR="00F84F7F" w:rsidRPr="00297F68" w:rsidRDefault="00F84F7F">
      <w:pPr>
        <w:pStyle w:val="Corpodetexto2"/>
        <w:widowControl w:val="0"/>
        <w:spacing w:line="240" w:lineRule="exact"/>
        <w:rPr>
          <w:rFonts w:ascii="Times New Roman" w:hAnsi="Times New Roman" w:cs="Times New Roman"/>
          <w:i w:val="0"/>
          <w:iCs w:val="0"/>
          <w:strike/>
          <w:snapToGrid w:val="0"/>
          <w:kern w:val="16"/>
          <w:sz w:val="24"/>
          <w:szCs w:val="24"/>
        </w:rPr>
      </w:pPr>
    </w:p>
    <w:p w:rsidR="00F84F7F" w:rsidRPr="00297F68" w:rsidRDefault="00F84F7F">
      <w:pPr>
        <w:pStyle w:val="Corpodetexto2"/>
        <w:widowControl w:val="0"/>
        <w:spacing w:line="240" w:lineRule="exact"/>
        <w:jc w:val="center"/>
        <w:rPr>
          <w:rFonts w:ascii="Times New Roman" w:hAnsi="Times New Roman" w:cs="Times New Roman"/>
          <w:i w:val="0"/>
          <w:iCs w:val="0"/>
          <w:strike/>
          <w:snapToGrid w:val="0"/>
          <w:kern w:val="16"/>
          <w:sz w:val="24"/>
          <w:szCs w:val="24"/>
        </w:rPr>
      </w:pPr>
      <w:r w:rsidRPr="00297F68">
        <w:rPr>
          <w:rFonts w:ascii="Times New Roman" w:hAnsi="Times New Roman" w:cs="Times New Roman"/>
          <w:i w:val="0"/>
          <w:iCs w:val="0"/>
          <w:strike/>
          <w:snapToGrid w:val="0"/>
          <w:kern w:val="16"/>
          <w:sz w:val="24"/>
          <w:szCs w:val="24"/>
        </w:rPr>
        <w:t>LISTA  - D1</w:t>
      </w:r>
    </w:p>
    <w:p w:rsidR="00F84F7F" w:rsidRPr="00297F68" w:rsidRDefault="00F84F7F">
      <w:pPr>
        <w:pStyle w:val="Corpodetexto2"/>
        <w:widowControl w:val="0"/>
        <w:spacing w:line="240" w:lineRule="exact"/>
        <w:jc w:val="center"/>
        <w:rPr>
          <w:rFonts w:ascii="Times New Roman" w:hAnsi="Times New Roman" w:cs="Times New Roman"/>
          <w:i w:val="0"/>
          <w:iCs w:val="0"/>
          <w:strike/>
          <w:snapToGrid w:val="0"/>
          <w:kern w:val="16"/>
          <w:sz w:val="24"/>
          <w:szCs w:val="24"/>
        </w:rPr>
      </w:pPr>
      <w:r w:rsidRPr="00297F68">
        <w:rPr>
          <w:rFonts w:ascii="Times New Roman" w:hAnsi="Times New Roman" w:cs="Times New Roman"/>
          <w:i w:val="0"/>
          <w:iCs w:val="0"/>
          <w:strike/>
          <w:snapToGrid w:val="0"/>
          <w:kern w:val="16"/>
          <w:sz w:val="24"/>
          <w:szCs w:val="24"/>
        </w:rPr>
        <w:t>LISTA DE SUBSTÂNCIAS PRECURSORAS DE ENTORPECENTES E/OU PSICOTRÓPICOS</w:t>
      </w:r>
    </w:p>
    <w:p w:rsidR="00F84F7F" w:rsidRPr="00297F68" w:rsidRDefault="00F84F7F">
      <w:pPr>
        <w:pStyle w:val="Corpodetexto2"/>
        <w:widowControl w:val="0"/>
        <w:spacing w:line="240" w:lineRule="exact"/>
        <w:jc w:val="center"/>
        <w:rPr>
          <w:rFonts w:ascii="Times New Roman" w:hAnsi="Times New Roman" w:cs="Times New Roman"/>
          <w:b/>
          <w:bCs/>
          <w:i w:val="0"/>
          <w:iCs w:val="0"/>
          <w:strike/>
          <w:snapToGrid w:val="0"/>
          <w:kern w:val="16"/>
          <w:sz w:val="24"/>
          <w:szCs w:val="24"/>
        </w:rPr>
      </w:pPr>
      <w:r w:rsidRPr="00297F68">
        <w:rPr>
          <w:rFonts w:ascii="Times New Roman" w:hAnsi="Times New Roman" w:cs="Times New Roman"/>
          <w:b/>
          <w:bCs/>
          <w:i w:val="0"/>
          <w:iCs w:val="0"/>
          <w:strike/>
          <w:snapToGrid w:val="0"/>
          <w:kern w:val="16"/>
          <w:sz w:val="24"/>
          <w:szCs w:val="24"/>
        </w:rPr>
        <w:t>(Sujeitas a Receita Médica sem Retenção)</w:t>
      </w:r>
    </w:p>
    <w:p w:rsidR="00F84F7F" w:rsidRPr="00297F68" w:rsidRDefault="00F84F7F">
      <w:pPr>
        <w:jc w:val="center"/>
        <w:rPr>
          <w:strike/>
          <w:sz w:val="24"/>
          <w:szCs w:val="24"/>
        </w:rPr>
      </w:pPr>
    </w:p>
    <w:p w:rsidR="00F84F7F" w:rsidRPr="00297F68" w:rsidRDefault="00F84F7F">
      <w:pPr>
        <w:tabs>
          <w:tab w:val="left" w:pos="360"/>
        </w:tabs>
        <w:jc w:val="both"/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1. 1-FENIL-2-PROPANONA</w:t>
      </w:r>
    </w:p>
    <w:p w:rsidR="00F84F7F" w:rsidRPr="00297F68" w:rsidRDefault="00F84F7F">
      <w:pPr>
        <w:tabs>
          <w:tab w:val="left" w:pos="360"/>
        </w:tabs>
        <w:jc w:val="both"/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2. 3,4 - METILENDIOXIFENIL-2-PROPANONA</w:t>
      </w:r>
    </w:p>
    <w:p w:rsidR="00F84F7F" w:rsidRPr="00297F68" w:rsidRDefault="00F84F7F">
      <w:pPr>
        <w:tabs>
          <w:tab w:val="left" w:pos="360"/>
        </w:tabs>
        <w:jc w:val="both"/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3. ACIDO ANTRANÍLICO</w:t>
      </w:r>
    </w:p>
    <w:p w:rsidR="00F84F7F" w:rsidRPr="00297F68" w:rsidRDefault="00F84F7F">
      <w:pPr>
        <w:tabs>
          <w:tab w:val="left" w:pos="360"/>
        </w:tabs>
        <w:jc w:val="both"/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4. ÁCIDO FENILACETICO</w:t>
      </w:r>
    </w:p>
    <w:p w:rsidR="00F84F7F" w:rsidRPr="00297F68" w:rsidRDefault="00F84F7F">
      <w:pPr>
        <w:tabs>
          <w:tab w:val="left" w:pos="360"/>
        </w:tabs>
        <w:jc w:val="both"/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 xml:space="preserve">5. ÁCIDO LISÉRGICO </w:t>
      </w:r>
    </w:p>
    <w:p w:rsidR="00F84F7F" w:rsidRPr="00297F68" w:rsidRDefault="00F84F7F">
      <w:pPr>
        <w:tabs>
          <w:tab w:val="left" w:pos="360"/>
        </w:tabs>
        <w:jc w:val="both"/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6. ÁCIDO N-ACETILANTRANÍLICO</w:t>
      </w:r>
    </w:p>
    <w:p w:rsidR="00F84F7F" w:rsidRPr="00297F68" w:rsidRDefault="00F84F7F">
      <w:pPr>
        <w:tabs>
          <w:tab w:val="left" w:pos="360"/>
        </w:tabs>
        <w:jc w:val="both"/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7. DIIDROERGOTAMINA</w:t>
      </w:r>
    </w:p>
    <w:p w:rsidR="00F84F7F" w:rsidRPr="00297F68" w:rsidRDefault="00F84F7F">
      <w:pPr>
        <w:tabs>
          <w:tab w:val="left" w:pos="360"/>
        </w:tabs>
        <w:jc w:val="both"/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8. DIIDROERGOMETRINA</w:t>
      </w:r>
    </w:p>
    <w:p w:rsidR="00F84F7F" w:rsidRPr="00297F68" w:rsidRDefault="00F84F7F">
      <w:pPr>
        <w:tabs>
          <w:tab w:val="left" w:pos="360"/>
        </w:tabs>
        <w:jc w:val="both"/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9. EFEDRINA</w:t>
      </w:r>
    </w:p>
    <w:p w:rsidR="00F84F7F" w:rsidRPr="00297F68" w:rsidRDefault="00F84F7F">
      <w:pPr>
        <w:tabs>
          <w:tab w:val="left" w:pos="360"/>
        </w:tabs>
        <w:jc w:val="both"/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10. ERGOMETRINA</w:t>
      </w:r>
    </w:p>
    <w:p w:rsidR="00F84F7F" w:rsidRPr="00297F68" w:rsidRDefault="00F84F7F">
      <w:pPr>
        <w:tabs>
          <w:tab w:val="left" w:pos="360"/>
        </w:tabs>
        <w:jc w:val="both"/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11. ERGOTAMINA</w:t>
      </w:r>
    </w:p>
    <w:p w:rsidR="00F84F7F" w:rsidRPr="00297F68" w:rsidRDefault="00F84F7F">
      <w:pPr>
        <w:pStyle w:val="BodyText21"/>
        <w:tabs>
          <w:tab w:val="left" w:pos="360"/>
        </w:tabs>
        <w:rPr>
          <w:rFonts w:ascii="Times New Roman" w:hAnsi="Times New Roman" w:cs="Times New Roman"/>
          <w:strike/>
          <w:sz w:val="24"/>
          <w:szCs w:val="24"/>
        </w:rPr>
      </w:pPr>
      <w:r w:rsidRPr="00297F68">
        <w:rPr>
          <w:rFonts w:ascii="Times New Roman" w:hAnsi="Times New Roman" w:cs="Times New Roman"/>
          <w:strike/>
          <w:sz w:val="24"/>
          <w:szCs w:val="24"/>
        </w:rPr>
        <w:t>12. ETAFEDRINA</w:t>
      </w:r>
    </w:p>
    <w:p w:rsidR="00F84F7F" w:rsidRPr="00297F68" w:rsidRDefault="00F84F7F">
      <w:pPr>
        <w:tabs>
          <w:tab w:val="left" w:pos="360"/>
        </w:tabs>
        <w:jc w:val="both"/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13. ISOSAFROL</w:t>
      </w:r>
    </w:p>
    <w:p w:rsidR="00F84F7F" w:rsidRPr="00297F68" w:rsidRDefault="00F84F7F">
      <w:pPr>
        <w:pStyle w:val="BodyText21"/>
        <w:tabs>
          <w:tab w:val="left" w:pos="360"/>
        </w:tabs>
        <w:rPr>
          <w:rFonts w:ascii="Times New Roman" w:hAnsi="Times New Roman" w:cs="Times New Roman"/>
          <w:strike/>
          <w:sz w:val="24"/>
          <w:szCs w:val="24"/>
        </w:rPr>
      </w:pPr>
      <w:r w:rsidRPr="00297F68">
        <w:rPr>
          <w:rFonts w:ascii="Times New Roman" w:hAnsi="Times New Roman" w:cs="Times New Roman"/>
          <w:strike/>
          <w:sz w:val="24"/>
          <w:szCs w:val="24"/>
        </w:rPr>
        <w:t>14. ÓLEO DE SASSAFRÁS</w:t>
      </w:r>
    </w:p>
    <w:p w:rsidR="00F84F7F" w:rsidRPr="00297F68" w:rsidRDefault="00F84F7F">
      <w:pPr>
        <w:tabs>
          <w:tab w:val="left" w:pos="360"/>
        </w:tabs>
        <w:jc w:val="both"/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15. PIPERIDINA</w:t>
      </w:r>
    </w:p>
    <w:p w:rsidR="00F84F7F" w:rsidRPr="00297F68" w:rsidRDefault="00F84F7F">
      <w:pPr>
        <w:tabs>
          <w:tab w:val="left" w:pos="360"/>
        </w:tabs>
        <w:jc w:val="both"/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16. PIPERONAL</w:t>
      </w:r>
    </w:p>
    <w:p w:rsidR="00F84F7F" w:rsidRPr="00297F68" w:rsidRDefault="00F84F7F">
      <w:pPr>
        <w:tabs>
          <w:tab w:val="left" w:pos="360"/>
        </w:tabs>
        <w:jc w:val="both"/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17. PSEUDOEFEDRINA</w:t>
      </w:r>
    </w:p>
    <w:p w:rsidR="00F84F7F" w:rsidRPr="00297F68" w:rsidRDefault="00F84F7F">
      <w:pPr>
        <w:tabs>
          <w:tab w:val="left" w:pos="360"/>
        </w:tabs>
        <w:jc w:val="both"/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18. SAFROL</w:t>
      </w:r>
    </w:p>
    <w:p w:rsidR="00F84F7F" w:rsidRPr="00297F68" w:rsidRDefault="00F84F7F">
      <w:pPr>
        <w:rPr>
          <w:strike/>
          <w:sz w:val="24"/>
          <w:szCs w:val="24"/>
        </w:rPr>
      </w:pPr>
    </w:p>
    <w:p w:rsidR="00F84F7F" w:rsidRPr="00297F68" w:rsidRDefault="00F84F7F">
      <w:pPr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ADENDO:</w:t>
      </w:r>
    </w:p>
    <w:p w:rsidR="00F84F7F" w:rsidRPr="00297F68" w:rsidRDefault="00F84F7F">
      <w:pPr>
        <w:pStyle w:val="Corpodetexto"/>
        <w:widowControl/>
        <w:tabs>
          <w:tab w:val="left" w:pos="-284"/>
        </w:tabs>
        <w:spacing w:line="240" w:lineRule="auto"/>
        <w:rPr>
          <w:strike/>
        </w:rPr>
      </w:pPr>
      <w:r w:rsidRPr="00297F68">
        <w:rPr>
          <w:strike/>
        </w:rPr>
        <w:t>1) ficam também sob controle, todos os sais das substâncias enumeradas acima, sempre que seja possível a sua existência.</w:t>
      </w:r>
    </w:p>
    <w:p w:rsidR="00F84F7F" w:rsidRPr="00297F68" w:rsidRDefault="00F84F7F">
      <w:pPr>
        <w:jc w:val="both"/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2) excetua-se do controle estabelecido nas  Portarias SVS/MS n.º 344/98 e 6/99, as formulações não medicamentosas, que contém as substâncias desta lista quando destinarem-se à outros seguimentos industriais.</w:t>
      </w:r>
    </w:p>
    <w:p w:rsidR="00F84F7F" w:rsidRPr="00297F68" w:rsidRDefault="00F84F7F">
      <w:pPr>
        <w:pStyle w:val="Corpodetexto2"/>
        <w:widowControl w:val="0"/>
        <w:spacing w:line="240" w:lineRule="exact"/>
        <w:jc w:val="center"/>
        <w:rPr>
          <w:rFonts w:ascii="Times New Roman" w:hAnsi="Times New Roman" w:cs="Times New Roman"/>
          <w:i w:val="0"/>
          <w:iCs w:val="0"/>
          <w:strike/>
          <w:snapToGrid w:val="0"/>
          <w:kern w:val="16"/>
          <w:sz w:val="24"/>
          <w:szCs w:val="24"/>
        </w:rPr>
      </w:pPr>
    </w:p>
    <w:p w:rsidR="00F84F7F" w:rsidRPr="00297F68" w:rsidRDefault="00F84F7F">
      <w:pPr>
        <w:pStyle w:val="Corpodetexto2"/>
        <w:widowControl w:val="0"/>
        <w:spacing w:line="240" w:lineRule="exact"/>
        <w:jc w:val="center"/>
        <w:rPr>
          <w:rFonts w:ascii="Times New Roman" w:hAnsi="Times New Roman" w:cs="Times New Roman"/>
          <w:i w:val="0"/>
          <w:iCs w:val="0"/>
          <w:strike/>
          <w:snapToGrid w:val="0"/>
          <w:kern w:val="16"/>
          <w:sz w:val="24"/>
          <w:szCs w:val="24"/>
        </w:rPr>
      </w:pPr>
      <w:r w:rsidRPr="00297F68">
        <w:rPr>
          <w:rFonts w:ascii="Times New Roman" w:hAnsi="Times New Roman" w:cs="Times New Roman"/>
          <w:i w:val="0"/>
          <w:iCs w:val="0"/>
          <w:strike/>
          <w:snapToGrid w:val="0"/>
          <w:kern w:val="16"/>
          <w:sz w:val="24"/>
          <w:szCs w:val="24"/>
        </w:rPr>
        <w:t>LISTA  - D2</w:t>
      </w:r>
    </w:p>
    <w:p w:rsidR="00F84F7F" w:rsidRPr="00297F68" w:rsidRDefault="00F84F7F">
      <w:pPr>
        <w:pStyle w:val="Corpodetexto2"/>
        <w:widowControl w:val="0"/>
        <w:spacing w:line="240" w:lineRule="exact"/>
        <w:jc w:val="center"/>
        <w:rPr>
          <w:rFonts w:ascii="Times New Roman" w:hAnsi="Times New Roman" w:cs="Times New Roman"/>
          <w:i w:val="0"/>
          <w:iCs w:val="0"/>
          <w:strike/>
          <w:snapToGrid w:val="0"/>
          <w:kern w:val="16"/>
          <w:sz w:val="24"/>
          <w:szCs w:val="24"/>
          <w:u w:val="single"/>
        </w:rPr>
      </w:pPr>
      <w:r w:rsidRPr="00297F68">
        <w:rPr>
          <w:rFonts w:ascii="Times New Roman" w:hAnsi="Times New Roman" w:cs="Times New Roman"/>
          <w:i w:val="0"/>
          <w:iCs w:val="0"/>
          <w:strike/>
          <w:snapToGrid w:val="0"/>
          <w:kern w:val="16"/>
          <w:sz w:val="24"/>
          <w:szCs w:val="24"/>
        </w:rPr>
        <w:t xml:space="preserve">LISTA DE INSUMOS QUÍMICOS UTILIZADOS </w:t>
      </w:r>
    </w:p>
    <w:p w:rsidR="00F84F7F" w:rsidRPr="00297F68" w:rsidRDefault="00F84F7F">
      <w:pPr>
        <w:pStyle w:val="Corpodetexto2"/>
        <w:widowControl w:val="0"/>
        <w:spacing w:line="240" w:lineRule="exact"/>
        <w:jc w:val="center"/>
        <w:rPr>
          <w:rFonts w:ascii="Times New Roman" w:hAnsi="Times New Roman" w:cs="Times New Roman"/>
          <w:i w:val="0"/>
          <w:iCs w:val="0"/>
          <w:strike/>
          <w:snapToGrid w:val="0"/>
          <w:kern w:val="16"/>
          <w:sz w:val="24"/>
          <w:szCs w:val="24"/>
        </w:rPr>
      </w:pPr>
      <w:r w:rsidRPr="00297F68">
        <w:rPr>
          <w:rFonts w:ascii="Times New Roman" w:hAnsi="Times New Roman" w:cs="Times New Roman"/>
          <w:i w:val="0"/>
          <w:iCs w:val="0"/>
          <w:strike/>
          <w:snapToGrid w:val="0"/>
          <w:kern w:val="16"/>
          <w:sz w:val="24"/>
          <w:szCs w:val="24"/>
        </w:rPr>
        <w:t xml:space="preserve"> PARA FABRICAÇÃO E SÍNTESE DE ENTORPECENTES E/OU PSICOTRÓPICOS</w:t>
      </w:r>
    </w:p>
    <w:p w:rsidR="00F84F7F" w:rsidRPr="00297F68" w:rsidRDefault="00F84F7F">
      <w:pPr>
        <w:pStyle w:val="Cabealho"/>
        <w:tabs>
          <w:tab w:val="clear" w:pos="4419"/>
          <w:tab w:val="clear" w:pos="8838"/>
        </w:tabs>
        <w:jc w:val="center"/>
        <w:rPr>
          <w:b/>
          <w:bCs/>
          <w:strike/>
          <w:sz w:val="24"/>
          <w:szCs w:val="24"/>
        </w:rPr>
      </w:pPr>
      <w:r w:rsidRPr="00297F68">
        <w:rPr>
          <w:b/>
          <w:bCs/>
          <w:strike/>
          <w:sz w:val="24"/>
          <w:szCs w:val="24"/>
        </w:rPr>
        <w:t>(Sujeitos a Controle do Ministério da Justiça)</w:t>
      </w:r>
    </w:p>
    <w:p w:rsidR="00F84F7F" w:rsidRPr="00297F68" w:rsidRDefault="00F84F7F">
      <w:pPr>
        <w:pStyle w:val="Cabealho"/>
        <w:tabs>
          <w:tab w:val="clear" w:pos="4419"/>
          <w:tab w:val="clear" w:pos="8838"/>
        </w:tabs>
        <w:jc w:val="center"/>
        <w:rPr>
          <w:b/>
          <w:bCs/>
          <w:strike/>
          <w:sz w:val="24"/>
          <w:szCs w:val="24"/>
        </w:rPr>
      </w:pP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 xml:space="preserve">1. ACETONA 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 xml:space="preserve">2. ÁCIDO CLORÍDRICO 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 xml:space="preserve">3. ÁCIDO SULFÚRICO </w:t>
      </w:r>
    </w:p>
    <w:p w:rsidR="00F84F7F" w:rsidRPr="00297F68" w:rsidRDefault="00F84F7F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 xml:space="preserve">4. ANIDRIDO ACÉTICO </w:t>
      </w:r>
    </w:p>
    <w:p w:rsidR="00F84F7F" w:rsidRPr="00297F68" w:rsidRDefault="00F84F7F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5. CLORETO DE ETILA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6. CLORETO DE METILENO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 xml:space="preserve">7. CLOROFÓRMIO 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 xml:space="preserve">8. ÉTER ETÍLICO 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 xml:space="preserve">9. METIL ETIL CETONA </w:t>
      </w:r>
    </w:p>
    <w:p w:rsidR="00F84F7F" w:rsidRPr="00297F68" w:rsidRDefault="00F84F7F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 xml:space="preserve">10. PERMANGANATO DE POTÁSSIO 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 xml:space="preserve">11. SULFATO DE SÓDIO 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 xml:space="preserve">12. TOLUENO </w:t>
      </w:r>
    </w:p>
    <w:p w:rsidR="00F84F7F" w:rsidRPr="00297F68" w:rsidRDefault="00F84F7F">
      <w:pPr>
        <w:pStyle w:val="Cabealho"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</w:p>
    <w:p w:rsidR="00F84F7F" w:rsidRPr="00297F68" w:rsidRDefault="00F84F7F">
      <w:pPr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ADENDO:</w:t>
      </w:r>
    </w:p>
    <w:p w:rsidR="00F84F7F" w:rsidRPr="00297F68" w:rsidRDefault="00F84F7F">
      <w:pPr>
        <w:pStyle w:val="Corpodetexto"/>
        <w:widowControl/>
        <w:tabs>
          <w:tab w:val="left" w:pos="0"/>
        </w:tabs>
        <w:spacing w:line="240" w:lineRule="auto"/>
        <w:rPr>
          <w:strike/>
        </w:rPr>
      </w:pPr>
      <w:r w:rsidRPr="00297F68">
        <w:rPr>
          <w:strike/>
        </w:rPr>
        <w:t>1) produtos e insumos químicos, sujeitos a controle da Polícia Federal, de acordo com a Lei n.º 9.017 de 30/03/1995, Decreto n.º 1.646 de 26/09/1995, Decreto n.º 2.036 de 14/10/1996, Resolução n.º  01/95 de 07/11/1995 e Instrução Normativa n.º 06 de 25/09/1997;</w:t>
      </w:r>
    </w:p>
    <w:p w:rsidR="00F84F7F" w:rsidRPr="00297F68" w:rsidRDefault="00F84F7F">
      <w:pPr>
        <w:pStyle w:val="Corpodetexto"/>
        <w:widowControl/>
        <w:tabs>
          <w:tab w:val="left" w:pos="0"/>
        </w:tabs>
        <w:spacing w:line="240" w:lineRule="auto"/>
        <w:rPr>
          <w:strike/>
        </w:rPr>
      </w:pPr>
      <w:r w:rsidRPr="00297F68">
        <w:rPr>
          <w:strike/>
        </w:rPr>
        <w:t>2) o insumo químico ou substância CLOROFÓRMIO está proibido para uso em medicamentos.</w:t>
      </w:r>
    </w:p>
    <w:p w:rsidR="00F84F7F" w:rsidRPr="00297F68" w:rsidRDefault="00F84F7F">
      <w:pPr>
        <w:pStyle w:val="Corpodetexto"/>
        <w:widowControl/>
        <w:tabs>
          <w:tab w:val="left" w:pos="0"/>
        </w:tabs>
        <w:spacing w:line="240" w:lineRule="auto"/>
        <w:rPr>
          <w:strike/>
        </w:rPr>
      </w:pPr>
      <w:r w:rsidRPr="00297F68">
        <w:rPr>
          <w:strike/>
        </w:rPr>
        <w:t>3) O CLORETO DE ETILA,  por meio da Resolução n.º 1, de 5 de fevereiro de 2001, foi incluido na relação de substâncias constatntes do artigo 1º da Resolução n.º 1-MJ, de 7 de novembro de 1995.</w:t>
      </w:r>
    </w:p>
    <w:p w:rsidR="00F84F7F" w:rsidRPr="00297F68" w:rsidRDefault="00F84F7F">
      <w:pPr>
        <w:pStyle w:val="Corpodetexto"/>
        <w:widowControl/>
        <w:tabs>
          <w:tab w:val="left" w:pos="0"/>
        </w:tabs>
        <w:spacing w:line="240" w:lineRule="auto"/>
        <w:rPr>
          <w:strike/>
        </w:rPr>
      </w:pPr>
      <w:r w:rsidRPr="00297F68">
        <w:rPr>
          <w:strike/>
        </w:rPr>
        <w:t>4) Quando os  insumos desta lista, forem utilizados para fins de fabricação de produtos sujeitos a vigilância sanitária,  as empresas devem atender a legislação sanitária  específica.</w:t>
      </w:r>
    </w:p>
    <w:p w:rsidR="00F84F7F" w:rsidRPr="00297F68" w:rsidRDefault="00F84F7F">
      <w:pPr>
        <w:pStyle w:val="Corpodetexto"/>
        <w:widowControl/>
        <w:tabs>
          <w:tab w:val="left" w:pos="420"/>
        </w:tabs>
        <w:spacing w:line="240" w:lineRule="auto"/>
        <w:rPr>
          <w:strike/>
        </w:rPr>
      </w:pPr>
    </w:p>
    <w:p w:rsidR="00F84F7F" w:rsidRPr="00297F68" w:rsidRDefault="00F84F7F">
      <w:pPr>
        <w:pStyle w:val="Ttulo2"/>
        <w:widowControl/>
        <w:rPr>
          <w:rFonts w:ascii="Times New Roman" w:hAnsi="Times New Roman" w:cs="Times New Roman"/>
          <w:b w:val="0"/>
          <w:bCs w:val="0"/>
          <w:strike/>
        </w:rPr>
      </w:pPr>
      <w:r w:rsidRPr="00297F68">
        <w:rPr>
          <w:rFonts w:ascii="Times New Roman" w:hAnsi="Times New Roman" w:cs="Times New Roman"/>
          <w:b w:val="0"/>
          <w:bCs w:val="0"/>
          <w:strike/>
        </w:rPr>
        <w:t>LISTA – E</w:t>
      </w:r>
    </w:p>
    <w:p w:rsidR="00F84F7F" w:rsidRPr="00297F68" w:rsidRDefault="00F84F7F">
      <w:pPr>
        <w:pStyle w:val="Ttulo2"/>
        <w:widowControl/>
        <w:rPr>
          <w:rFonts w:ascii="Times New Roman" w:hAnsi="Times New Roman" w:cs="Times New Roman"/>
          <w:b w:val="0"/>
          <w:bCs w:val="0"/>
          <w:strike/>
        </w:rPr>
      </w:pPr>
      <w:r w:rsidRPr="00297F68">
        <w:rPr>
          <w:rFonts w:ascii="Times New Roman" w:hAnsi="Times New Roman" w:cs="Times New Roman"/>
          <w:b w:val="0"/>
          <w:bCs w:val="0"/>
          <w:strike/>
        </w:rPr>
        <w:t>LISTA DE PLANTAS QUE PODEM ORIGINAR SUBSTÂNCIAS</w:t>
      </w:r>
    </w:p>
    <w:p w:rsidR="00F84F7F" w:rsidRPr="00297F68" w:rsidRDefault="00F84F7F">
      <w:pPr>
        <w:pStyle w:val="Ttulo2"/>
        <w:widowControl/>
        <w:rPr>
          <w:rFonts w:ascii="Times New Roman" w:hAnsi="Times New Roman" w:cs="Times New Roman"/>
          <w:b w:val="0"/>
          <w:bCs w:val="0"/>
          <w:strike/>
        </w:rPr>
      </w:pPr>
      <w:r w:rsidRPr="00297F68">
        <w:rPr>
          <w:rFonts w:ascii="Times New Roman" w:hAnsi="Times New Roman" w:cs="Times New Roman"/>
          <w:b w:val="0"/>
          <w:bCs w:val="0"/>
          <w:strike/>
        </w:rPr>
        <w:t xml:space="preserve"> ENTORPECENTES E/OU PSICOTRÓPICAS</w:t>
      </w:r>
    </w:p>
    <w:p w:rsidR="00F84F7F" w:rsidRPr="00297F68" w:rsidRDefault="00F84F7F">
      <w:pPr>
        <w:pStyle w:val="Cabealho"/>
        <w:widowControl/>
        <w:tabs>
          <w:tab w:val="clear" w:pos="4419"/>
          <w:tab w:val="clear" w:pos="8838"/>
        </w:tabs>
        <w:rPr>
          <w:strike/>
          <w:sz w:val="24"/>
          <w:szCs w:val="24"/>
        </w:rPr>
      </w:pPr>
    </w:p>
    <w:p w:rsidR="00F84F7F" w:rsidRPr="00297F68" w:rsidRDefault="00F84F7F">
      <w:pPr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1. Cannabis sativa L..</w:t>
      </w:r>
    </w:p>
    <w:p w:rsidR="00F84F7F" w:rsidRPr="00297F68" w:rsidRDefault="00F84F7F">
      <w:pPr>
        <w:rPr>
          <w:strike/>
          <w:sz w:val="24"/>
          <w:szCs w:val="24"/>
          <w:lang w:val="en-US"/>
        </w:rPr>
      </w:pPr>
      <w:r w:rsidRPr="00297F68">
        <w:rPr>
          <w:strike/>
          <w:sz w:val="24"/>
          <w:szCs w:val="24"/>
          <w:lang w:val="en-US"/>
        </w:rPr>
        <w:t xml:space="preserve">2. Claviceps paspali Stevens &amp; Hall. 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  <w:lang w:val="en-US"/>
        </w:rPr>
      </w:pPr>
      <w:r w:rsidRPr="00297F68">
        <w:rPr>
          <w:strike/>
          <w:sz w:val="24"/>
          <w:szCs w:val="24"/>
          <w:lang w:val="en-US"/>
        </w:rPr>
        <w:t>3. Datura suaveolens Willd.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  <w:lang w:val="en-US"/>
        </w:rPr>
      </w:pPr>
      <w:r w:rsidRPr="00297F68">
        <w:rPr>
          <w:strike/>
          <w:sz w:val="24"/>
          <w:szCs w:val="24"/>
          <w:lang w:val="en-US"/>
        </w:rPr>
        <w:t>4. Erythroxylum coca Lam.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  <w:lang w:val="en-US"/>
        </w:rPr>
      </w:pPr>
      <w:r w:rsidRPr="00297F68">
        <w:rPr>
          <w:strike/>
          <w:sz w:val="24"/>
          <w:szCs w:val="24"/>
          <w:lang w:val="en-US"/>
        </w:rPr>
        <w:t>5. Lophophora williamsii Coult.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6. Prestonia amazonica J. F. Macbr.</w:t>
      </w:r>
    </w:p>
    <w:p w:rsidR="00F84F7F" w:rsidRPr="00297F68" w:rsidRDefault="00F84F7F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</w:p>
    <w:p w:rsidR="00F84F7F" w:rsidRPr="00297F68" w:rsidRDefault="00F84F7F">
      <w:pPr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ADENDO:</w:t>
      </w:r>
    </w:p>
    <w:p w:rsidR="00F84F7F" w:rsidRPr="00297F68" w:rsidRDefault="00F84F7F">
      <w:pPr>
        <w:pStyle w:val="Corpodetexto"/>
        <w:widowControl/>
        <w:spacing w:line="240" w:lineRule="auto"/>
        <w:rPr>
          <w:strike/>
        </w:rPr>
      </w:pPr>
      <w:r w:rsidRPr="00297F68">
        <w:rPr>
          <w:strike/>
        </w:rPr>
        <w:t>1) ficam também sob controle, todos os sais e isômeros das substâncias obtidas a partir das plantas elencadas acima.</w:t>
      </w:r>
    </w:p>
    <w:p w:rsidR="00F84F7F" w:rsidRPr="00297F68" w:rsidRDefault="00F84F7F">
      <w:pPr>
        <w:tabs>
          <w:tab w:val="left" w:pos="360"/>
        </w:tabs>
        <w:rPr>
          <w:strike/>
          <w:sz w:val="24"/>
          <w:szCs w:val="24"/>
        </w:rPr>
      </w:pPr>
      <w:r w:rsidRPr="00297F68">
        <w:rPr>
          <w:strike/>
          <w:sz w:val="24"/>
          <w:szCs w:val="24"/>
        </w:rPr>
        <w:t>2) a planta Lophophora williamsii Coult. é comumente conhecida como cacto peyote.</w:t>
      </w:r>
    </w:p>
    <w:p w:rsidR="00F84F7F" w:rsidRPr="00297F68" w:rsidRDefault="00F84F7F">
      <w:pPr>
        <w:pStyle w:val="Ttulo"/>
        <w:widowControl/>
        <w:rPr>
          <w:b w:val="0"/>
          <w:bCs w:val="0"/>
          <w:strike/>
        </w:rPr>
      </w:pPr>
    </w:p>
    <w:p w:rsidR="00F84F7F" w:rsidRPr="00297F68" w:rsidRDefault="00F84F7F">
      <w:pPr>
        <w:pStyle w:val="Ttulo"/>
        <w:widowControl/>
        <w:rPr>
          <w:b w:val="0"/>
          <w:bCs w:val="0"/>
          <w:strike/>
        </w:rPr>
      </w:pPr>
    </w:p>
    <w:p w:rsidR="00F84F7F" w:rsidRPr="00297F68" w:rsidRDefault="00F84F7F">
      <w:pPr>
        <w:pStyle w:val="Ttulo"/>
        <w:widowControl/>
        <w:rPr>
          <w:strike/>
          <w:color w:val="FF0000"/>
        </w:rPr>
      </w:pPr>
      <w:r w:rsidRPr="00297F68">
        <w:rPr>
          <w:strike/>
          <w:color w:val="FF0000"/>
        </w:rPr>
        <w:t>(INSERIR ANEXO RDC - 228)</w:t>
      </w:r>
    </w:p>
    <w:sectPr w:rsidR="00F84F7F" w:rsidRPr="00297F68" w:rsidSect="000F56A5">
      <w:headerReference w:type="default" r:id="rId7"/>
      <w:footerReference w:type="default" r:id="rId8"/>
      <w:pgSz w:w="11907" w:h="16840" w:code="9"/>
      <w:pgMar w:top="1134" w:right="850" w:bottom="1134" w:left="1134" w:header="0" w:footer="593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565F" w:rsidRDefault="003D565F" w:rsidP="000F56A5">
      <w:r>
        <w:separator/>
      </w:r>
    </w:p>
  </w:endnote>
  <w:endnote w:type="continuationSeparator" w:id="0">
    <w:p w:rsidR="003D565F" w:rsidRDefault="003D565F" w:rsidP="000F5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56A5" w:rsidRPr="008A0471" w:rsidRDefault="000F56A5" w:rsidP="000F56A5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  <w:p w:rsidR="000F56A5" w:rsidRDefault="000F56A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565F" w:rsidRDefault="003D565F" w:rsidP="000F56A5">
      <w:r>
        <w:separator/>
      </w:r>
    </w:p>
  </w:footnote>
  <w:footnote w:type="continuationSeparator" w:id="0">
    <w:p w:rsidR="003D565F" w:rsidRDefault="003D565F" w:rsidP="000F56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56A5" w:rsidRDefault="000F56A5">
    <w:pPr>
      <w:pStyle w:val="Cabealho"/>
    </w:pPr>
  </w:p>
  <w:p w:rsidR="000F56A5" w:rsidRDefault="000F56A5">
    <w:pPr>
      <w:pStyle w:val="Cabealho"/>
    </w:pPr>
  </w:p>
  <w:p w:rsidR="000F56A5" w:rsidRDefault="000F56A5">
    <w:pPr>
      <w:pStyle w:val="Cabealho"/>
    </w:pPr>
  </w:p>
  <w:p w:rsidR="000F56A5" w:rsidRPr="00B517AC" w:rsidRDefault="000F56A5" w:rsidP="000F56A5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0F56A5">
      <w:rPr>
        <w:rFonts w:ascii="Calibri" w:hAnsi="Calibri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6" type="#_x0000_t75" alt="Descrição: Descrição: Brasão da República" style="width:51.75pt;height:51pt;visibility:visible">
          <v:imagedata r:id="rId1" o:title=""/>
        </v:shape>
      </w:pict>
    </w:r>
  </w:p>
  <w:p w:rsidR="000F56A5" w:rsidRPr="00B517AC" w:rsidRDefault="000F56A5" w:rsidP="000F56A5">
    <w:pPr>
      <w:tabs>
        <w:tab w:val="center" w:pos="4252"/>
        <w:tab w:val="right" w:pos="8504"/>
      </w:tabs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Ministério da Saúde - MS</w:t>
    </w:r>
  </w:p>
  <w:p w:rsidR="000F56A5" w:rsidRPr="00B517AC" w:rsidRDefault="000F56A5" w:rsidP="000F56A5">
    <w:pPr>
      <w:tabs>
        <w:tab w:val="center" w:pos="4252"/>
        <w:tab w:val="right" w:pos="8504"/>
      </w:tabs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Agência Nacional de Vigilância Sanitária - ANVISA</w:t>
    </w:r>
  </w:p>
  <w:p w:rsidR="000F56A5" w:rsidRDefault="000F56A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oNotTrackMoves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F84F7F"/>
    <w:rsid w:val="00072A1C"/>
    <w:rsid w:val="000F56A5"/>
    <w:rsid w:val="00297F68"/>
    <w:rsid w:val="003D565F"/>
    <w:rsid w:val="005A04F3"/>
    <w:rsid w:val="008A0471"/>
    <w:rsid w:val="00B517AC"/>
    <w:rsid w:val="00F8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6CDE9A9-A909-4519-B1FF-5B652ECE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qFormat="1"/>
    <w:lsdException w:name="Default Paragraph Font" w:semiHidden="1"/>
    <w:lsdException w:name="Body Text" w:semiHidden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2" w:semiHidden="1"/>
    <w:lsdException w:name="Body Text Indent 2" w:semiHidden="1"/>
    <w:lsdException w:name="Block Text" w:semiHidden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widowControl w:val="0"/>
      <w:jc w:val="both"/>
      <w:outlineLvl w:val="0"/>
    </w:pPr>
    <w:rPr>
      <w:b/>
      <w:bCs/>
      <w:kern w:val="16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widowControl w:val="0"/>
      <w:jc w:val="center"/>
      <w:outlineLvl w:val="1"/>
    </w:pPr>
    <w:rPr>
      <w:rFonts w:ascii="Arial" w:hAnsi="Arial" w:cs="Arial"/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9"/>
    <w:qFormat/>
    <w:pPr>
      <w:keepNext/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Normal"/>
    <w:link w:val="Ttulo4Char"/>
    <w:uiPriority w:val="99"/>
    <w:qFormat/>
    <w:pPr>
      <w:keepNext/>
      <w:widowControl w:val="0"/>
      <w:jc w:val="center"/>
      <w:outlineLvl w:val="3"/>
    </w:pPr>
    <w:rPr>
      <w:b/>
      <w:bCs/>
      <w:kern w:val="16"/>
    </w:rPr>
  </w:style>
  <w:style w:type="paragraph" w:styleId="Ttulo5">
    <w:name w:val="heading 5"/>
    <w:basedOn w:val="Normal"/>
    <w:next w:val="Normal"/>
    <w:link w:val="Ttulo5Char"/>
    <w:uiPriority w:val="99"/>
    <w:qFormat/>
    <w:pPr>
      <w:keepNext/>
      <w:outlineLvl w:val="4"/>
    </w:pPr>
    <w:rPr>
      <w:rFonts w:ascii="Arial" w:hAnsi="Arial" w:cs="Arial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9"/>
    <w:qFormat/>
    <w:pPr>
      <w:keepNext/>
      <w:ind w:left="-851" w:firstLine="709"/>
      <w:outlineLvl w:val="5"/>
    </w:pPr>
    <w:rPr>
      <w:rFonts w:ascii="Arial" w:hAnsi="Arial" w:cs="Arial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pPr>
      <w:keepNext/>
      <w:widowControl w:val="0"/>
      <w:ind w:left="720"/>
      <w:jc w:val="center"/>
      <w:outlineLvl w:val="6"/>
    </w:pPr>
    <w:rPr>
      <w:b/>
      <w:bCs/>
      <w:kern w:val="16"/>
    </w:rPr>
  </w:style>
  <w:style w:type="paragraph" w:styleId="Ttulo8">
    <w:name w:val="heading 8"/>
    <w:basedOn w:val="Normal"/>
    <w:next w:val="Normal"/>
    <w:link w:val="Ttulo8Char"/>
    <w:uiPriority w:val="99"/>
    <w:qFormat/>
    <w:pPr>
      <w:keepNext/>
      <w:outlineLvl w:val="7"/>
    </w:pPr>
    <w:rPr>
      <w:rFonts w:ascii="Arial" w:hAnsi="Arial" w:cs="Arial"/>
      <w:i/>
      <w:iCs/>
      <w:color w:val="0000FF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9"/>
    <w:qFormat/>
    <w:pPr>
      <w:keepNext/>
      <w:outlineLvl w:val="8"/>
    </w:pPr>
    <w:rPr>
      <w:rFonts w:ascii="Arial" w:hAnsi="Arial" w:cs="Arial"/>
      <w:b/>
      <w:bCs/>
      <w:sz w:val="22"/>
      <w:szCs w:val="22"/>
      <w:u w:val="single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locked/>
    <w:rPr>
      <w:rFonts w:cs="Times New Roman"/>
      <w:b/>
      <w:bCs/>
    </w:rPr>
  </w:style>
  <w:style w:type="character" w:customStyle="1" w:styleId="Ttulo7Char">
    <w:name w:val="Título 7 Char"/>
    <w:basedOn w:val="Fontepargpadro"/>
    <w:link w:val="Ttulo7"/>
    <w:uiPriority w:val="9"/>
    <w:semiHidden/>
    <w:locked/>
    <w:rPr>
      <w:rFonts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locked/>
    <w:rPr>
      <w:rFonts w:cs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locked/>
    <w:rPr>
      <w:rFonts w:asciiTheme="majorHAnsi" w:eastAsiaTheme="majorEastAsia" w:hAnsiTheme="majorHAnsi" w:cs="Times New Roman"/>
    </w:rPr>
  </w:style>
  <w:style w:type="paragraph" w:styleId="Cabealho">
    <w:name w:val="header"/>
    <w:basedOn w:val="Normal"/>
    <w:link w:val="CabealhoChar"/>
    <w:uiPriority w:val="99"/>
    <w:pPr>
      <w:widowControl w:val="0"/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pPr>
      <w:widowControl w:val="0"/>
      <w:spacing w:line="240" w:lineRule="exact"/>
      <w:jc w:val="both"/>
    </w:pPr>
    <w:rPr>
      <w:kern w:val="16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Corpodetexto2">
    <w:name w:val="Body Text 2"/>
    <w:basedOn w:val="Normal"/>
    <w:link w:val="Corpodetexto2Char"/>
    <w:uiPriority w:val="99"/>
    <w:pPr>
      <w:jc w:val="both"/>
    </w:pPr>
    <w:rPr>
      <w:rFonts w:ascii="Arial" w:hAnsi="Arial" w:cs="Arial"/>
      <w:i/>
      <w:iCs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customStyle="1" w:styleId="BodyText21">
    <w:name w:val="Body Text 21"/>
    <w:basedOn w:val="Normal"/>
    <w:uiPriority w:val="99"/>
    <w:pPr>
      <w:jc w:val="both"/>
    </w:pPr>
    <w:rPr>
      <w:rFonts w:ascii="Arial" w:hAnsi="Arial" w:cs="Arial"/>
    </w:rPr>
  </w:style>
  <w:style w:type="paragraph" w:styleId="Ttulo">
    <w:name w:val="Title"/>
    <w:basedOn w:val="Normal"/>
    <w:link w:val="TtuloChar"/>
    <w:uiPriority w:val="99"/>
    <w:qFormat/>
    <w:pPr>
      <w:widowControl w:val="0"/>
      <w:jc w:val="center"/>
    </w:pPr>
    <w:rPr>
      <w:b/>
      <w:bCs/>
      <w:sz w:val="24"/>
      <w:szCs w:val="24"/>
    </w:rPr>
  </w:style>
  <w:style w:type="character" w:customStyle="1" w:styleId="TtuloChar">
    <w:name w:val="Título Char"/>
    <w:basedOn w:val="Fontepargpadro"/>
    <w:link w:val="Ttulo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Recuodecorpodetexto2">
    <w:name w:val="Body Text Indent 2"/>
    <w:basedOn w:val="Normal"/>
    <w:link w:val="Recuodecorpodetexto2Char"/>
    <w:uiPriority w:val="99"/>
    <w:pPr>
      <w:ind w:left="-851" w:firstLine="709"/>
      <w:jc w:val="both"/>
    </w:pPr>
    <w:rPr>
      <w:rFonts w:ascii="Arial" w:hAnsi="Arial" w:cs="Arial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Textoembloco">
    <w:name w:val="Block Text"/>
    <w:basedOn w:val="Normal"/>
    <w:uiPriority w:val="99"/>
    <w:pPr>
      <w:tabs>
        <w:tab w:val="left" w:pos="360"/>
      </w:tabs>
      <w:ind w:left="-567" w:right="-801" w:firstLine="283"/>
    </w:pPr>
    <w:rPr>
      <w:rFonts w:ascii="Arial" w:hAnsi="Arial" w:cs="Arial"/>
      <w:color w:val="FF0000"/>
      <w:sz w:val="22"/>
      <w:szCs w:val="22"/>
    </w:rPr>
  </w:style>
  <w:style w:type="paragraph" w:styleId="Rodap">
    <w:name w:val="footer"/>
    <w:basedOn w:val="Normal"/>
    <w:link w:val="RodapChar"/>
    <w:uiPriority w:val="99"/>
    <w:unhideWhenUsed/>
    <w:rsid w:val="000F56A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0F56A5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3452</Words>
  <Characters>18647</Characters>
  <Application>Microsoft Office Word</Application>
  <DocSecurity>0</DocSecurity>
  <Lines>155</Lines>
  <Paragraphs>44</Paragraphs>
  <ScaleCrop>false</ScaleCrop>
  <Company>MINISTÉRIO DA SAÚDE - SVS</Company>
  <LinksUpToDate>false</LinksUpToDate>
  <CharactersWithSpaces>22055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SECRETARIA DE VIGILÂNCIA SANITÁRIA</dc:title>
  <dc:subject/>
  <dc:creator>MS/SVS/DIMED/SPROC</dc:creator>
  <cp:keywords/>
  <dc:description>ORIGEM:36688daTIPO:79daNUMERO:228daCORREIO:marcio.lisboa@anvisa.gov.br</dc:description>
  <cp:lastModifiedBy>Julia de Souza Ferreira</cp:lastModifiedBy>
  <cp:revision>2</cp:revision>
  <cp:lastPrinted>2001-12-05T10:46:00Z</cp:lastPrinted>
  <dcterms:created xsi:type="dcterms:W3CDTF">2018-11-27T16:28:00Z</dcterms:created>
  <dcterms:modified xsi:type="dcterms:W3CDTF">2018-11-27T16:28:00Z</dcterms:modified>
</cp:coreProperties>
</file>