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80" w:rsidRDefault="00B03F80" w:rsidP="00EB511F">
      <w:pPr>
        <w:pStyle w:val="Ttulo1"/>
        <w:spacing w:before="0" w:beforeAutospacing="0" w:after="200" w:afterAutospacing="0"/>
        <w:ind w:left="-426" w:right="-427"/>
        <w:divId w:val="1573661774"/>
        <w:rPr>
          <w:rFonts w:ascii="Times New Roman" w:hAnsi="Times New Roman" w:cs="Times New Roman"/>
          <w:sz w:val="22"/>
        </w:rPr>
      </w:pPr>
      <w:r w:rsidRPr="00EB511F">
        <w:rPr>
          <w:rFonts w:ascii="Times New Roman" w:hAnsi="Times New Roman" w:cs="Times New Roman"/>
          <w:sz w:val="22"/>
        </w:rPr>
        <w:t>Resolução da Diretoria Colegiada - RDC nº</w:t>
      </w:r>
      <w:r w:rsidR="00EB511F" w:rsidRPr="00EB511F">
        <w:rPr>
          <w:rFonts w:ascii="Times New Roman" w:hAnsi="Times New Roman" w:cs="Times New Roman"/>
          <w:sz w:val="22"/>
        </w:rPr>
        <w:t xml:space="preserve"> 27, de 14 de fevereiro de 2006</w:t>
      </w:r>
    </w:p>
    <w:p w:rsidR="00EB511F" w:rsidRDefault="00EB511F" w:rsidP="00EB511F">
      <w:pPr>
        <w:pStyle w:val="Ttulo1"/>
        <w:spacing w:before="0" w:beforeAutospacing="0" w:after="200" w:afterAutospacing="0"/>
        <w:ind w:left="-426" w:right="-427"/>
        <w:divId w:val="1573661774"/>
        <w:rPr>
          <w:rFonts w:ascii="Times New Roman" w:hAnsi="Times New Roman" w:cs="Times New Roman"/>
          <w:caps w:val="0"/>
          <w:color w:val="0000FF"/>
          <w:sz w:val="24"/>
        </w:rPr>
      </w:pPr>
      <w:r w:rsidRPr="00EB511F">
        <w:rPr>
          <w:rFonts w:ascii="Times New Roman" w:hAnsi="Times New Roman" w:cs="Times New Roman"/>
          <w:caps w:val="0"/>
          <w:color w:val="0000FF"/>
          <w:sz w:val="24"/>
        </w:rPr>
        <w:t>(Publicada no DOU nº 33, de 15 de fevereiro de 2006)</w:t>
      </w:r>
    </w:p>
    <w:p w:rsidR="00EB511F" w:rsidRPr="00EB511F" w:rsidRDefault="00EB511F" w:rsidP="00EB511F">
      <w:pPr>
        <w:pStyle w:val="Ttulo1"/>
        <w:spacing w:before="0" w:beforeAutospacing="0" w:after="200" w:afterAutospacing="0"/>
        <w:ind w:left="-426" w:right="-427"/>
        <w:divId w:val="1573661774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caps w:val="0"/>
          <w:color w:val="0000FF"/>
          <w:sz w:val="24"/>
        </w:rPr>
        <w:t>(Declarada revogada tacitamente pelo Despacho nº 124, de 1º de novembro de 2016)</w:t>
      </w:r>
    </w:p>
    <w:p w:rsidR="00B03F80" w:rsidRPr="00EB511F" w:rsidRDefault="00B03F80" w:rsidP="00EB511F">
      <w:pPr>
        <w:pStyle w:val="Corpodetexto2"/>
        <w:spacing w:before="0" w:beforeAutospacing="0" w:after="200" w:afterAutospacing="0" w:line="240" w:lineRule="auto"/>
        <w:ind w:left="3969"/>
        <w:jc w:val="both"/>
        <w:divId w:val="1573661774"/>
        <w:rPr>
          <w:strike/>
        </w:rPr>
      </w:pPr>
      <w:r w:rsidRPr="00EB511F">
        <w:rPr>
          <w:strike/>
        </w:rPr>
        <w:t xml:space="preserve">Declara a nulidade, com efeito retroativo, do art. 10 da RDC nº 105, de 31 de maio de 2001, e do art. 11 da RDC </w:t>
      </w:r>
      <w:proofErr w:type="gramStart"/>
      <w:r w:rsidRPr="00EB511F">
        <w:rPr>
          <w:strike/>
        </w:rPr>
        <w:t>n.º</w:t>
      </w:r>
      <w:proofErr w:type="gramEnd"/>
      <w:r w:rsidRPr="00EB511F">
        <w:rPr>
          <w:strike/>
        </w:rPr>
        <w:t xml:space="preserve"> 346, de 2 de dezembro de 2003, quanto à isenção do pagamento de taxa de fiscalização, e dá nova redação ao art. 11 da RDC n.º 346,  de 2 de dezembro de 2003.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  <w:spacing w:val="-4"/>
        </w:rPr>
      </w:pPr>
      <w:r w:rsidRPr="00EB511F">
        <w:rPr>
          <w:strike/>
          <w:color w:val="000000"/>
          <w:spacing w:val="-4"/>
        </w:rPr>
        <w:t>A Diretoria Colegiada da Agência Nacional de Vigilância Sanitária, no uso da atribuição que lhe confere o art. 11, inciso IV, do Regulamento da Anvisa, aprovado pelo Decreto n o. 3.029, de 16 de abril de 1999, c/</w:t>
      </w:r>
      <w:proofErr w:type="gramStart"/>
      <w:r w:rsidRPr="00EB511F">
        <w:rPr>
          <w:strike/>
          <w:color w:val="000000"/>
          <w:spacing w:val="-4"/>
        </w:rPr>
        <w:t>c</w:t>
      </w:r>
      <w:proofErr w:type="gramEnd"/>
      <w:r w:rsidRPr="00EB511F">
        <w:rPr>
          <w:strike/>
          <w:color w:val="000000"/>
          <w:spacing w:val="-4"/>
        </w:rPr>
        <w:t xml:space="preserve"> o art. 111, inciso I, alínea “b”, § 1º do Regimento Interno aprovado pela Portaria n o. 593, de 25 de agosto de 2000, republicada em 22 de dezembro de 2000, em reunião realizada em 13 de fevereiro de 2006,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proofErr w:type="gramStart"/>
      <w:r w:rsidRPr="00EB511F">
        <w:rPr>
          <w:strike/>
          <w:color w:val="000000"/>
        </w:rPr>
        <w:t>considerando</w:t>
      </w:r>
      <w:proofErr w:type="gramEnd"/>
      <w:r w:rsidRPr="00EB511F">
        <w:rPr>
          <w:strike/>
          <w:color w:val="000000"/>
        </w:rPr>
        <w:t xml:space="preserve"> o disposto nos </w:t>
      </w:r>
      <w:proofErr w:type="spellStart"/>
      <w:r w:rsidRPr="00EB511F">
        <w:rPr>
          <w:strike/>
          <w:color w:val="000000"/>
        </w:rPr>
        <w:t>arts</w:t>
      </w:r>
      <w:proofErr w:type="spellEnd"/>
      <w:r w:rsidRPr="00EB511F">
        <w:rPr>
          <w:strike/>
          <w:color w:val="000000"/>
        </w:rPr>
        <w:t xml:space="preserve">. 8.º, § 1.º, inc. X, 23, </w:t>
      </w:r>
      <w:proofErr w:type="gramStart"/>
      <w:r w:rsidRPr="00EB511F">
        <w:rPr>
          <w:strike/>
          <w:color w:val="000000"/>
        </w:rPr>
        <w:t>caput,§</w:t>
      </w:r>
      <w:proofErr w:type="gramEnd"/>
      <w:r w:rsidRPr="00EB511F">
        <w:rPr>
          <w:strike/>
          <w:color w:val="000000"/>
        </w:rPr>
        <w:t>§, 1.º, 2.º e 3.º, e no Anexo II, item 9.1., da Lei n.º 9.782, de 26 de janeiro de 1999, com alterações estabelecidas pela Medida Provisória n.º 2.190-34, de 23 de agosto de 2001;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proofErr w:type="gramStart"/>
      <w:r w:rsidRPr="00EB511F">
        <w:rPr>
          <w:strike/>
          <w:color w:val="000000"/>
        </w:rPr>
        <w:t>considerando</w:t>
      </w:r>
      <w:proofErr w:type="gramEnd"/>
      <w:r w:rsidRPr="00EB511F">
        <w:rPr>
          <w:strike/>
          <w:color w:val="000000"/>
        </w:rPr>
        <w:t xml:space="preserve"> o disposto nos </w:t>
      </w:r>
      <w:proofErr w:type="spellStart"/>
      <w:r w:rsidRPr="00EB511F">
        <w:rPr>
          <w:strike/>
          <w:color w:val="000000"/>
        </w:rPr>
        <w:t>arts</w:t>
      </w:r>
      <w:proofErr w:type="spellEnd"/>
      <w:r w:rsidRPr="00EB511F">
        <w:rPr>
          <w:strike/>
          <w:color w:val="000000"/>
        </w:rPr>
        <w:t>. 97, VI, 176 do Código Tributário Nacional;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proofErr w:type="gramStart"/>
      <w:r w:rsidRPr="00EB511F">
        <w:rPr>
          <w:strike/>
          <w:color w:val="000000"/>
        </w:rPr>
        <w:t>considerando</w:t>
      </w:r>
      <w:proofErr w:type="gramEnd"/>
      <w:r w:rsidRPr="00EB511F">
        <w:rPr>
          <w:strike/>
          <w:color w:val="000000"/>
        </w:rPr>
        <w:t xml:space="preserve"> o disposto nas Súmulas n.º 346 e 473 do STF, no caput do art. 54 da Lei n.º 9.784/99; </w:t>
      </w:r>
    </w:p>
    <w:p w:rsidR="00B03F80" w:rsidRPr="00EB511F" w:rsidRDefault="00B03F80" w:rsidP="00EB511F">
      <w:pPr>
        <w:pStyle w:val="Recuodecorpodetexto2"/>
        <w:spacing w:after="200"/>
        <w:divId w:val="1573661774"/>
        <w:rPr>
          <w:rFonts w:ascii="Times New Roman" w:hAnsi="Times New Roman"/>
          <w:strike/>
          <w:szCs w:val="24"/>
        </w:rPr>
      </w:pPr>
      <w:proofErr w:type="gramStart"/>
      <w:r w:rsidRPr="00EB511F">
        <w:rPr>
          <w:rFonts w:ascii="Times New Roman" w:hAnsi="Times New Roman"/>
          <w:strike/>
          <w:szCs w:val="24"/>
        </w:rPr>
        <w:t>adota</w:t>
      </w:r>
      <w:proofErr w:type="gramEnd"/>
      <w:r w:rsidRPr="00EB511F">
        <w:rPr>
          <w:rFonts w:ascii="Times New Roman" w:hAnsi="Times New Roman"/>
          <w:strike/>
          <w:szCs w:val="24"/>
        </w:rPr>
        <w:t xml:space="preserve"> a seguinte Resolução, e eu, Diretor-Presidente, determino a sua publicação: 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r w:rsidRPr="00EB511F">
        <w:rPr>
          <w:strike/>
          <w:color w:val="000000"/>
        </w:rPr>
        <w:t>Art. 1º Fica declarada a nulidade, com efeit</w:t>
      </w:r>
      <w:bookmarkStart w:id="0" w:name="_GoBack"/>
      <w:bookmarkEnd w:id="0"/>
      <w:r w:rsidRPr="00EB511F">
        <w:rPr>
          <w:strike/>
          <w:color w:val="000000"/>
        </w:rPr>
        <w:t xml:space="preserve">o retroativo, do art. 10 da RDC nº 105, de 31 de maio de 2001, e do art. 11 da RDC </w:t>
      </w:r>
      <w:proofErr w:type="gramStart"/>
      <w:r w:rsidRPr="00EB511F">
        <w:rPr>
          <w:strike/>
          <w:color w:val="000000"/>
        </w:rPr>
        <w:t>n.º</w:t>
      </w:r>
      <w:proofErr w:type="gramEnd"/>
      <w:r w:rsidRPr="00EB511F">
        <w:rPr>
          <w:strike/>
          <w:color w:val="000000"/>
        </w:rPr>
        <w:t xml:space="preserve"> 346, de 2 de dezembro de 2003, no tocante à previsão de isenção do pagamento da Taxa de Fiscalização dos produtos derivados do tabaco, </w:t>
      </w:r>
      <w:proofErr w:type="spellStart"/>
      <w:r w:rsidRPr="00EB511F">
        <w:rPr>
          <w:strike/>
          <w:color w:val="000000"/>
        </w:rPr>
        <w:t>fumígenos</w:t>
      </w:r>
      <w:proofErr w:type="spellEnd"/>
      <w:r w:rsidRPr="00EB511F">
        <w:rPr>
          <w:strike/>
          <w:color w:val="000000"/>
        </w:rPr>
        <w:t xml:space="preserve"> ou não, inclusive cigarros, fabricados no território nacional com vistas exclusivamente à exportação.</w:t>
      </w:r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r w:rsidRPr="00EB511F">
        <w:rPr>
          <w:strike/>
          <w:color w:val="000000"/>
        </w:rPr>
        <w:t xml:space="preserve">Art. 2.º O art. 11 da RDC </w:t>
      </w:r>
      <w:proofErr w:type="gramStart"/>
      <w:r w:rsidRPr="00EB511F">
        <w:rPr>
          <w:strike/>
          <w:color w:val="000000"/>
        </w:rPr>
        <w:t>n.º</w:t>
      </w:r>
      <w:proofErr w:type="gramEnd"/>
      <w:r w:rsidRPr="00EB511F">
        <w:rPr>
          <w:strike/>
          <w:color w:val="000000"/>
        </w:rPr>
        <w:t xml:space="preserve"> 346, de 2 de dezembro de 2003, passa a vigorar com a seguinte redação:</w:t>
      </w:r>
    </w:p>
    <w:p w:rsidR="00B03F80" w:rsidRPr="00EB511F" w:rsidRDefault="00B03F80" w:rsidP="00EB511F">
      <w:pPr>
        <w:pStyle w:val="Recuodecorpodetexto2"/>
        <w:spacing w:after="200"/>
        <w:ind w:firstLine="567"/>
        <w:divId w:val="1573661774"/>
        <w:rPr>
          <w:rFonts w:ascii="Times New Roman" w:hAnsi="Times New Roman"/>
          <w:strike/>
          <w:szCs w:val="24"/>
        </w:rPr>
      </w:pPr>
      <w:r w:rsidRPr="00EB511F">
        <w:rPr>
          <w:rFonts w:ascii="Times New Roman" w:hAnsi="Times New Roman"/>
          <w:strike/>
          <w:szCs w:val="24"/>
        </w:rPr>
        <w:t xml:space="preserve">“Art. 11. Os produtos derivados do tabaco, </w:t>
      </w:r>
      <w:proofErr w:type="spellStart"/>
      <w:r w:rsidRPr="00EB511F">
        <w:rPr>
          <w:rFonts w:ascii="Times New Roman" w:hAnsi="Times New Roman"/>
          <w:strike/>
          <w:szCs w:val="24"/>
        </w:rPr>
        <w:t>fumígenos</w:t>
      </w:r>
      <w:proofErr w:type="spellEnd"/>
      <w:r w:rsidRPr="00EB511F">
        <w:rPr>
          <w:rFonts w:ascii="Times New Roman" w:hAnsi="Times New Roman"/>
          <w:strike/>
          <w:szCs w:val="24"/>
        </w:rPr>
        <w:t xml:space="preserve"> ou não, inclusive cigarros, fabricados no território nacional com vistas exclusivamente à exportação, estarão isentos de prestar as informações previstas nas Tabelas 5, 6 e </w:t>
      </w:r>
      <w:proofErr w:type="gramStart"/>
      <w:r w:rsidRPr="00EB511F">
        <w:rPr>
          <w:rFonts w:ascii="Times New Roman" w:hAnsi="Times New Roman"/>
          <w:strike/>
          <w:szCs w:val="24"/>
        </w:rPr>
        <w:t>7.”</w:t>
      </w:r>
      <w:proofErr w:type="gramEnd"/>
    </w:p>
    <w:p w:rsidR="00B03F80" w:rsidRPr="00EB511F" w:rsidRDefault="00B03F80" w:rsidP="00EB511F">
      <w:pPr>
        <w:spacing w:before="0" w:beforeAutospacing="0" w:after="200" w:afterAutospacing="0"/>
        <w:ind w:firstLine="567"/>
        <w:jc w:val="both"/>
        <w:divId w:val="1573661774"/>
        <w:rPr>
          <w:strike/>
          <w:color w:val="000000"/>
        </w:rPr>
      </w:pPr>
      <w:r w:rsidRPr="00EB511F">
        <w:rPr>
          <w:strike/>
          <w:color w:val="000000"/>
        </w:rPr>
        <w:t>Art. 3.º Esta Resolução de Diretoria Colegiada entrará em vigor na data de sua publicação.</w:t>
      </w:r>
    </w:p>
    <w:p w:rsidR="00A53197" w:rsidRPr="00EB511F" w:rsidRDefault="00B03F80" w:rsidP="00EB511F">
      <w:pPr>
        <w:pStyle w:val="Ttulo2"/>
        <w:spacing w:before="0" w:beforeAutospacing="0" w:after="200" w:afterAutospacing="0"/>
        <w:divId w:val="1573661774"/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</w:pPr>
      <w:r w:rsidRPr="00EB511F">
        <w:rPr>
          <w:rFonts w:ascii="Times New Roman" w:hAnsi="Times New Roman" w:cs="Times New Roman"/>
          <w:b w:val="0"/>
          <w:strike/>
          <w:sz w:val="24"/>
          <w:szCs w:val="24"/>
        </w:rPr>
        <w:t>DIRCEU RAPOSO DE MELLO</w:t>
      </w:r>
      <w:r w:rsidR="00A53197" w:rsidRPr="00EB511F">
        <w:rPr>
          <w:rFonts w:ascii="Times New Roman" w:hAnsi="Times New Roman" w:cs="Times New Roman"/>
          <w:b w:val="0"/>
          <w:bCs w:val="0"/>
          <w:strike/>
          <w:color w:val="003366"/>
          <w:sz w:val="24"/>
          <w:szCs w:val="24"/>
        </w:rPr>
        <w:t xml:space="preserve"> </w:t>
      </w:r>
    </w:p>
    <w:sectPr w:rsidR="00A53197" w:rsidRPr="00EB511F" w:rsidSect="00EB511F">
      <w:headerReference w:type="default" r:id="rId6"/>
      <w:footerReference w:type="default" r:id="rId7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11F" w:rsidRDefault="00EB511F" w:rsidP="00EB511F">
      <w:pPr>
        <w:spacing w:before="0" w:after="0"/>
      </w:pPr>
      <w:r>
        <w:separator/>
      </w:r>
    </w:p>
  </w:endnote>
  <w:endnote w:type="continuationSeparator" w:id="0">
    <w:p w:rsidR="00EB511F" w:rsidRDefault="00EB511F" w:rsidP="00EB51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1F" w:rsidRPr="00EB511F" w:rsidRDefault="00EB511F" w:rsidP="00EB511F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  <w:sz w:val="22"/>
        <w:szCs w:val="22"/>
      </w:rPr>
    </w:pPr>
    <w:r>
      <w:rPr>
        <w:rFonts w:ascii="Calibri" w:eastAsia="Times New Roman" w:hAnsi="Calibri"/>
        <w:color w:val="943634"/>
      </w:rPr>
      <w:t xml:space="preserve">Este texto não substitui </w:t>
    </w:r>
    <w:proofErr w:type="gramStart"/>
    <w:r>
      <w:rPr>
        <w:rFonts w:ascii="Calibri" w:eastAsia="Times New Roman" w:hAnsi="Calibri"/>
        <w:color w:val="943634"/>
      </w:rPr>
      <w:t>o(</w:t>
    </w:r>
    <w:proofErr w:type="gramEnd"/>
    <w:r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11F" w:rsidRDefault="00EB511F" w:rsidP="00EB511F">
      <w:pPr>
        <w:spacing w:before="0" w:after="0"/>
      </w:pPr>
      <w:r>
        <w:separator/>
      </w:r>
    </w:p>
  </w:footnote>
  <w:footnote w:type="continuationSeparator" w:id="0">
    <w:p w:rsidR="00EB511F" w:rsidRDefault="00EB511F" w:rsidP="00EB511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11F" w:rsidRPr="00EB511F" w:rsidRDefault="00EB511F" w:rsidP="00EB511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EB511F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22117FFB" wp14:editId="08A7FE06">
          <wp:extent cx="657225" cy="647700"/>
          <wp:effectExtent l="0" t="0" r="9525" b="0"/>
          <wp:docPr id="4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511F" w:rsidRPr="00EB511F" w:rsidRDefault="00EB511F" w:rsidP="00EB511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EB511F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EB511F" w:rsidRDefault="00EB511F" w:rsidP="00EB511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EB511F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EB511F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EB511F" w:rsidRPr="00EB511F" w:rsidRDefault="00EB511F" w:rsidP="00EB511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CC8"/>
    <w:rsid w:val="00074AC0"/>
    <w:rsid w:val="000834AC"/>
    <w:rsid w:val="000C2183"/>
    <w:rsid w:val="000D261F"/>
    <w:rsid w:val="000F7751"/>
    <w:rsid w:val="00123953"/>
    <w:rsid w:val="002A6BAF"/>
    <w:rsid w:val="003373FC"/>
    <w:rsid w:val="00493DC0"/>
    <w:rsid w:val="004B5054"/>
    <w:rsid w:val="00524060"/>
    <w:rsid w:val="005325D8"/>
    <w:rsid w:val="00556033"/>
    <w:rsid w:val="005B3BEA"/>
    <w:rsid w:val="005D13BD"/>
    <w:rsid w:val="00652E8A"/>
    <w:rsid w:val="006C3304"/>
    <w:rsid w:val="00771958"/>
    <w:rsid w:val="007D1EBA"/>
    <w:rsid w:val="008771FC"/>
    <w:rsid w:val="008B7BC0"/>
    <w:rsid w:val="008D770F"/>
    <w:rsid w:val="009A0638"/>
    <w:rsid w:val="009D4C4B"/>
    <w:rsid w:val="009F4005"/>
    <w:rsid w:val="00A41320"/>
    <w:rsid w:val="00A53197"/>
    <w:rsid w:val="00AE5482"/>
    <w:rsid w:val="00AF43E7"/>
    <w:rsid w:val="00B03F80"/>
    <w:rsid w:val="00B06505"/>
    <w:rsid w:val="00BF352D"/>
    <w:rsid w:val="00C76005"/>
    <w:rsid w:val="00C95A0B"/>
    <w:rsid w:val="00CB6E89"/>
    <w:rsid w:val="00D5021E"/>
    <w:rsid w:val="00D652FD"/>
    <w:rsid w:val="00D751F8"/>
    <w:rsid w:val="00DF7C19"/>
    <w:rsid w:val="00E30878"/>
    <w:rsid w:val="00E33A6A"/>
    <w:rsid w:val="00E44911"/>
    <w:rsid w:val="00EB511F"/>
    <w:rsid w:val="00F6234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D6E66"/>
  <w14:defaultImageDpi w14:val="0"/>
  <w15:docId w15:val="{FD311EDE-9374-43A9-ABF1-A15F80A0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2395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123953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325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325D8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EB511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B511F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EB511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B511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77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7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73661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7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DCE18-4519-4270-8720-1B21B4431600}"/>
</file>

<file path=customXml/itemProps2.xml><?xml version="1.0" encoding="utf-8"?>
<ds:datastoreItem xmlns:ds="http://schemas.openxmlformats.org/officeDocument/2006/customXml" ds:itemID="{F7C01FB9-6EC3-477C-822F-B24163AE91ED}"/>
</file>

<file path=customXml/itemProps3.xml><?xml version="1.0" encoding="utf-8"?>
<ds:datastoreItem xmlns:ds="http://schemas.openxmlformats.org/officeDocument/2006/customXml" ds:itemID="{BAFCE497-92FC-4777-BA97-9741C13D1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406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2012-05-16T13:46:00Z</cp:lastPrinted>
  <dcterms:created xsi:type="dcterms:W3CDTF">2017-08-30T14:41:00Z</dcterms:created>
  <dcterms:modified xsi:type="dcterms:W3CDTF">2017-08-30T14:46:00Z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