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0981E" w14:textId="3EB4D854" w:rsidR="009218C5" w:rsidRPr="00D51958" w:rsidRDefault="005B0EA6" w:rsidP="009218C5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51958">
        <w:rPr>
          <w:rFonts w:ascii="Times New Roman" w:hAnsi="Times New Roman"/>
          <w:b/>
          <w:sz w:val="24"/>
          <w:szCs w:val="24"/>
          <w:lang w:eastAsia="pt-BR"/>
        </w:rPr>
        <w:t>RESOLUÇÃO DA DIRETORIA COLEGIADA - RDC Nº</w:t>
      </w:r>
      <w:r w:rsidR="00CD70B6" w:rsidRPr="00D51958">
        <w:rPr>
          <w:rFonts w:ascii="Times New Roman" w:hAnsi="Times New Roman"/>
          <w:b/>
          <w:sz w:val="24"/>
          <w:szCs w:val="24"/>
          <w:lang w:eastAsia="pt-BR"/>
        </w:rPr>
        <w:t xml:space="preserve"> 30</w:t>
      </w:r>
      <w:r w:rsidR="00D51958" w:rsidRPr="00D51958">
        <w:rPr>
          <w:rFonts w:ascii="Times New Roman" w:hAnsi="Times New Roman"/>
          <w:b/>
          <w:sz w:val="24"/>
          <w:szCs w:val="24"/>
          <w:lang w:eastAsia="pt-BR"/>
        </w:rPr>
        <w:t>2</w:t>
      </w:r>
      <w:r w:rsidR="00CD70B6" w:rsidRPr="00D51958">
        <w:rPr>
          <w:rFonts w:ascii="Times New Roman" w:hAnsi="Times New Roman"/>
          <w:b/>
          <w:sz w:val="24"/>
          <w:szCs w:val="24"/>
          <w:lang w:eastAsia="pt-BR"/>
        </w:rPr>
        <w:t xml:space="preserve">, DE </w:t>
      </w:r>
      <w:r w:rsidR="00D51958" w:rsidRPr="00D51958">
        <w:rPr>
          <w:rFonts w:ascii="Times New Roman" w:hAnsi="Times New Roman"/>
          <w:b/>
          <w:sz w:val="24"/>
          <w:szCs w:val="24"/>
          <w:lang w:eastAsia="pt-BR"/>
        </w:rPr>
        <w:t>23</w:t>
      </w:r>
      <w:r w:rsidRPr="00D51958">
        <w:rPr>
          <w:rFonts w:ascii="Times New Roman" w:hAnsi="Times New Roman"/>
          <w:b/>
          <w:sz w:val="24"/>
          <w:szCs w:val="24"/>
          <w:lang w:eastAsia="pt-BR"/>
        </w:rPr>
        <w:t xml:space="preserve"> DE AGOSTO DE 2019</w:t>
      </w:r>
    </w:p>
    <w:p w14:paraId="4837BD79" w14:textId="6BF8D5ED" w:rsidR="009218C5" w:rsidRPr="00D51958" w:rsidRDefault="009218C5" w:rsidP="009218C5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D51958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 no DOU nº 1</w:t>
      </w:r>
      <w:r w:rsidR="00D51958" w:rsidRPr="00D51958">
        <w:rPr>
          <w:rFonts w:ascii="Times New Roman" w:hAnsi="Times New Roman"/>
          <w:b/>
          <w:color w:val="0000FF"/>
          <w:sz w:val="24"/>
          <w:szCs w:val="24"/>
          <w:lang w:eastAsia="pt-BR"/>
        </w:rPr>
        <w:t>6</w:t>
      </w:r>
      <w:r w:rsidRPr="00D51958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6, de </w:t>
      </w:r>
      <w:r w:rsidR="00D51958" w:rsidRPr="00D51958">
        <w:rPr>
          <w:rFonts w:ascii="Times New Roman" w:hAnsi="Times New Roman"/>
          <w:b/>
          <w:color w:val="0000FF"/>
          <w:sz w:val="24"/>
          <w:szCs w:val="24"/>
          <w:lang w:eastAsia="pt-BR"/>
        </w:rPr>
        <w:t>28</w:t>
      </w:r>
      <w:r w:rsidRPr="00D51958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agosto de 2019)</w:t>
      </w:r>
      <w:bookmarkStart w:id="0" w:name="_GoBack"/>
      <w:bookmarkEnd w:id="0"/>
    </w:p>
    <w:p w14:paraId="2C32C8A7" w14:textId="1B11BBF5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>Dispõe sobre a aprovação do Formulário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Homeopático da Farmacopeia Brasileira, 2ª edição.</w:t>
      </w:r>
    </w:p>
    <w:p w14:paraId="49395040" w14:textId="77777777" w:rsidR="00D51958" w:rsidRDefault="00D51958" w:rsidP="00D519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241FFE" w14:textId="77777777" w:rsidR="00D51958" w:rsidRDefault="00D51958" w:rsidP="00D519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FAA181" w14:textId="05561912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 xml:space="preserve">A </w:t>
      </w:r>
      <w:r w:rsidRPr="00D51958">
        <w:rPr>
          <w:rFonts w:ascii="Times New Roman" w:hAnsi="Times New Roman"/>
          <w:b/>
          <w:sz w:val="24"/>
          <w:szCs w:val="24"/>
        </w:rPr>
        <w:t>Diretoria Colegiada da Agência Nacional de Vigilância Sanitária</w:t>
      </w:r>
      <w:r w:rsidRPr="00D51958">
        <w:rPr>
          <w:rFonts w:ascii="Times New Roman" w:hAnsi="Times New Roman"/>
          <w:sz w:val="24"/>
          <w:szCs w:val="24"/>
        </w:rPr>
        <w:t>, no uso 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atribuições que lhe confere o art. 15, III e IV, aliado ao art. 7º, III, e IV, da Lei nº 9.782,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de 26 de janeiro de 1999, e ao art. 53, V, §§ 1º e 3º do Regimento Interno aprovado pela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Resolução da Diretoria Colegiada - RDC n° 255, de 10 de dezembro de 2018, resolve adotar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a seguinte Resolução da Diretoria Colegiada, conforme deliberado em reunião realizada 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20 de agosto de 2019, e eu, Diretor-Presidente, determino a sua publicação.</w:t>
      </w:r>
    </w:p>
    <w:p w14:paraId="530C86A1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1E2C64" w14:textId="2A4E0690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>Art. 1º Fica aprovado o Formulário Homeopático da Farmacopeia Brasileira, 2ª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edição.</w:t>
      </w:r>
    </w:p>
    <w:p w14:paraId="5B8B7904" w14:textId="77777777" w:rsidR="00D51958" w:rsidRDefault="00D51958" w:rsidP="00D519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D8C403" w14:textId="4BBB4A85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>Art. 2º Esta edição compreende a revisão das monografias existentes e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seguintes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atualizações ao texto do Formulário Homeopático da Farmacopeia Brasileira, 1ª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edição:</w:t>
      </w:r>
    </w:p>
    <w:p w14:paraId="476B7A68" w14:textId="77777777" w:rsidR="00D51958" w:rsidRDefault="00D51958" w:rsidP="00D519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E46655" w14:textId="0143CA51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D51958">
        <w:rPr>
          <w:rFonts w:ascii="Times New Roman" w:hAnsi="Times New Roman"/>
          <w:sz w:val="24"/>
          <w:szCs w:val="24"/>
        </w:rPr>
        <w:t>inclusão</w:t>
      </w:r>
      <w:proofErr w:type="gramEnd"/>
      <w:r w:rsidRPr="00D51958">
        <w:rPr>
          <w:rFonts w:ascii="Times New Roman" w:hAnsi="Times New Roman"/>
          <w:sz w:val="24"/>
          <w:szCs w:val="24"/>
        </w:rPr>
        <w:t xml:space="preserve"> das seguintes monografias de uso interno:</w:t>
      </w:r>
    </w:p>
    <w:p w14:paraId="20B5336F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368A0B" w14:textId="6282F108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D51958">
        <w:rPr>
          <w:rFonts w:ascii="Times New Roman" w:hAnsi="Times New Roman"/>
          <w:sz w:val="24"/>
          <w:szCs w:val="24"/>
        </w:rPr>
        <w:t>Aconitum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1958">
        <w:rPr>
          <w:rFonts w:ascii="Times New Roman" w:hAnsi="Times New Roman"/>
          <w:sz w:val="24"/>
          <w:szCs w:val="24"/>
        </w:rPr>
        <w:t>napellus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12 CH;</w:t>
      </w:r>
    </w:p>
    <w:p w14:paraId="54659EBA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5AA68E" w14:textId="13BCF091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 xml:space="preserve">b. </w:t>
      </w:r>
      <w:proofErr w:type="spellStart"/>
      <w:r w:rsidRPr="00D51958">
        <w:rPr>
          <w:rFonts w:ascii="Times New Roman" w:hAnsi="Times New Roman"/>
          <w:sz w:val="24"/>
          <w:szCs w:val="24"/>
        </w:rPr>
        <w:t>Argentum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1958">
        <w:rPr>
          <w:rFonts w:ascii="Times New Roman" w:hAnsi="Times New Roman"/>
          <w:sz w:val="24"/>
          <w:szCs w:val="24"/>
        </w:rPr>
        <w:t>nitricum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12 CH;</w:t>
      </w:r>
    </w:p>
    <w:p w14:paraId="5265AD5C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B47844" w14:textId="21B89597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 xml:space="preserve">c. </w:t>
      </w:r>
      <w:proofErr w:type="spellStart"/>
      <w:r w:rsidRPr="00D51958">
        <w:rPr>
          <w:rFonts w:ascii="Times New Roman" w:hAnsi="Times New Roman"/>
          <w:sz w:val="24"/>
          <w:szCs w:val="24"/>
        </w:rPr>
        <w:t>Bryonia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alba 12 CH;</w:t>
      </w:r>
    </w:p>
    <w:p w14:paraId="414F7C4D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76AB01" w14:textId="21606387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 xml:space="preserve">d. </w:t>
      </w:r>
      <w:proofErr w:type="spellStart"/>
      <w:r w:rsidRPr="00D51958">
        <w:rPr>
          <w:rFonts w:ascii="Times New Roman" w:hAnsi="Times New Roman"/>
          <w:sz w:val="24"/>
          <w:szCs w:val="24"/>
        </w:rPr>
        <w:t>Gelsemium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1958">
        <w:rPr>
          <w:rFonts w:ascii="Times New Roman" w:hAnsi="Times New Roman"/>
          <w:sz w:val="24"/>
          <w:szCs w:val="24"/>
        </w:rPr>
        <w:t>sempervirens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30 CH;</w:t>
      </w:r>
    </w:p>
    <w:p w14:paraId="09D6E573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8B518D" w14:textId="142D111F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 xml:space="preserve">e. </w:t>
      </w:r>
      <w:proofErr w:type="spellStart"/>
      <w:r w:rsidRPr="00D51958">
        <w:rPr>
          <w:rFonts w:ascii="Times New Roman" w:hAnsi="Times New Roman"/>
          <w:sz w:val="24"/>
          <w:szCs w:val="24"/>
        </w:rPr>
        <w:t>Matricaria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1958">
        <w:rPr>
          <w:rFonts w:ascii="Times New Roman" w:hAnsi="Times New Roman"/>
          <w:sz w:val="24"/>
          <w:szCs w:val="24"/>
        </w:rPr>
        <w:t>chamomilla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12 CH;</w:t>
      </w:r>
    </w:p>
    <w:p w14:paraId="1FF68969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C488BB" w14:textId="50024EFF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 xml:space="preserve">f. </w:t>
      </w:r>
      <w:proofErr w:type="spellStart"/>
      <w:r w:rsidRPr="00D51958">
        <w:rPr>
          <w:rFonts w:ascii="Times New Roman" w:hAnsi="Times New Roman"/>
          <w:sz w:val="24"/>
          <w:szCs w:val="24"/>
        </w:rPr>
        <w:t>Petroleum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12 CH;</w:t>
      </w:r>
    </w:p>
    <w:p w14:paraId="039D5BEA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BE472C" w14:textId="46DBDA3A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 xml:space="preserve">g. </w:t>
      </w:r>
      <w:proofErr w:type="spellStart"/>
      <w:r w:rsidRPr="00D51958">
        <w:rPr>
          <w:rFonts w:ascii="Times New Roman" w:hAnsi="Times New Roman"/>
          <w:sz w:val="24"/>
          <w:szCs w:val="24"/>
        </w:rPr>
        <w:t>Pulsatilla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12 CH;</w:t>
      </w:r>
    </w:p>
    <w:p w14:paraId="7B4FC213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BD49A2" w14:textId="3DD55F65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 xml:space="preserve">h. </w:t>
      </w:r>
      <w:proofErr w:type="spellStart"/>
      <w:r w:rsidRPr="00D51958">
        <w:rPr>
          <w:rFonts w:ascii="Times New Roman" w:hAnsi="Times New Roman"/>
          <w:sz w:val="24"/>
          <w:szCs w:val="24"/>
        </w:rPr>
        <w:t>Staphysagria</w:t>
      </w:r>
      <w:proofErr w:type="spellEnd"/>
      <w:r w:rsidRPr="00D51958">
        <w:rPr>
          <w:rFonts w:ascii="Times New Roman" w:hAnsi="Times New Roman"/>
          <w:sz w:val="24"/>
          <w:szCs w:val="24"/>
        </w:rPr>
        <w:t xml:space="preserve"> 30 CH.</w:t>
      </w:r>
    </w:p>
    <w:p w14:paraId="3DB96F59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BEC635" w14:textId="0DF17204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D51958">
        <w:rPr>
          <w:rFonts w:ascii="Times New Roman" w:hAnsi="Times New Roman"/>
          <w:sz w:val="24"/>
          <w:szCs w:val="24"/>
        </w:rPr>
        <w:t>inclusão</w:t>
      </w:r>
      <w:proofErr w:type="gramEnd"/>
      <w:r w:rsidRPr="00D51958">
        <w:rPr>
          <w:rFonts w:ascii="Times New Roman" w:hAnsi="Times New Roman"/>
          <w:sz w:val="24"/>
          <w:szCs w:val="24"/>
        </w:rPr>
        <w:t xml:space="preserve"> do Capítulo de uso externo, com 15 monografias.</w:t>
      </w:r>
    </w:p>
    <w:p w14:paraId="02AFBE47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49B644" w14:textId="252CB859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>Art. 3º A publicação do Formulário Homeopático da Farmacopeia Brasileira, 2ª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edição,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se dará por meio eletrônico, no sítio eletrônico da Anvisa.</w:t>
      </w:r>
    </w:p>
    <w:p w14:paraId="77B902DF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641856" w14:textId="77777777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93D398C" w14:textId="3F0692FA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lastRenderedPageBreak/>
        <w:t>Art. 4º Revoga-se a Resolução da Diretoria Colegiada - RDC nº 129, de 2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dezembro de 2016, publicada no Diário Oficia da União de 5 de dezembro de 2016.</w:t>
      </w:r>
    </w:p>
    <w:p w14:paraId="7A4164D9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5DD4CB5" w14:textId="55C8AB70" w:rsidR="00D51958" w:rsidRDefault="00D51958" w:rsidP="00D519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1958">
        <w:rPr>
          <w:rFonts w:ascii="Times New Roman" w:hAnsi="Times New Roman"/>
          <w:sz w:val="24"/>
          <w:szCs w:val="24"/>
        </w:rPr>
        <w:t>Art. 5º Esta Resolução entra em vigor em cento e oitenta (180) dias, contados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a partir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data da publicação do arquivo digital com os textos técnicos no sítio eletrônico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1958">
        <w:rPr>
          <w:rFonts w:ascii="Times New Roman" w:hAnsi="Times New Roman"/>
          <w:sz w:val="24"/>
          <w:szCs w:val="24"/>
        </w:rPr>
        <w:t>Anvisa, em conformidade com o art. 3º desta Resolução.</w:t>
      </w:r>
    </w:p>
    <w:p w14:paraId="0E65CD5E" w14:textId="72845547" w:rsidR="00D51958" w:rsidRDefault="00D51958" w:rsidP="00D519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C88598" w14:textId="7CB9FB58" w:rsidR="00D51958" w:rsidRDefault="00D51958" w:rsidP="00D519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EC6B17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D491ED" w14:textId="77777777" w:rsidR="00D51958" w:rsidRPr="00D51958" w:rsidRDefault="00D51958" w:rsidP="00D519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1958">
        <w:rPr>
          <w:rFonts w:ascii="Times New Roman" w:hAnsi="Times New Roman"/>
          <w:b/>
          <w:sz w:val="24"/>
          <w:szCs w:val="24"/>
        </w:rPr>
        <w:t>WILLIAM DIB</w:t>
      </w:r>
    </w:p>
    <w:p w14:paraId="5225DAD8" w14:textId="46EEE03A" w:rsidR="00D51958" w:rsidRPr="00D51958" w:rsidRDefault="00D51958" w:rsidP="00D51958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D51958">
        <w:rPr>
          <w:rFonts w:ascii="Times New Roman" w:hAnsi="Times New Roman"/>
          <w:b/>
          <w:sz w:val="24"/>
          <w:szCs w:val="24"/>
        </w:rPr>
        <w:t>Diretor-Presidente</w:t>
      </w:r>
    </w:p>
    <w:sectPr w:rsidR="00D51958" w:rsidRPr="00D519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45CD3" w14:textId="77777777" w:rsidR="00506428" w:rsidRDefault="00506428" w:rsidP="00D4029E">
      <w:pPr>
        <w:spacing w:after="0" w:line="240" w:lineRule="auto"/>
      </w:pPr>
      <w:r>
        <w:separator/>
      </w:r>
    </w:p>
  </w:endnote>
  <w:endnote w:type="continuationSeparator" w:id="0">
    <w:p w14:paraId="5118843A" w14:textId="77777777" w:rsidR="00506428" w:rsidRDefault="00506428" w:rsidP="00D4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92F3E" w14:textId="77777777" w:rsidR="00075A91" w:rsidRDefault="00075A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E669E" w14:textId="00D3461D" w:rsidR="009218C5" w:rsidRPr="009218C5" w:rsidRDefault="009218C5" w:rsidP="009218C5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4703B" w14:textId="77777777" w:rsidR="00075A91" w:rsidRDefault="00075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A7B6F" w14:textId="77777777" w:rsidR="00506428" w:rsidRDefault="00506428" w:rsidP="00D4029E">
      <w:pPr>
        <w:spacing w:after="0" w:line="240" w:lineRule="auto"/>
      </w:pPr>
      <w:r>
        <w:separator/>
      </w:r>
    </w:p>
  </w:footnote>
  <w:footnote w:type="continuationSeparator" w:id="0">
    <w:p w14:paraId="656C3D5E" w14:textId="77777777" w:rsidR="00506428" w:rsidRDefault="00506428" w:rsidP="00D4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DC723" w14:textId="77777777" w:rsidR="00075A91" w:rsidRDefault="00075A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7ECD0" w14:textId="77777777" w:rsidR="009218C5" w:rsidRPr="0018049F" w:rsidRDefault="009218C5" w:rsidP="009218C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7037F">
      <w:rPr>
        <w:noProof/>
        <w:lang w:eastAsia="pt-BR"/>
      </w:rPr>
      <w:drawing>
        <wp:inline distT="0" distB="0" distL="0" distR="0" wp14:anchorId="4E58845E" wp14:editId="34DAF5BF">
          <wp:extent cx="657225" cy="647700"/>
          <wp:effectExtent l="0" t="0" r="0" b="0"/>
          <wp:docPr id="1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C4BF9B" w14:textId="77777777" w:rsidR="009218C5" w:rsidRPr="0018049F" w:rsidRDefault="009218C5" w:rsidP="009218C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15F76132" w14:textId="77777777" w:rsidR="009218C5" w:rsidRDefault="009218C5" w:rsidP="009218C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77E06E21" w14:textId="77777777" w:rsidR="009218C5" w:rsidRDefault="009218C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76A80" w14:textId="77777777" w:rsidR="00075A91" w:rsidRDefault="00075A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7789"/>
    <w:multiLevelType w:val="multilevel"/>
    <w:tmpl w:val="4C78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7E73641"/>
    <w:multiLevelType w:val="multilevel"/>
    <w:tmpl w:val="32404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E793CF5"/>
    <w:multiLevelType w:val="multilevel"/>
    <w:tmpl w:val="7C7A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C113700"/>
    <w:multiLevelType w:val="multilevel"/>
    <w:tmpl w:val="98F0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E9C5A02"/>
    <w:multiLevelType w:val="multilevel"/>
    <w:tmpl w:val="A08A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1F65C71"/>
    <w:multiLevelType w:val="multilevel"/>
    <w:tmpl w:val="4BD8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3D9A7C83"/>
    <w:multiLevelType w:val="multilevel"/>
    <w:tmpl w:val="2490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F655693"/>
    <w:multiLevelType w:val="multilevel"/>
    <w:tmpl w:val="08CC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44244978"/>
    <w:multiLevelType w:val="multilevel"/>
    <w:tmpl w:val="6D22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54F917A8"/>
    <w:multiLevelType w:val="multilevel"/>
    <w:tmpl w:val="5C32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9"/>
    <w:lvlOverride w:ilvl="0">
      <w:startOverride w:val="3"/>
    </w:lvlOverride>
  </w:num>
  <w:num w:numId="7">
    <w:abstractNumId w:val="8"/>
    <w:lvlOverride w:ilvl="0">
      <w:startOverride w:val="4"/>
    </w:lvlOverride>
  </w:num>
  <w:num w:numId="8">
    <w:abstractNumId w:val="4"/>
    <w:lvlOverride w:ilvl="0">
      <w:startOverride w:val="5"/>
    </w:lvlOverride>
  </w:num>
  <w:num w:numId="9">
    <w:abstractNumId w:val="7"/>
    <w:lvlOverride w:ilvl="0">
      <w:startOverride w:val="6"/>
    </w:lvlOverride>
  </w:num>
  <w:num w:numId="10">
    <w:abstractNumId w:val="5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A6"/>
    <w:rsid w:val="00075A91"/>
    <w:rsid w:val="000B31D0"/>
    <w:rsid w:val="001B67B3"/>
    <w:rsid w:val="002B5A78"/>
    <w:rsid w:val="00365C71"/>
    <w:rsid w:val="004C20E3"/>
    <w:rsid w:val="00506428"/>
    <w:rsid w:val="005B0EA6"/>
    <w:rsid w:val="007148C7"/>
    <w:rsid w:val="009218C5"/>
    <w:rsid w:val="009E3486"/>
    <w:rsid w:val="00AB1A70"/>
    <w:rsid w:val="00B73BF8"/>
    <w:rsid w:val="00CD70B6"/>
    <w:rsid w:val="00D238A1"/>
    <w:rsid w:val="00D4029E"/>
    <w:rsid w:val="00D51958"/>
    <w:rsid w:val="00D82063"/>
    <w:rsid w:val="00E564EF"/>
    <w:rsid w:val="00E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29F13F"/>
  <w14:defaultImageDpi w14:val="0"/>
  <w15:docId w15:val="{C0E55C35-30C4-47F9-B25C-11C3E9E7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4">
    <w:name w:val="heading 4"/>
    <w:basedOn w:val="Normal"/>
    <w:link w:val="Ttulo4Char"/>
    <w:uiPriority w:val="9"/>
    <w:qFormat/>
    <w:rsid w:val="005B0EA6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locked/>
    <w:rsid w:val="005B0EA6"/>
    <w:rPr>
      <w:rFonts w:ascii="Times New Roman" w:hAnsi="Times New Roman" w:cs="Times New Roman"/>
      <w:b/>
      <w:bCs/>
      <w:sz w:val="24"/>
      <w:szCs w:val="24"/>
      <w:lang w:val="x-none" w:eastAsia="pt-BR"/>
    </w:rPr>
  </w:style>
  <w:style w:type="paragraph" w:customStyle="1" w:styleId="msonormal0">
    <w:name w:val="msonormal"/>
    <w:basedOn w:val="Normal"/>
    <w:rsid w:val="005B0E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5B0E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0EA6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B0E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5B0E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B0EA6"/>
    <w:rPr>
      <w:rFonts w:cs="Times New Roman"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0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0EA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820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8C5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92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8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262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763014-B052-4611-A861-2417229CF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AB1453-1DB8-4C1E-9FA0-22555331F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5F628-D754-427C-A070-05847292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Bouza Sandes Alves</dc:creator>
  <cp:keywords/>
  <dc:description/>
  <cp:lastModifiedBy>Cinthya Simone da Paz Elgrably</cp:lastModifiedBy>
  <cp:revision>5</cp:revision>
  <dcterms:created xsi:type="dcterms:W3CDTF">2019-08-14T21:25:00Z</dcterms:created>
  <dcterms:modified xsi:type="dcterms:W3CDTF">2019-08-28T14:34:00Z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