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4E" w:rsidRPr="00AE2697" w:rsidRDefault="0069754E" w:rsidP="00100F3B">
      <w:pPr>
        <w:spacing w:after="200"/>
        <w:ind w:left="-284" w:right="-518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AE2697">
        <w:rPr>
          <w:b/>
          <w:bCs/>
          <w:sz w:val="23"/>
          <w:szCs w:val="23"/>
        </w:rPr>
        <w:t>RESOLUÇÃO DA DIRETORIA COLEGIADA - RDC N° 49, DE 11 DE NOVEMBRO DE 2015</w:t>
      </w:r>
    </w:p>
    <w:p w:rsidR="00100F3B" w:rsidRPr="00AE2697" w:rsidRDefault="00100F3B" w:rsidP="00100F3B">
      <w:pPr>
        <w:spacing w:after="200"/>
        <w:ind w:right="49"/>
        <w:jc w:val="center"/>
        <w:rPr>
          <w:b/>
          <w:bCs/>
          <w:color w:val="0000FF"/>
          <w:szCs w:val="23"/>
        </w:rPr>
      </w:pPr>
      <w:r w:rsidRPr="00AE2697">
        <w:rPr>
          <w:b/>
          <w:bCs/>
          <w:color w:val="0000FF"/>
          <w:szCs w:val="23"/>
        </w:rPr>
        <w:t>(Publicada no DOU nº 216, de 12 de novembro de 2015)</w:t>
      </w:r>
    </w:p>
    <w:p w:rsidR="00AE2697" w:rsidRPr="00AE2697" w:rsidRDefault="00AE2697" w:rsidP="00100F3B">
      <w:pPr>
        <w:spacing w:after="200"/>
        <w:ind w:right="49"/>
        <w:jc w:val="center"/>
        <w:rPr>
          <w:b/>
          <w:bCs/>
          <w:color w:val="0000FF"/>
          <w:szCs w:val="23"/>
        </w:rPr>
      </w:pPr>
      <w:r w:rsidRPr="00AE2697">
        <w:rPr>
          <w:b/>
          <w:bCs/>
          <w:color w:val="0000FF"/>
          <w:szCs w:val="23"/>
        </w:rPr>
        <w:t>(Revogada tacitamente pela Resolução - RDC nº 65, de 02 de março de 2016, conforme declarado pela Despacho nº 56, de 27 de março de 2018)</w:t>
      </w:r>
    </w:p>
    <w:p w:rsidR="00100F3B" w:rsidRPr="00AE2697" w:rsidRDefault="0069754E" w:rsidP="00100F3B">
      <w:pPr>
        <w:spacing w:after="200"/>
        <w:ind w:left="3960"/>
        <w:jc w:val="both"/>
        <w:rPr>
          <w:strike/>
        </w:rPr>
      </w:pPr>
      <w:r w:rsidRPr="00AE2697">
        <w:rPr>
          <w:strike/>
        </w:rPr>
        <w:t>Dispõe sobre a atualização do Anexo I, Listas de Substâncias Entorpecentes, Psicotrópicas, Precursoras e Outras sob Controle Especial, da Portaria SVS/MS nº 344, de 12 de maio de 1998.</w:t>
      </w:r>
    </w:p>
    <w:p w:rsidR="00100F3B" w:rsidRPr="00AE2697" w:rsidRDefault="0069754E" w:rsidP="00100F3B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A Diretoria Colegiada da Agência Nacional de Vigilância Sanitária, no uso da atribuição que lhe conferem os incisos III e IV, do art. 15, da Lei nº 9.782, de 26 de janeiro de 1999, o inciso V e §§ 1º e 3º do art. 58 do Regimento Interno aprovado nos termos do Anexo I Resolução da Diretoria Colegiada - RDC nº 29, de 21 de julho de 2015, publicada no DOU de 23 de julho de 2015, tendo em vista o disposto nos incisos III, do art. 2º, III e IV, do art. 7º da Lei nº 9.782, de 1999, e o Programa de Melhoria do Processo de Regulamentação da Agência, instituído por Portaria nº 422, de 16 de abril de 2008, em reunião realizada em 29 de outubro de 2015, adota a seguinte Resolução da Diretoria Colegiada e eu, Diretor-Presidente Substituto, determino a sua publicação.</w:t>
      </w:r>
    </w:p>
    <w:p w:rsidR="00100F3B" w:rsidRPr="00AE2697" w:rsidRDefault="0069754E" w:rsidP="00100F3B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100F3B" w:rsidRPr="00AE2697" w:rsidRDefault="0069754E" w:rsidP="00100F3B">
      <w:pPr>
        <w:tabs>
          <w:tab w:val="left" w:pos="54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Art. 2º Estabelecer as seguintes alterações:</w:t>
      </w:r>
    </w:p>
    <w:p w:rsidR="0069754E" w:rsidRPr="00AE2697" w:rsidRDefault="0069754E" w:rsidP="00100F3B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I. INCLUSÃO</w:t>
      </w:r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1.1. Lista “F2”: 4-AcO-DMT ou 4-acetoxi-N,N-dimetiltriptamina</w:t>
      </w:r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1.2. Lista “F2”: 5-MeO-AMT ou 5-metoxi-alfa-metiltriptamina</w:t>
      </w:r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1.3. Lista “F2”: 5-MeO-DIPT  ou 5-metoxi-N,N-diisopropiltriptamina</w:t>
      </w:r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1.4. Lista “F2”: 5-MeO-DMT ou 5-metoxi-N,N-dimetiltriptamina</w:t>
      </w:r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 xml:space="preserve">1.5. Lista “F2”: 5-MeO-MIPT ou 5-metoxi-N,N-metil </w:t>
      </w:r>
      <w:proofErr w:type="spellStart"/>
      <w:r w:rsidRPr="00AE2697">
        <w:rPr>
          <w:strike/>
          <w:kern w:val="16"/>
        </w:rPr>
        <w:t>isopropiltriptamina</w:t>
      </w:r>
      <w:proofErr w:type="spellEnd"/>
      <w:r w:rsidRPr="00AE2697">
        <w:rPr>
          <w:strike/>
          <w:kern w:val="16"/>
        </w:rPr>
        <w:t xml:space="preserve"> </w:t>
      </w:r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1.6. Lista “F2”: AMT ou Alfa-</w:t>
      </w:r>
      <w:proofErr w:type="spellStart"/>
      <w:r w:rsidRPr="00AE2697">
        <w:rPr>
          <w:strike/>
          <w:kern w:val="16"/>
        </w:rPr>
        <w:t>metiltriptamina</w:t>
      </w:r>
      <w:proofErr w:type="spellEnd"/>
    </w:p>
    <w:p w:rsidR="0069754E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1.7. Lista “F2”: N-ETILCATINONA</w:t>
      </w:r>
    </w:p>
    <w:p w:rsidR="00100F3B" w:rsidRPr="00AE2697" w:rsidRDefault="0069754E" w:rsidP="00100F3B">
      <w:pPr>
        <w:spacing w:after="200"/>
        <w:ind w:left="567"/>
        <w:jc w:val="both"/>
        <w:rPr>
          <w:strike/>
          <w:kern w:val="16"/>
        </w:rPr>
      </w:pPr>
      <w:r w:rsidRPr="00AE2697">
        <w:rPr>
          <w:strike/>
          <w:kern w:val="16"/>
        </w:rPr>
        <w:t>1.8. Inclusão dos adendos 4 e 5 na Lista “F2”</w:t>
      </w:r>
    </w:p>
    <w:p w:rsidR="0069754E" w:rsidRPr="00AE2697" w:rsidRDefault="0069754E" w:rsidP="00100F3B">
      <w:pPr>
        <w:tabs>
          <w:tab w:val="left" w:pos="1276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Art.3º Esta Resolução entra em vigor na data de sua publicação.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strike/>
        </w:rPr>
        <w:lastRenderedPageBreak/>
        <w:t>IVO BUCARESKY</w:t>
      </w:r>
    </w:p>
    <w:p w:rsidR="0069754E" w:rsidRPr="00AE2697" w:rsidRDefault="0069754E" w:rsidP="00100F3B">
      <w:pPr>
        <w:spacing w:after="200"/>
        <w:jc w:val="center"/>
        <w:rPr>
          <w:strike/>
        </w:rPr>
      </w:pPr>
      <w:r w:rsidRPr="00AE2697">
        <w:rPr>
          <w:strike/>
        </w:rPr>
        <w:t>Diretor-Presidente Substituto</w:t>
      </w:r>
    </w:p>
    <w:p w:rsidR="0069754E" w:rsidRPr="00AE2697" w:rsidRDefault="0069754E" w:rsidP="00100F3B">
      <w:pPr>
        <w:spacing w:after="200"/>
        <w:jc w:val="center"/>
        <w:rPr>
          <w:strike/>
        </w:rPr>
      </w:pPr>
    </w:p>
    <w:p w:rsidR="0069754E" w:rsidRPr="00AE2697" w:rsidRDefault="0069754E" w:rsidP="00100F3B">
      <w:pPr>
        <w:spacing w:after="200"/>
        <w:jc w:val="center"/>
        <w:rPr>
          <w:b/>
          <w:strike/>
        </w:rPr>
      </w:pPr>
      <w:r w:rsidRPr="00AE2697">
        <w:rPr>
          <w:b/>
          <w:strike/>
        </w:rPr>
        <w:t>ANEXO I</w:t>
      </w:r>
    </w:p>
    <w:p w:rsidR="0069754E" w:rsidRPr="00AE2697" w:rsidRDefault="0069754E" w:rsidP="00100F3B">
      <w:pPr>
        <w:spacing w:after="200"/>
        <w:jc w:val="both"/>
        <w:rPr>
          <w:b/>
          <w:strike/>
        </w:rPr>
      </w:pPr>
      <w:r w:rsidRPr="00AE2697">
        <w:rPr>
          <w:b/>
          <w:strike/>
        </w:rPr>
        <w:t>MINISTÉRIO DA SAÚDE</w:t>
      </w:r>
    </w:p>
    <w:p w:rsidR="0069754E" w:rsidRPr="00AE2697" w:rsidRDefault="0069754E" w:rsidP="00100F3B">
      <w:pPr>
        <w:spacing w:after="200"/>
        <w:jc w:val="both"/>
        <w:rPr>
          <w:b/>
          <w:strike/>
        </w:rPr>
      </w:pPr>
      <w:r w:rsidRPr="00AE2697">
        <w:rPr>
          <w:b/>
          <w:strike/>
        </w:rPr>
        <w:t>AGÊNCIA NACIONAL DE VIGILÂNCIA SANITÁRIA</w:t>
      </w:r>
    </w:p>
    <w:p w:rsidR="0069754E" w:rsidRPr="00AE2697" w:rsidRDefault="0069754E" w:rsidP="00100F3B">
      <w:pPr>
        <w:spacing w:after="200"/>
        <w:rPr>
          <w:b/>
          <w:strike/>
        </w:rPr>
      </w:pPr>
      <w:r w:rsidRPr="00AE2697">
        <w:rPr>
          <w:b/>
          <w:strike/>
        </w:rPr>
        <w:t>GERÊNCIA-GERAL DE FISCALIZAÇÃO DE PRODUTOS SUJEITOS À VIGILÂNCIA SANITÁRIA</w:t>
      </w:r>
    </w:p>
    <w:p w:rsidR="0069754E" w:rsidRPr="00AE2697" w:rsidRDefault="0069754E" w:rsidP="00100F3B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jc w:val="center"/>
        <w:rPr>
          <w:b/>
          <w:strike/>
        </w:rPr>
      </w:pPr>
      <w:r w:rsidRPr="00AE2697">
        <w:rPr>
          <w:b/>
          <w:strike/>
        </w:rPr>
        <w:t>ATUALIZAÇÃO N</w:t>
      </w:r>
      <w:r w:rsidRPr="00AE2697">
        <w:rPr>
          <w:b/>
          <w:strike/>
          <w:color w:val="00B050"/>
        </w:rPr>
        <w:t xml:space="preserve">. </w:t>
      </w:r>
      <w:r w:rsidRPr="00AE2697">
        <w:rPr>
          <w:b/>
          <w:strike/>
        </w:rPr>
        <w:t>47</w:t>
      </w:r>
    </w:p>
    <w:p w:rsidR="0069754E" w:rsidRPr="00AE2697" w:rsidRDefault="0069754E" w:rsidP="00100F3B">
      <w:pPr>
        <w:pStyle w:val="Ttulo2"/>
        <w:keepNext/>
        <w:pBdr>
          <w:top w:val="single" w:sz="4" w:space="2" w:color="auto"/>
          <w:bottom w:val="single" w:sz="4" w:space="1" w:color="auto"/>
        </w:pBdr>
        <w:spacing w:after="200"/>
        <w:jc w:val="center"/>
        <w:rPr>
          <w:b/>
          <w:bCs/>
          <w:strike/>
          <w:kern w:val="16"/>
        </w:rPr>
      </w:pPr>
      <w:r w:rsidRPr="00AE2697">
        <w:rPr>
          <w:b/>
          <w:bCs/>
          <w:strike/>
        </w:rPr>
        <w:t xml:space="preserve"> </w:t>
      </w:r>
      <w:r w:rsidRPr="00AE2697">
        <w:rPr>
          <w:b/>
          <w:strike/>
        </w:rPr>
        <w:t>LISTAS DA PORTARIA SVS/MS N.º 344 DE 12 DE MAIO DE 1998 (DOU DE 1/2/99)</w:t>
      </w:r>
    </w:p>
    <w:p w:rsidR="0069754E" w:rsidRPr="00AE2697" w:rsidRDefault="0069754E" w:rsidP="00100F3B">
      <w:pPr>
        <w:spacing w:after="200"/>
        <w:jc w:val="center"/>
        <w:rPr>
          <w:b/>
          <w:strike/>
        </w:rPr>
      </w:pPr>
      <w:r w:rsidRPr="00AE2697">
        <w:rPr>
          <w:b/>
          <w:strike/>
        </w:rPr>
        <w:t>LISTA - A1</w:t>
      </w:r>
    </w:p>
    <w:p w:rsidR="0069754E" w:rsidRPr="00AE2697" w:rsidRDefault="0069754E" w:rsidP="00100F3B">
      <w:pPr>
        <w:spacing w:after="200"/>
        <w:jc w:val="center"/>
        <w:rPr>
          <w:b/>
          <w:strike/>
        </w:rPr>
      </w:pPr>
      <w:r w:rsidRPr="00AE2697">
        <w:rPr>
          <w:b/>
          <w:strike/>
        </w:rPr>
        <w:t>LISTA DAS SUBSTÂNCIAS ENTORPECENTES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>(Sujeitas a Notificação de Receita “A”)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1. ACETILMETADOL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2. ALFACETILMETADOL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3. ALFAMEPRODINA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4. ALFAMETADOL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5. ALFAPRODINA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6. ALFENTANILA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7. ALILPRODINA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8. ANILERIDINA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9. BEZITRAMIDA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10. BENZETIDINA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11. BENZILMORFINA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lastRenderedPageBreak/>
        <w:t>12. BENZOILMORFINA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13. BETACETILMETADOL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14. BETAMEPRODINA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15. BETAMETADOL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16. BETAPRODINA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17. BUPRENORFINA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18. BUTORFANOL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19. CLONITAZENO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20. CODOXIMA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21. CONCENTRADO DE PALHA DE DORMIDEIRA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22. DEXTROMORAMIDA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23. DIAMPROMIDA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24. DIETILTIAMBUTENO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25. DIFENOXILATO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26. DIFENOXINA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27. DIIDROMORFINA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28. DIMEFEPTANOL (METADOL)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29. DIMENOXADOL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30. DIMETILTIAMBUTENO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31. DIOXAFETILA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32. DIPIPANONA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33. DROTEBANOL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34. ETILMETILTIAMBUTENO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35. ETONITAZENO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36. ETOXERIDINA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lastRenderedPageBreak/>
        <w:t>37. FENADOXONA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38. FENAMPROMIDA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39. FENAZOCINA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40. FENOMORFANO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41. FENOPERIDINA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42. FENTANILA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43. FURETIDINA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44. HIDROCODONA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45. HIDROMORFINOL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46. HIDROMORFONA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47. HIDROXIPETIDINA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48. INTERMEDIÁRIO DA METADONA (4-CIANO-2-DIMETILAMINA-4,4-DIFENILBUTANO)</w:t>
      </w:r>
    </w:p>
    <w:p w:rsidR="0069754E" w:rsidRPr="00AE2697" w:rsidRDefault="0069754E" w:rsidP="00100F3B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49.INTERMEDIÁRIO DA MORAMIDA (ÁCIDO 2-METIL-3-MORFOLINA-1,1-DIFENILPROPANO CARBOXÍLICO)</w:t>
      </w:r>
    </w:p>
    <w:p w:rsidR="0069754E" w:rsidRPr="00AE2697" w:rsidRDefault="0069754E" w:rsidP="00100F3B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50. INTERMEDIÁRIO “A” DA PETIDINA (4 CIANO-1-METIL-4-FENILPIPERIDINA)</w:t>
      </w:r>
    </w:p>
    <w:p w:rsidR="0069754E" w:rsidRPr="00AE2697" w:rsidRDefault="0069754E" w:rsidP="00100F3B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51.INTERMEDIÁRIO “B” DA PETIDINA  (ÉSTER ETÍLICO DO ÁCIDO 4-FENILPIPERIDINA-4-CARBOXILÍCO)</w:t>
      </w:r>
    </w:p>
    <w:p w:rsidR="0069754E" w:rsidRPr="00AE2697" w:rsidRDefault="0069754E" w:rsidP="00100F3B">
      <w:pPr>
        <w:spacing w:after="200"/>
        <w:ind w:firstLine="567"/>
        <w:jc w:val="both"/>
        <w:rPr>
          <w:b/>
          <w:bCs/>
          <w:strike/>
          <w:kern w:val="16"/>
          <w:u w:val="single"/>
        </w:rPr>
      </w:pPr>
      <w:r w:rsidRPr="00AE2697">
        <w:rPr>
          <w:strike/>
          <w:kern w:val="16"/>
        </w:rPr>
        <w:t>52.INTERMEDIÁRIO “C” DA PETIDINA  (ÁCIDO-1-METIL-4-FENILPIPERIDINA-4-CARBOXÍLICO)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53. ISOMETADONA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54. LEVOFENACILMORFANO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55. LEVOMETORFANO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56. LEVOMORAMIDA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57. LEVORFANOL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58. METADONA 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lastRenderedPageBreak/>
        <w:t>59. METAZOCINA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60. METILDESORFINA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61. METILDIIDROMORFINA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62. METOPONA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63. MIROFINA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64. MORFERIDINA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65. 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66. MORINAMIDA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67. NICOMORFINA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68. NORACIMETADOL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69. NORLEVORFANOL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70. NORMETADONA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71. NORMORFINA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72. NORPIPANONA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73. N-OXICODEÍNA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74. N-OXIMORFINA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75. ÓPIO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76.ORIPAVINA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77. OXICODONA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78. OXIMORFONA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79. PETIDINA 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80. PIMINODINA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81. PIRITRAMIDA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82. PROEPTAZINA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83. PROPERIDINA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lastRenderedPageBreak/>
        <w:t>84. RACEMETORFANO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85. RACEMORAMIDA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86. RACEMORFANO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87. REMIFENTANILA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88. SUFENTANILA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89.TAPENTADOL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90. TEBACONA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91. TEBAÍNA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92. TILIDINA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93. TRIMEPERIDINA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ADENDO: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1.1. os sais, éteres, ésteres e isômeros (exceto os isômeros </w:t>
      </w:r>
      <w:proofErr w:type="spellStart"/>
      <w:r w:rsidRPr="00AE2697">
        <w:rPr>
          <w:i/>
          <w:iCs/>
          <w:strike/>
          <w:kern w:val="16"/>
        </w:rPr>
        <w:t>dextrometorfano</w:t>
      </w:r>
      <w:proofErr w:type="spellEnd"/>
      <w:r w:rsidRPr="00AE2697">
        <w:rPr>
          <w:i/>
          <w:iCs/>
          <w:strike/>
          <w:kern w:val="16"/>
        </w:rPr>
        <w:t xml:space="preserve">, (+)3-metoxi-N-metilmorfinan, e o </w:t>
      </w:r>
      <w:proofErr w:type="spellStart"/>
      <w:r w:rsidRPr="00AE2697">
        <w:rPr>
          <w:i/>
          <w:iCs/>
          <w:strike/>
          <w:kern w:val="16"/>
        </w:rPr>
        <w:t>Dextrorfano</w:t>
      </w:r>
      <w:proofErr w:type="spellEnd"/>
      <w:r w:rsidRPr="00AE2697">
        <w:rPr>
          <w:i/>
          <w:iCs/>
          <w:strike/>
          <w:kern w:val="16"/>
        </w:rPr>
        <w:t>, (+) 3-hidroxi-N-metilmorfinan),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1.2. os sais de éteres, ésteres e isômeros</w:t>
      </w:r>
      <w:r w:rsidRPr="00AE2697">
        <w:rPr>
          <w:strike/>
          <w:kern w:val="16"/>
        </w:rPr>
        <w:t xml:space="preserve"> </w:t>
      </w:r>
      <w:r w:rsidRPr="00AE2697">
        <w:rPr>
          <w:i/>
          <w:iCs/>
          <w:strike/>
          <w:kern w:val="16"/>
        </w:rPr>
        <w:t xml:space="preserve">(exceto os isômeros </w:t>
      </w:r>
      <w:proofErr w:type="spellStart"/>
      <w:r w:rsidRPr="00AE2697">
        <w:rPr>
          <w:i/>
          <w:iCs/>
          <w:strike/>
          <w:kern w:val="16"/>
        </w:rPr>
        <w:t>dextrometorfano</w:t>
      </w:r>
      <w:proofErr w:type="spellEnd"/>
      <w:r w:rsidRPr="00AE2697">
        <w:rPr>
          <w:i/>
          <w:iCs/>
          <w:strike/>
          <w:kern w:val="16"/>
        </w:rPr>
        <w:t xml:space="preserve">, (+)3-metoxi-N-metilmorfinan, e o </w:t>
      </w:r>
      <w:proofErr w:type="spellStart"/>
      <w:r w:rsidRPr="00AE2697">
        <w:rPr>
          <w:i/>
          <w:iCs/>
          <w:strike/>
          <w:kern w:val="16"/>
        </w:rPr>
        <w:t>Dextrorfano</w:t>
      </w:r>
      <w:proofErr w:type="spellEnd"/>
      <w:r w:rsidRPr="00AE2697">
        <w:rPr>
          <w:i/>
          <w:iCs/>
          <w:strike/>
          <w:kern w:val="16"/>
        </w:rPr>
        <w:t>, (+) 3-hidroxi-N-metilmorfinan), das substâncias enumeradas acima, sempre que seja possível a sua existência.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AE2697">
        <w:rPr>
          <w:i/>
          <w:iCs/>
          <w:strike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strike/>
        </w:rPr>
        <w:t>5)</w:t>
      </w:r>
      <w:r w:rsidRPr="00AE2697">
        <w:rPr>
          <w:i/>
          <w:iCs/>
          <w:strike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9754E" w:rsidRPr="00AE2697" w:rsidRDefault="0069754E" w:rsidP="00100F3B">
      <w:pPr>
        <w:spacing w:after="200"/>
        <w:jc w:val="both"/>
        <w:rPr>
          <w:strike/>
        </w:rPr>
      </w:pPr>
    </w:p>
    <w:p w:rsidR="0069754E" w:rsidRPr="00AE2697" w:rsidRDefault="0069754E" w:rsidP="00100F3B">
      <w:pPr>
        <w:tabs>
          <w:tab w:val="left" w:pos="360"/>
        </w:tabs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– A2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 xml:space="preserve">LISTA DAS SUBSTÂNCIAS ENTORPECENTES 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DE USO PERMITIDO SOMENTE EM CONCENTRAÇÕES ESPECIAIS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bCs/>
          <w:strike/>
          <w:kern w:val="16"/>
        </w:rPr>
      </w:pPr>
      <w:r w:rsidRPr="00AE2697">
        <w:rPr>
          <w:b/>
          <w:bCs/>
          <w:strike/>
          <w:kern w:val="16"/>
        </w:rPr>
        <w:t>(Sujeitas a Notificação de Receita “A”)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1. ACETILDIIDROCODEINA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2. CODEÍNA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3. DEXTROPROPOXIFENO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4. DIIDROCODEÍNA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 xml:space="preserve">5. ETILMORFINA 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6. FOLCODINA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7. NALBUFINA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8. NALORFINA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9. NICOCODINA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10. NICODICODINA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11. NORCODEÍNA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12. PROPIRAM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13. TRAMADOL</w:t>
      </w: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69754E" w:rsidRPr="00AE2697" w:rsidRDefault="0069754E" w:rsidP="00100F3B">
      <w:pPr>
        <w:tabs>
          <w:tab w:val="left" w:pos="284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4) preparações à base de DEXTROPROPOXIFENO, inclusive as misturadas a um ou mais componentes</w:t>
      </w:r>
      <w:r w:rsidRPr="00AE2697">
        <w:rPr>
          <w:i/>
          <w:iCs/>
          <w:strike/>
          <w:kern w:val="16"/>
          <w:u w:val="single"/>
        </w:rPr>
        <w:t>,</w:t>
      </w:r>
      <w:r w:rsidRPr="00AE2697">
        <w:rPr>
          <w:i/>
          <w:iCs/>
          <w:strike/>
          <w:kern w:val="16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5) preparações à base de NALBUFINA</w:t>
      </w:r>
      <w:r w:rsidRPr="00AE2697">
        <w:rPr>
          <w:b/>
          <w:bCs/>
          <w:i/>
          <w:iCs/>
          <w:strike/>
          <w:kern w:val="16"/>
        </w:rPr>
        <w:t xml:space="preserve">, </w:t>
      </w:r>
      <w:r w:rsidRPr="00AE2697">
        <w:rPr>
          <w:i/>
          <w:iCs/>
          <w:strike/>
          <w:kern w:val="16"/>
        </w:rPr>
        <w:t>inclusive as misturadas a um ou mais componentes</w:t>
      </w:r>
      <w:r w:rsidRPr="00AE2697">
        <w:rPr>
          <w:i/>
          <w:iCs/>
          <w:strike/>
          <w:kern w:val="16"/>
          <w:u w:val="single"/>
        </w:rPr>
        <w:t>,</w:t>
      </w:r>
      <w:r w:rsidRPr="00AE2697">
        <w:rPr>
          <w:i/>
          <w:iCs/>
          <w:strike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AE2697">
        <w:rPr>
          <w:i/>
          <w:iCs/>
          <w:strike/>
          <w:kern w:val="16"/>
        </w:rPr>
        <w:t>metilcelulose</w:t>
      </w:r>
      <w:proofErr w:type="spellEnd"/>
      <w:r w:rsidRPr="00AE2697">
        <w:rPr>
          <w:i/>
          <w:iCs/>
          <w:strike/>
          <w:kern w:val="16"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strike/>
        </w:rPr>
      </w:pPr>
    </w:p>
    <w:p w:rsidR="0069754E" w:rsidRPr="00AE2697" w:rsidRDefault="0069754E" w:rsidP="00100F3B">
      <w:pPr>
        <w:pStyle w:val="Ttulo7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- A3</w:t>
      </w:r>
    </w:p>
    <w:p w:rsidR="0069754E" w:rsidRPr="00AE2697" w:rsidRDefault="0069754E" w:rsidP="00100F3B">
      <w:pPr>
        <w:spacing w:after="200"/>
        <w:jc w:val="center"/>
        <w:rPr>
          <w:b/>
          <w:strike/>
        </w:rPr>
      </w:pPr>
      <w:r w:rsidRPr="00AE2697">
        <w:rPr>
          <w:b/>
          <w:strike/>
        </w:rPr>
        <w:t xml:space="preserve"> LISTA DAS SUBSTÂNCIAS PSICOTRÓPICAS 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 xml:space="preserve"> (Sujeita a Notificação de Receita “A”)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1. ANFETAMINA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2. ATOMOXETINA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3. CATINA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4. CLOBENZOREX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5. CLORFENTERMINA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6. DEXANFETAMINA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7. DRONABINOL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8. FENCICLIDINA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9. FENETILINA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10. FEMETRAZINA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11. LEVANFETAMINA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12. LEVOMETANFETAMINA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13</w:t>
      </w:r>
      <w:r w:rsidRPr="00AE2697">
        <w:rPr>
          <w:b/>
          <w:bCs/>
          <w:strike/>
        </w:rPr>
        <w:t xml:space="preserve">. </w:t>
      </w:r>
      <w:r w:rsidRPr="00AE2697">
        <w:rPr>
          <w:strike/>
        </w:rPr>
        <w:t>LISDEXANFETAMINA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14. METILFENIDATO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15. MODAFINILA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16. TANFETAMINA</w:t>
      </w:r>
    </w:p>
    <w:p w:rsidR="00100F3B" w:rsidRPr="00AE2697" w:rsidRDefault="00100F3B" w:rsidP="00100F3B">
      <w:pPr>
        <w:spacing w:after="200"/>
        <w:ind w:firstLine="567"/>
        <w:rPr>
          <w:i/>
          <w:iCs/>
          <w:strike/>
        </w:rPr>
      </w:pP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1) 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 os sais, éteres, ésteres e isômeros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 os sais de éteres, ésteres e isômeros das substâncias enumeradas acima, sempre que seja possível a sua existência.</w:t>
      </w:r>
    </w:p>
    <w:p w:rsidR="0069754E" w:rsidRPr="00AE2697" w:rsidRDefault="0069754E" w:rsidP="00100F3B">
      <w:pPr>
        <w:spacing w:after="200"/>
        <w:rPr>
          <w:strike/>
        </w:rPr>
      </w:pP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– B1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DAS SUBSTÂNCIAS PSICOTRÓPICAS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>(Sujeitas a Notificação de Receita “B”)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1. ALOBARBITAL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2. ALPRAZOLAM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3. AMINEPTINA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4. AMOBARBITAL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5. APROBARBITAL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6. BARBEXACLONA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7. 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8. BROMAZEPAM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9. BROTIZOLAM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10. BUTALBITAL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11. BUTABARBITAL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12. CAMAZEPAM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13. CETAZOLAM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14. CICLOBARBITAL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15. CLOBAZAM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16. CLONAZEPAM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17. CLORAZEPAM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18. CLORAZEPATO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19. CLORDIAZEPÓXIDO</w:t>
      </w:r>
    </w:p>
    <w:p w:rsidR="0069754E" w:rsidRPr="00AE2697" w:rsidRDefault="0069754E" w:rsidP="00100F3B">
      <w:pPr>
        <w:spacing w:after="200"/>
        <w:ind w:firstLine="567"/>
        <w:jc w:val="both"/>
        <w:rPr>
          <w:strike/>
          <w:color w:val="000000"/>
        </w:rPr>
      </w:pPr>
      <w:r w:rsidRPr="00AE2697">
        <w:rPr>
          <w:strike/>
          <w:color w:val="000000"/>
        </w:rPr>
        <w:t>20. CLORETO DE ETILA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21. CLOTIAZEPAM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22. CLOXAZOLAM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23. DELORAZEPAM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24. DIAZEPAM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25. ESTAZOLAM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26. ETCLORVINOL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27. ETILANFETAMINA (N-ETILANFETAMINA)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28. ETINAMATO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29. FENOBARBITAL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30. FLUDIAZEPAM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31. FLUNITRAZEPAM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32. FLURAZEPAM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color w:val="000000"/>
        </w:rPr>
      </w:pPr>
      <w:r w:rsidRPr="00AE2697">
        <w:rPr>
          <w:strike/>
          <w:color w:val="000000"/>
        </w:rPr>
        <w:t>33. GHB - (ÁCIDO GAMA – HIDROXIBUTÍRICO)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34. GLUTETIMIDA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35. HALAZEPAM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36. HALOXAZOLAM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37. LEFETAMINA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38. LOFLAZEPATO DE ETILA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39. LOPRAZOLAM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40. LORAZEPAM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41. LORMETAZEPAM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42. MEDAZEPAM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43. MEPROBAMATO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44. MESOCARBO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45. METILFENOBARBITAL (PROMINAL)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46. METIPRILONA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47. MIDAZOLAM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48. NIMETAZEPAM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49. NITRAZEPAM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50. NORCANFANO (FENCANFAMINA)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51. NORDAZEPAM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52. OXAZEPAM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53. OXAZOLAM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54. PEMOLINA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55. PENTAZOCINA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56. PENTOBARBITAL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57. PINAZEPAM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58. PIPRADROL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59. PIROVARELONA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60. PRAZEPAM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61. PROLINTANO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62. PROPILEXEDRINA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63. SECBUTABARBITAL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64. SECOBARBITAL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65. TEMAZEPAM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66. TETRAZEPAM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67. TIAMILAL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68. TIOPENTAL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AE2697">
        <w:rPr>
          <w:strike/>
        </w:rPr>
        <w:t>69. TRIAZOLAM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70. TRIEXIFENIDIL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71. VINILBITAL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72. ZALEPLONA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73. ZOLPIDEM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74. ZOPICLONA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i/>
          <w:iCs/>
          <w:strike/>
        </w:rPr>
      </w:pP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i/>
          <w:iCs/>
          <w:strike/>
        </w:rPr>
        <w:t>ADENDO:</w:t>
      </w:r>
      <w:r w:rsidRPr="00AE2697">
        <w:rPr>
          <w:strike/>
        </w:rPr>
        <w:t xml:space="preserve"> 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1) 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3) Em conformidade com a Resolução RDC n.º 104, de 6 de dezembro de 2000 (republicada em 15/12/2000):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3.1. fica proibido o uso do CLORETO DE ETILA para fins médicos, bem como a sua utilização sob a forma de </w:t>
      </w:r>
      <w:proofErr w:type="spellStart"/>
      <w:r w:rsidRPr="00AE2697">
        <w:rPr>
          <w:i/>
          <w:iCs/>
          <w:strike/>
          <w:kern w:val="16"/>
        </w:rPr>
        <w:t>aerosol</w:t>
      </w:r>
      <w:proofErr w:type="spellEnd"/>
      <w:r w:rsidRPr="00AE2697">
        <w:rPr>
          <w:i/>
          <w:iCs/>
          <w:strike/>
          <w:kern w:val="16"/>
        </w:rPr>
        <w:t>, aromatizador de ambiente ou de qualquer outra forma que possibilite o seu uso indevido.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5)</w:t>
      </w:r>
      <w:r w:rsidRPr="00AE2697">
        <w:rPr>
          <w:strike/>
          <w:kern w:val="16"/>
        </w:rPr>
        <w:t xml:space="preserve"> </w:t>
      </w:r>
      <w:r w:rsidRPr="00AE2697">
        <w:rPr>
          <w:i/>
          <w:iCs/>
          <w:strike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9754E" w:rsidRPr="00AE2697" w:rsidRDefault="0069754E" w:rsidP="00100F3B">
      <w:pPr>
        <w:spacing w:after="200"/>
        <w:rPr>
          <w:strike/>
        </w:rPr>
      </w:pP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</w:rPr>
      </w:pPr>
      <w:r w:rsidRPr="00AE2697">
        <w:rPr>
          <w:b/>
          <w:strike/>
        </w:rPr>
        <w:t>LISTA - B2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DAS SUBSTÂNCIAS PSICOTRÓPICAS ANOREXÍGENAS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>(Sujeitas a Notificação de Receita “B2”)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1. AMINOREX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2. ANFEPRAMONA 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3. FEMPROPOREX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4. FENDIMETRAZINA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5. FENTERMINA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6. MAZINDOL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7. MEFENOREX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  <w:r w:rsidRPr="00AE2697">
        <w:rPr>
          <w:strike/>
        </w:rPr>
        <w:t>8. SIBUTRAMINA</w:t>
      </w:r>
    </w:p>
    <w:p w:rsidR="0069754E" w:rsidRPr="00AE2697" w:rsidRDefault="0069754E" w:rsidP="00100F3B">
      <w:pPr>
        <w:spacing w:after="200"/>
        <w:ind w:firstLine="567"/>
        <w:rPr>
          <w:strike/>
        </w:rPr>
      </w:pP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1) 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AE2697">
        <w:rPr>
          <w:i/>
          <w:iCs/>
          <w:strike/>
          <w:kern w:val="16"/>
        </w:rPr>
        <w:t xml:space="preserve">1.2. os sais de éteres, ésteres e isômeros das substâncias enumeradas acima, sempre que seja possível a sua </w:t>
      </w:r>
      <w:r w:rsidRPr="00AE2697">
        <w:rPr>
          <w:i/>
          <w:iCs/>
          <w:strike/>
          <w:color w:val="000000"/>
          <w:kern w:val="16"/>
        </w:rPr>
        <w:t>existência.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AE2697">
        <w:rPr>
          <w:i/>
          <w:iCs/>
          <w:strike/>
          <w:color w:val="000000"/>
          <w:kern w:val="16"/>
        </w:rPr>
        <w:t xml:space="preserve">2) excetua-se dos controles referentes a esta Lista, o isômero proscrito </w:t>
      </w:r>
      <w:proofErr w:type="spellStart"/>
      <w:r w:rsidRPr="00AE2697">
        <w:rPr>
          <w:i/>
          <w:iCs/>
          <w:strike/>
          <w:color w:val="000000"/>
          <w:kern w:val="16"/>
        </w:rPr>
        <w:t>metanfetamina</w:t>
      </w:r>
      <w:proofErr w:type="spellEnd"/>
      <w:r w:rsidRPr="00AE2697">
        <w:rPr>
          <w:i/>
          <w:iCs/>
          <w:strike/>
          <w:color w:val="000000"/>
          <w:kern w:val="16"/>
        </w:rPr>
        <w:t xml:space="preserve"> que está relacionado na Lista “F2” deste regulamento.</w:t>
      </w:r>
    </w:p>
    <w:p w:rsidR="0069754E" w:rsidRPr="00AE2697" w:rsidRDefault="0069754E" w:rsidP="00100F3B">
      <w:pPr>
        <w:spacing w:after="200"/>
        <w:rPr>
          <w:strike/>
        </w:rPr>
      </w:pP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</w:rPr>
      </w:pPr>
      <w:r w:rsidRPr="00AE2697">
        <w:rPr>
          <w:b/>
          <w:strike/>
        </w:rPr>
        <w:t>LISTA – C1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DAS OUTRAS SUBSTÂNCIAS SUJEITAS A CONTROLE ESPECIAL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>(Sujeitas a Receita de Controle Especial em duas vias)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1. ACEPROMAZINA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2. ÁCIDO VALPRÓICO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3. AGOMELATINA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4. AMANTADINA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5. AMISSULPRIDA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6. AMITRIPTILINA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7. AMOXAPINA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8. ARIPIPRAZOL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9. ASENAPINA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10. AZACICLONOL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11. BECLAMIDA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12. BENACTIZINA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13. BENFLUOREX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14. BENZIDAMINA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15. BENZOCTAMINA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16. BENZOQUINAMIDA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17. BIPERIDENO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18. BUPROPIONA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19. BUSPIRONA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20. BUTAPERAZINA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21. BUTRIPTILINA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22. CANABIDIOL (CBD)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23. CAPTODIAMO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24. CARBAMAZEPINA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25. CAROXAZONA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26. CELECOXIBE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27. CETAMINA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28. CICLARBAMATO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29. CICLEXEDRINA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30. CICLOPENTOLATO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31. CISAPRIDA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32. CITALOPRAM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33. CLOMACRANO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34. CLOMETIAZOL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35. CLOMIPRAMINA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36. CLOREXADOL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37. CLORPROMAZINA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38. CLORPROTIXENO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39. CLOTIAPINA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40. CLOZAPINA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41. DAPOXETINA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42. DESFLURANO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43. DESIPRAMINA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44. DESVENLAFAXINA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45. DEXETIMIDA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46. DEXMEDETOMIDINA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47. DIBENZEPINA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48. DIMETRACRINA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49. DISOPIRAMIDA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50. DISSULFIRAM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51. DIVALPROATO DE SÓDIO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52. DIXIRAZINA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53. DONEPEZILA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54. DOXEPINA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55. DROPERIDOL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56. DULOXETINA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57. ECTILURÉIA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58. EMILCAMATO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59. ENFLURANO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60. ENTACAPONA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61. ESCITALOPRAM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62. ETOMIDATO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63. ETORICOXIBE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64. ETOSSUXIMIDA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65. FACETOPERANO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66. FEMPROBAMATO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67. FENAGLICODOL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68. FENELZINA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69. FENIPRAZINA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70. FENITOINA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71. FLUFENAZINA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72. FLUMAZENIL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73. FLUOXETINA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74. FLUPENTIXOL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75. FLUVOXAMINA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76. GABAPENTINA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77. GALANTAMINA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78. HALOPERIDOL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79. HALOTANO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80. HIDRATO DE CLORAL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81. HIDROCLORBEZETILAMINA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82. HIDROXIDIONA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83. HOMOFENAZINA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84. IMICLOPRAZINA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85. IMIPRAMINA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86. IMIPRAMINÓXIDO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87. IPROCLOZIDA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88. ISOCARBOXAZIDA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89. ISOFLURANO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90. ISOPROPIL-CROTONIL-URÉIA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91. LACOSAMIDA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92. LAMOTRIGINA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93. LEFLUNOMIDA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94. LEVETIRACETAM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95. LEVOMEPROMAZINA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96. LISURIDA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97. LITIO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98. LOPERAMIDA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99. LOXAPINA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</w:rPr>
        <w:t>100. LUMIRACOXIBE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101. MAPROTILINA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102. MECLOFENOXATO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103. MEFENOXALONA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104. MEFEXAMIDA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105. MEMANTINA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106. MEPAZINA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107. MESORIDAZINA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108. METILNALTREXONA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109. METILPENTINOL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110. METISERGIDA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111. METIXENO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112. METOPROMAZINA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113. METOXIFLURANO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114. MIANSERINA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115. MILNACIPRANA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116. MINAPRINA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117. MIRTAZAPINA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118. MISOPROSTOL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119. MOCLOBEMIDA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120. MOPERONA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121. NALOXONA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122. NALTREXONA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123. NEFAZODONA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124. NIALAMIDA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125. NOMIFENSINA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126. NORTRIPTILINA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127. NOXIPTILINA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128. OLANZAPINA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129. OPIPRAMOL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130. OXCARBAZEPINA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131. OXIBUPROCAÍNA (BENOXINATO) 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132. OXIFENAMATO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133. OXIPERTINA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134. PALIPERIDONA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135. PARECOXIBE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136. PAROXETINA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137. PENFLURIDOL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138. PERFENAZINA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139. PERGOLIDA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140. PERICIAZINA (PROPERICIAZINA)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141. PIMOZIDA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142. PIPAMPERONA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143. PIPOTIAZINA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144. PRAMIPEXOL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 xml:space="preserve">145. PREGABALINA 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146. PRIMIDONA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147. PROCLORPERAZINA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148. PROMAZINA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149. PROPANIDINA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150. PROPIOMAZINA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151. PROPOFOL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152. PROTIPENDIL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153. PROTRIPTILINA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154. PROXIMETACAINA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155. QUETIAPINA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156. RASAGILINA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157. REBOXETINA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158. RIBAVIRINA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159. RIMONABANTO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160. RISPERIDONA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161. RIVASTIGMINA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162. ROFECOXIBE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lang w:val="it-IT"/>
        </w:rPr>
        <w:t>163. ROPINIROL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lang w:val="it-IT"/>
        </w:rPr>
        <w:t>164. ROTIGOTINA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165. SELEGILINA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166. SERTRALINA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167. SEVOFLURANO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168. SULPIRIDA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169. SULTOPRIDA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170. TACRINA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171. TERIFLUNOMIDA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172. TETRABENAZINA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173. TETRACAÍNA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174. TIAGABINA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175. TIANEPTINA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176. TIAPRIDA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177. TIOPROPERAZINA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178. TIORIDAZINA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179. TIOTIXENO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180. TOLCAPONA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 xml:space="preserve">181. TOPIRAMATO 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182. TRANILCIPROMINA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183. TRAZODONA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184. TRICLOFÓS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185. TRICLOROETILENO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186. TRIFLUOPERAZINA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187. TRIFLUPERIDOL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188. TRIMIPRAMINA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lang w:val="it-IT"/>
        </w:rPr>
      </w:pPr>
      <w:r w:rsidRPr="00AE2697">
        <w:rPr>
          <w:strike/>
          <w:lang w:val="it-IT"/>
        </w:rPr>
        <w:t>189. TROGLITAZONA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190. VALDECOXIBE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191. VALPROATO SÓDICO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192. VENLAFAXINA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</w:rPr>
      </w:pPr>
      <w:r w:rsidRPr="00AE2697">
        <w:rPr>
          <w:strike/>
        </w:rPr>
        <w:t>193. VERALIPRIDA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194. VIGABATRINA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195. VORTIOXETINA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196. ZIPRAZIDONA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kern w:val="16"/>
          <w:lang w:val="it-IT"/>
        </w:rPr>
        <w:t>197. ZOTEPINA</w:t>
      </w:r>
    </w:p>
    <w:p w:rsidR="0069754E" w:rsidRPr="00AE2697" w:rsidRDefault="0069754E" w:rsidP="00100F3B">
      <w:pPr>
        <w:tabs>
          <w:tab w:val="left" w:pos="360"/>
          <w:tab w:val="left" w:pos="851"/>
        </w:tabs>
        <w:spacing w:after="200"/>
        <w:ind w:firstLine="567"/>
        <w:rPr>
          <w:strike/>
          <w:kern w:val="16"/>
          <w:lang w:val="it-IT"/>
        </w:rPr>
      </w:pPr>
      <w:r w:rsidRPr="00AE2697">
        <w:rPr>
          <w:strike/>
          <w:lang w:val="it-IT"/>
        </w:rPr>
        <w:t>198. ZUCLOPENTIXOL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rPr>
          <w:strike/>
          <w:kern w:val="16"/>
          <w:lang w:val="it-IT"/>
        </w:rPr>
      </w:pP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AE2697">
        <w:rPr>
          <w:i/>
          <w:iCs/>
          <w:strike/>
          <w:lang w:val="it-IT"/>
        </w:rPr>
        <w:t>ADENDO: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FF0000"/>
          <w:kern w:val="16"/>
          <w:lang w:val="it-IT"/>
        </w:rPr>
      </w:pP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FF0000"/>
          <w:kern w:val="16"/>
          <w:lang w:val="it-IT"/>
        </w:rPr>
      </w:pPr>
      <w:r w:rsidRPr="00AE2697">
        <w:rPr>
          <w:i/>
          <w:iCs/>
          <w:strike/>
          <w:kern w:val="16"/>
          <w:lang w:val="it-IT"/>
        </w:rPr>
        <w:t>1) 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1.3 o disposto nos itens 1.1 e 1.2 não se aplica a substância </w:t>
      </w:r>
      <w:proofErr w:type="spellStart"/>
      <w:r w:rsidRPr="00AE2697">
        <w:rPr>
          <w:i/>
          <w:iCs/>
          <w:strike/>
          <w:kern w:val="16"/>
        </w:rPr>
        <w:t>canabidiol</w:t>
      </w:r>
      <w:proofErr w:type="spellEnd"/>
      <w:r w:rsidRPr="00AE2697">
        <w:rPr>
          <w:i/>
          <w:iCs/>
          <w:strike/>
          <w:kern w:val="16"/>
        </w:rPr>
        <w:t>.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os medicamentos à base da substância LOPERAMIDA ficam sujeitos a VENDA SOB PRESCRIÇÃO MÉDICA SEM RETENÇÃO DE RECEITA.</w:t>
      </w:r>
    </w:p>
    <w:p w:rsidR="0069754E" w:rsidRPr="00AE2697" w:rsidRDefault="0069754E" w:rsidP="00100F3B">
      <w:pPr>
        <w:tabs>
          <w:tab w:val="left" w:pos="1276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4) só será permitida a compra e uso do medicamento contendo a substância MISOPROSTOL em estabelecimentos hospitalares devidamente cadastrados junto a Autoridade Sanitária para este fim;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AE2697">
        <w:rPr>
          <w:i/>
          <w:iCs/>
          <w:strike/>
          <w:kern w:val="16"/>
        </w:rPr>
        <w:t>Colutórios</w:t>
      </w:r>
      <w:proofErr w:type="spellEnd"/>
      <w:r w:rsidRPr="00AE2697">
        <w:rPr>
          <w:i/>
          <w:iCs/>
          <w:strike/>
          <w:kern w:val="16"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AE2697">
        <w:rPr>
          <w:i/>
          <w:iCs/>
          <w:strike/>
          <w:color w:val="000000"/>
          <w:kern w:val="16"/>
        </w:rPr>
        <w:t>6)</w:t>
      </w:r>
      <w:r w:rsidRPr="00AE2697">
        <w:rPr>
          <w:strike/>
          <w:color w:val="000000"/>
          <w:kern w:val="16"/>
        </w:rPr>
        <w:t xml:space="preserve"> </w:t>
      </w:r>
      <w:r w:rsidRPr="00AE2697">
        <w:rPr>
          <w:i/>
          <w:iCs/>
          <w:strike/>
          <w:color w:val="000000"/>
          <w:kern w:val="16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AE2697">
        <w:rPr>
          <w:i/>
          <w:iCs/>
          <w:strike/>
          <w:kern w:val="16"/>
        </w:rPr>
        <w:t xml:space="preserve">7) excetuam-se das disposições legais deste Regulamento Técnico os medicamentos </w:t>
      </w:r>
      <w:proofErr w:type="spellStart"/>
      <w:r w:rsidRPr="00AE2697">
        <w:rPr>
          <w:i/>
          <w:iCs/>
          <w:strike/>
          <w:kern w:val="16"/>
        </w:rPr>
        <w:t>a</w:t>
      </w:r>
      <w:proofErr w:type="spellEnd"/>
      <w:r w:rsidRPr="00AE2697">
        <w:rPr>
          <w:i/>
          <w:iCs/>
          <w:strike/>
          <w:kern w:val="16"/>
        </w:rPr>
        <w:t xml:space="preserve"> base de BENZIDAMINA cujas formas farmacêuticas sejam: pó para preparação extemporânea, solução ginecológica, spray, pastilha </w:t>
      </w:r>
      <w:proofErr w:type="spellStart"/>
      <w:r w:rsidRPr="00AE2697">
        <w:rPr>
          <w:i/>
          <w:iCs/>
          <w:strike/>
          <w:kern w:val="16"/>
        </w:rPr>
        <w:t>drops</w:t>
      </w:r>
      <w:proofErr w:type="spellEnd"/>
      <w:r w:rsidRPr="00AE2697">
        <w:rPr>
          <w:i/>
          <w:iCs/>
          <w:strike/>
          <w:kern w:val="16"/>
        </w:rPr>
        <w:t xml:space="preserve">, </w:t>
      </w:r>
      <w:proofErr w:type="spellStart"/>
      <w:r w:rsidRPr="00AE2697">
        <w:rPr>
          <w:i/>
          <w:iCs/>
          <w:strike/>
          <w:kern w:val="16"/>
        </w:rPr>
        <w:t>colutório</w:t>
      </w:r>
      <w:proofErr w:type="spellEnd"/>
      <w:r w:rsidRPr="00AE2697">
        <w:rPr>
          <w:i/>
          <w:iCs/>
          <w:strike/>
          <w:kern w:val="16"/>
        </w:rPr>
        <w:t>, pasta dentifrícia e gel.</w:t>
      </w:r>
    </w:p>
    <w:p w:rsidR="0069754E" w:rsidRPr="00AE2697" w:rsidRDefault="0069754E" w:rsidP="00100F3B">
      <w:pPr>
        <w:spacing w:after="200"/>
        <w:jc w:val="both"/>
        <w:rPr>
          <w:b/>
          <w:i/>
          <w:iCs/>
          <w:strike/>
          <w:color w:val="000000"/>
          <w:kern w:val="16"/>
        </w:rPr>
      </w:pP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- C2</w:t>
      </w: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DE SUBSTÂNCIAS RETINÓICAS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>(Sujeitas a Notificação de Receita Especial)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1. ACITRETINA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2. ADAPALENO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3. BEXAROTENO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4. ISOTRETINOÍNA</w:t>
      </w:r>
    </w:p>
    <w:p w:rsidR="0069754E" w:rsidRPr="00AE2697" w:rsidRDefault="0069754E" w:rsidP="00100F3B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5. TRETINOÍNA</w:t>
      </w: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</w:p>
    <w:p w:rsidR="0069754E" w:rsidRPr="00AE2697" w:rsidRDefault="0069754E" w:rsidP="00100F3B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color w:val="FF0000"/>
          <w:kern w:val="16"/>
        </w:rPr>
      </w:pPr>
      <w:r w:rsidRPr="00AE2697">
        <w:rPr>
          <w:i/>
          <w:iCs/>
          <w:strike/>
          <w:kern w:val="16"/>
        </w:rPr>
        <w:t>1) ficam também sob controle: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69754E" w:rsidRPr="00AE2697" w:rsidRDefault="0069754E" w:rsidP="00100F3B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os medicamentos de uso tópico contendo as substâncias desta lista ficam sujeitos a VENDA SOB PRESCRIÇÃO MÉDICA SEM RETENÇÃO DE RECEITA.</w:t>
      </w:r>
    </w:p>
    <w:p w:rsidR="0069754E" w:rsidRPr="00AE2697" w:rsidRDefault="0069754E" w:rsidP="00100F3B">
      <w:pPr>
        <w:spacing w:after="200"/>
        <w:jc w:val="both"/>
        <w:rPr>
          <w:i/>
          <w:iCs/>
          <w:strike/>
          <w:kern w:val="16"/>
        </w:rPr>
      </w:pP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– C3</w:t>
      </w: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DE SUBSTÂNCIAS IMUNOSSUPRESSORAS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  <w:kern w:val="16"/>
        </w:rPr>
      </w:pPr>
      <w:r w:rsidRPr="00AE2697">
        <w:rPr>
          <w:b/>
          <w:bCs/>
          <w:strike/>
          <w:kern w:val="16"/>
        </w:rPr>
        <w:t>(Sujeita a Notificação de Receita Especial)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1. FTALIMIDOGLUTARIMIDA (TALIDOMIDA)</w:t>
      </w:r>
    </w:p>
    <w:p w:rsidR="0067383A" w:rsidRPr="00AE2697" w:rsidRDefault="0067383A" w:rsidP="00100F3B">
      <w:pPr>
        <w:spacing w:after="200"/>
        <w:jc w:val="both"/>
        <w:rPr>
          <w:i/>
          <w:iCs/>
          <w:strike/>
        </w:rPr>
      </w:pP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controle, todos os sais e isômeros das substâncias enumeradas acima, sempre que seja possível a sua existência.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strike/>
          <w:kern w:val="16"/>
        </w:rPr>
      </w:pP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– C4</w:t>
      </w:r>
    </w:p>
    <w:p w:rsidR="0069754E" w:rsidRPr="00AE2697" w:rsidRDefault="0069754E" w:rsidP="00100F3B">
      <w:pPr>
        <w:pStyle w:val="Ttulo1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DAS SUBSTÂNCIAS ANTI-RETROVIRAIS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  <w:kern w:val="16"/>
        </w:rPr>
      </w:pPr>
      <w:r w:rsidRPr="00AE2697">
        <w:rPr>
          <w:b/>
          <w:bCs/>
          <w:strike/>
          <w:kern w:val="16"/>
        </w:rPr>
        <w:t>(Sujeitas a Receituário do Programa da DST/AIDS ou Sujeitas a Receita de Controle Especial em duas vias)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1. ABACAVIR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2. AMPRENAVIR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3. ATAZANAVIR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4. DARUNAVIR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5. DELAVIRDINA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6. DIDANOSINA (</w:t>
      </w:r>
      <w:proofErr w:type="spellStart"/>
      <w:r w:rsidRPr="00AE2697">
        <w:rPr>
          <w:strike/>
          <w:kern w:val="16"/>
        </w:rPr>
        <w:t>ddI</w:t>
      </w:r>
      <w:proofErr w:type="spellEnd"/>
      <w:r w:rsidRPr="00AE2697">
        <w:rPr>
          <w:strike/>
          <w:kern w:val="16"/>
        </w:rPr>
        <w:t>)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7. DOLUTEGRAVIR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8. EFAVIRENZ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 xml:space="preserve">9. ENFUVIRTIDA 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10. ESTAVUDINA (d4T)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11. ETRAVIRINA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12. FOSAMPRENAVIR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13. INDINAVIR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14. LAMIVUDINA (3TC)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15. LOPINAVIR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16. MARAVIROQUE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17. NELFINAVIR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18. NEVIRAPINA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19. RALTEGRAVIR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20. RITONAVIR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  <w:u w:val="single"/>
        </w:rPr>
      </w:pPr>
      <w:r w:rsidRPr="00AE2697">
        <w:rPr>
          <w:strike/>
          <w:kern w:val="16"/>
        </w:rPr>
        <w:t>21. SAQUINAVIR</w:t>
      </w:r>
      <w:r w:rsidRPr="00AE2697">
        <w:rPr>
          <w:strike/>
          <w:kern w:val="16"/>
          <w:u w:val="single"/>
        </w:rPr>
        <w:t xml:space="preserve"> 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22. TENOFOVIR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  <w:u w:val="single"/>
        </w:rPr>
      </w:pPr>
      <w:r w:rsidRPr="00AE2697">
        <w:rPr>
          <w:strike/>
          <w:kern w:val="16"/>
        </w:rPr>
        <w:t>23. TIPRANAVIR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24. ZALCITABINA (</w:t>
      </w:r>
      <w:proofErr w:type="spellStart"/>
      <w:r w:rsidRPr="00AE2697">
        <w:rPr>
          <w:strike/>
          <w:kern w:val="16"/>
        </w:rPr>
        <w:t>ddc</w:t>
      </w:r>
      <w:proofErr w:type="spellEnd"/>
      <w:r w:rsidRPr="00AE2697">
        <w:rPr>
          <w:strike/>
          <w:kern w:val="16"/>
        </w:rPr>
        <w:t>)</w:t>
      </w:r>
    </w:p>
    <w:p w:rsidR="0069754E" w:rsidRPr="00AE2697" w:rsidRDefault="0069754E" w:rsidP="0067383A">
      <w:pPr>
        <w:tabs>
          <w:tab w:val="left" w:pos="426"/>
        </w:tabs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25. ZIDOVUDINA (AZT)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1) ficam também sob controle: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 os sais, éteres, ésteres e isômeros das substâncias enumeradas acima, sempre que seja possível a sua existência;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1.2. os sais de éteres, ésteres e isômeros das substâncias enumeradas acima, sempre que seja possível a sua existência.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2) os medicamentos à base de substâncias </w:t>
      </w:r>
      <w:proofErr w:type="spellStart"/>
      <w:r w:rsidRPr="00AE2697">
        <w:rPr>
          <w:i/>
          <w:iCs/>
          <w:strike/>
          <w:kern w:val="16"/>
        </w:rPr>
        <w:t>anti-retrovirais</w:t>
      </w:r>
      <w:proofErr w:type="spellEnd"/>
      <w:r w:rsidRPr="00AE2697">
        <w:rPr>
          <w:i/>
          <w:iCs/>
          <w:strike/>
          <w:kern w:val="16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3) os medicamentos à base de substâncias </w:t>
      </w:r>
      <w:proofErr w:type="spellStart"/>
      <w:r w:rsidRPr="00AE2697">
        <w:rPr>
          <w:i/>
          <w:iCs/>
          <w:strike/>
          <w:kern w:val="16"/>
        </w:rPr>
        <w:t>anti-retrovirais</w:t>
      </w:r>
      <w:proofErr w:type="spellEnd"/>
      <w:r w:rsidRPr="00AE2697">
        <w:rPr>
          <w:i/>
          <w:iCs/>
          <w:strike/>
          <w:kern w:val="16"/>
        </w:rPr>
        <w:t xml:space="preserve"> acima elencadas, quando dispensados em farmácias e drogarias, ficam sujeitos a venda sob Receita de Controle Especial em 2 (duas) vias.</w:t>
      </w:r>
    </w:p>
    <w:p w:rsidR="0069754E" w:rsidRPr="00AE2697" w:rsidRDefault="0069754E" w:rsidP="0067383A">
      <w:pPr>
        <w:spacing w:after="200"/>
        <w:ind w:firstLine="567"/>
        <w:jc w:val="both"/>
        <w:rPr>
          <w:b/>
          <w:bCs/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4) excetua-se das disposições legais deste Regulamento Técnico os medicamentos indicados exclusivamente para o tratamento de Hepatite C que contenham em sua formulação a substância RITONAVIR em associação com outros ativos que não sejam substâncias sujeitas ao controle especial da Portaria SVS/MS nº 344/98.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  <w:kern w:val="16"/>
        </w:rPr>
      </w:pPr>
    </w:p>
    <w:p w:rsidR="0069754E" w:rsidRPr="00AE2697" w:rsidRDefault="0069754E" w:rsidP="00100F3B">
      <w:pPr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- C5</w:t>
      </w:r>
    </w:p>
    <w:p w:rsidR="0069754E" w:rsidRPr="00AE2697" w:rsidRDefault="0069754E" w:rsidP="00100F3B">
      <w:pPr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DAS SUBSTÂNCIAS ANABOLIZANTES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  <w:kern w:val="16"/>
        </w:rPr>
      </w:pPr>
      <w:r w:rsidRPr="00AE2697">
        <w:rPr>
          <w:b/>
          <w:bCs/>
          <w:strike/>
          <w:kern w:val="16"/>
        </w:rPr>
        <w:t xml:space="preserve"> (Sujeitas a Receita de Controle Especial em duas vias)</w:t>
      </w:r>
    </w:p>
    <w:p w:rsidR="0069754E" w:rsidRPr="00AE2697" w:rsidRDefault="0069754E" w:rsidP="0067383A">
      <w:pPr>
        <w:pStyle w:val="Ttulo2"/>
        <w:keepNext/>
        <w:spacing w:after="200"/>
        <w:ind w:firstLine="567"/>
        <w:rPr>
          <w:strike/>
        </w:rPr>
      </w:pPr>
      <w:r w:rsidRPr="00AE2697">
        <w:rPr>
          <w:strike/>
        </w:rPr>
        <w:t xml:space="preserve">1. ANDROSTANOLONA 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2. BOLASTERONA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3. BOLDENONA</w:t>
      </w:r>
    </w:p>
    <w:p w:rsidR="0069754E" w:rsidRPr="00AE2697" w:rsidRDefault="0069754E" w:rsidP="0067383A">
      <w:pPr>
        <w:spacing w:after="200"/>
        <w:ind w:firstLine="567"/>
        <w:rPr>
          <w:b/>
          <w:bCs/>
          <w:strike/>
          <w:u w:val="single"/>
        </w:rPr>
      </w:pPr>
      <w:r w:rsidRPr="00AE2697">
        <w:rPr>
          <w:strike/>
        </w:rPr>
        <w:t>4. CLOROXOMESTERONA</w:t>
      </w:r>
      <w:r w:rsidRPr="00AE2697">
        <w:rPr>
          <w:b/>
          <w:bCs/>
          <w:strike/>
          <w:u w:val="single"/>
        </w:rPr>
        <w:t xml:space="preserve"> 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 xml:space="preserve">5. CLOSTEBOL 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6. DEIDROCLORMETILTESTOSTERONA</w:t>
      </w:r>
    </w:p>
    <w:p w:rsidR="0069754E" w:rsidRPr="00AE2697" w:rsidRDefault="0069754E" w:rsidP="0067383A">
      <w:pPr>
        <w:pStyle w:val="Ttulo2"/>
        <w:keepNext/>
        <w:spacing w:after="200"/>
        <w:ind w:firstLine="567"/>
        <w:rPr>
          <w:strike/>
        </w:rPr>
      </w:pPr>
      <w:r w:rsidRPr="00AE2697">
        <w:rPr>
          <w:strike/>
        </w:rPr>
        <w:t xml:space="preserve">7. DROSTANOLONA </w:t>
      </w:r>
    </w:p>
    <w:p w:rsidR="0069754E" w:rsidRPr="00AE2697" w:rsidRDefault="0069754E" w:rsidP="0067383A">
      <w:pPr>
        <w:pStyle w:val="Ttulo2"/>
        <w:keepNext/>
        <w:spacing w:after="200"/>
        <w:ind w:firstLine="567"/>
        <w:rPr>
          <w:strike/>
        </w:rPr>
      </w:pPr>
      <w:r w:rsidRPr="00AE2697">
        <w:rPr>
          <w:strike/>
        </w:rPr>
        <w:t>8. ESTANOLONA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9. ESTANOZOLOL</w:t>
      </w:r>
    </w:p>
    <w:p w:rsidR="0069754E" w:rsidRPr="00AE2697" w:rsidRDefault="0069754E" w:rsidP="0067383A">
      <w:pPr>
        <w:pStyle w:val="Ttulo9"/>
        <w:keepNext/>
        <w:spacing w:after="200"/>
        <w:ind w:firstLine="567"/>
        <w:rPr>
          <w:strike/>
        </w:rPr>
      </w:pPr>
      <w:r w:rsidRPr="00AE2697">
        <w:rPr>
          <w:strike/>
        </w:rPr>
        <w:t>10. ETILESTRENOL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11. FLUOXIMESTERONA OU FLUOXIMETILTESTOSTERONA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12. FORMEBOLONA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13. MESTEROLONA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 xml:space="preserve">14. METANDIENONA </w:t>
      </w:r>
    </w:p>
    <w:p w:rsidR="0069754E" w:rsidRPr="00AE2697" w:rsidRDefault="0069754E" w:rsidP="0067383A">
      <w:pPr>
        <w:pStyle w:val="Ttulo3"/>
        <w:keepNext/>
        <w:spacing w:after="200"/>
        <w:ind w:firstLine="567"/>
        <w:rPr>
          <w:strike/>
        </w:rPr>
      </w:pPr>
      <w:r w:rsidRPr="00AE2697">
        <w:rPr>
          <w:strike/>
        </w:rPr>
        <w:t>15. METANDRANONA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16. METANDRIOL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17. METENOLONA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18. METILTESTOSTERONA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19. MIBOLERONA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20. NANDROLONA</w:t>
      </w:r>
    </w:p>
    <w:p w:rsidR="0069754E" w:rsidRPr="00AE2697" w:rsidRDefault="0069754E" w:rsidP="0067383A">
      <w:pPr>
        <w:pStyle w:val="Ttulo4"/>
        <w:keepNext/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21. NORETANDROLONA</w:t>
      </w:r>
    </w:p>
    <w:p w:rsidR="0069754E" w:rsidRPr="00AE2697" w:rsidRDefault="0069754E" w:rsidP="0067383A">
      <w:pPr>
        <w:pStyle w:val="Ttulo4"/>
        <w:keepNext/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22. OXANDROLONA</w:t>
      </w:r>
    </w:p>
    <w:p w:rsidR="0069754E" w:rsidRPr="00AE2697" w:rsidRDefault="0069754E" w:rsidP="0067383A">
      <w:pPr>
        <w:pStyle w:val="Ttulo4"/>
        <w:keepNext/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23. OXIMESTERONA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  <w:r w:rsidRPr="00AE2697">
        <w:rPr>
          <w:strike/>
          <w:kern w:val="16"/>
        </w:rPr>
        <w:t>24. OXIMETOLONA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25. PRASTERONA (DEIDROEPIANDROSTERONA – DHEA)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26. SOMATROPINA (HORMÔNIO DO CRESCIMENTO HUMANO)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>27. TESTOSTERONA</w:t>
      </w:r>
    </w:p>
    <w:p w:rsidR="0069754E" w:rsidRPr="00AE2697" w:rsidRDefault="0069754E" w:rsidP="0067383A">
      <w:pPr>
        <w:pStyle w:val="Ttulo4"/>
        <w:keepNext/>
        <w:spacing w:after="200"/>
        <w:ind w:firstLine="567"/>
        <w:rPr>
          <w:strike/>
          <w:kern w:val="16"/>
        </w:rPr>
      </w:pPr>
      <w:r w:rsidRPr="00AE2697">
        <w:rPr>
          <w:strike/>
          <w:kern w:val="16"/>
        </w:rPr>
        <w:t>28. TREMBOLONA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  <w:kern w:val="16"/>
        </w:rPr>
      </w:pP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ADENDO: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controle: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 os sais, éteres, ésteres e isômeros das substâncias enumeradas acima, sempre que seja possível a sua existência;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1.2 os sais de éteres, ésteres e isômeros das substâncias enumeradas acima, sempre que seja possível a sua existência.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color w:val="000000"/>
          <w:kern w:val="16"/>
        </w:rPr>
      </w:pPr>
      <w:r w:rsidRPr="00AE2697">
        <w:rPr>
          <w:i/>
          <w:iCs/>
          <w:strike/>
          <w:color w:val="000000"/>
          <w:kern w:val="16"/>
        </w:rPr>
        <w:t>2) os medicamentos de uso tópico contendo as substâncias desta lista ficam sujeitos a VENDA SOB PRESCRIÇÃO MÉDICA SEM RETENÇÃO DE RECEITA.</w:t>
      </w:r>
    </w:p>
    <w:p w:rsidR="0069754E" w:rsidRPr="00AE2697" w:rsidRDefault="0069754E" w:rsidP="00100F3B">
      <w:pPr>
        <w:spacing w:after="200"/>
        <w:jc w:val="both"/>
        <w:rPr>
          <w:strike/>
          <w:kern w:val="16"/>
        </w:rPr>
      </w:pPr>
    </w:p>
    <w:p w:rsidR="0069754E" w:rsidRPr="00AE2697" w:rsidRDefault="0069754E" w:rsidP="00100F3B">
      <w:pPr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- D1</w:t>
      </w:r>
    </w:p>
    <w:p w:rsidR="0069754E" w:rsidRPr="00AE2697" w:rsidRDefault="0069754E" w:rsidP="00100F3B">
      <w:pPr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DE SUBSTÂNCIAS PRECURSORAS DE ENTORPECENTES E/OU PSICOTRÓPICOS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  <w:kern w:val="16"/>
        </w:rPr>
      </w:pPr>
      <w:r w:rsidRPr="00AE2697">
        <w:rPr>
          <w:b/>
          <w:bCs/>
          <w:strike/>
          <w:kern w:val="16"/>
        </w:rPr>
        <w:t>(Sujeitas a Receita Médica sem Retenção)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1. 1-FENIL-2-PROPANONA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2. 3,4 - METILENDIOXIFENIL-2-PROPANONA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3. ACIDO ANTRANÍLICO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4. ÁCIDO FENILACETICO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 xml:space="preserve">5. ÁCIDO LISÉRGICO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6. ÁCIDO N-ACETILANTRANÍLICO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  <w:color w:val="000000"/>
        </w:rPr>
      </w:pPr>
      <w:r w:rsidRPr="00AE2697">
        <w:rPr>
          <w:strike/>
          <w:color w:val="000000"/>
        </w:rPr>
        <w:t>7. ALFA-FENILACETOACETONITRILO (APAAN)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8. DIIDROERGOTAMINA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9. DIIDROERGOMETRINA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10. EFEDRINA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11. ERGOMETRINA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12. ERGOTAMINA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13. ETAFEDRINA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14. ISOSAFROL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15. ÓLEO DE SASSAFRÁS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16. ÓLEO DA PIMENTA LONGA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17. PIPERIDINA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18. PIPERONAL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19. PSEUDOEFEDRINA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AE2697">
        <w:rPr>
          <w:strike/>
        </w:rPr>
        <w:t>20. SAFROL</w:t>
      </w: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controle, todos os sais das substâncias enumeradas acima, sempre que seja possível a sua existência;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caps/>
          <w:strike/>
          <w:kern w:val="16"/>
        </w:rPr>
      </w:pPr>
      <w:r w:rsidRPr="00AE2697">
        <w:rPr>
          <w:i/>
          <w:iCs/>
          <w:strike/>
          <w:kern w:val="16"/>
        </w:rPr>
        <w:t xml:space="preserve">2) ficam também sob controle as substâncias: </w:t>
      </w:r>
      <w:r w:rsidRPr="00AE2697">
        <w:rPr>
          <w:i/>
          <w:iCs/>
          <w:caps/>
          <w:strike/>
          <w:kern w:val="16"/>
        </w:rPr>
        <w:t>mesilato de diidroergotamina</w:t>
      </w:r>
      <w:r w:rsidRPr="00AE2697">
        <w:rPr>
          <w:i/>
          <w:iCs/>
          <w:strike/>
          <w:kern w:val="16"/>
        </w:rPr>
        <w:t xml:space="preserve">, TARTARATO DE DIIDROERGOTAMINA, </w:t>
      </w:r>
      <w:r w:rsidRPr="00AE2697">
        <w:rPr>
          <w:i/>
          <w:iCs/>
          <w:caps/>
          <w:strike/>
          <w:kern w:val="16"/>
        </w:rPr>
        <w:t>maleato de ergometrina, TARTARATO DE ERGOMETRINA E tartarato de ergotamina.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</w:rPr>
      </w:pPr>
      <w:r w:rsidRPr="00AE2697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</w:rPr>
      </w:pPr>
      <w:r w:rsidRPr="00AE2697">
        <w:rPr>
          <w:i/>
          <w:iCs/>
          <w:strike/>
        </w:rPr>
        <w:t xml:space="preserve">4) óleo de pimenta longa é obtido da extração das folhas e dos talos finos da Piper </w:t>
      </w:r>
      <w:proofErr w:type="spellStart"/>
      <w:r w:rsidRPr="00AE2697">
        <w:rPr>
          <w:i/>
          <w:iCs/>
          <w:strike/>
        </w:rPr>
        <w:t>hispidinervum</w:t>
      </w:r>
      <w:proofErr w:type="spellEnd"/>
      <w:r w:rsidRPr="00AE2697">
        <w:rPr>
          <w:i/>
          <w:iCs/>
          <w:strike/>
        </w:rPr>
        <w:t xml:space="preserve"> </w:t>
      </w:r>
      <w:r w:rsidRPr="00AE2697">
        <w:rPr>
          <w:strike/>
        </w:rPr>
        <w:t>C.DC.</w:t>
      </w:r>
      <w:r w:rsidRPr="00AE2697">
        <w:rPr>
          <w:i/>
          <w:iCs/>
          <w:strike/>
        </w:rPr>
        <w:t>, planta nativa da Região Norte do Brasil.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</w:rPr>
      </w:pPr>
      <w:r w:rsidRPr="00AE2697">
        <w:rPr>
          <w:i/>
          <w:iCs/>
          <w:strike/>
        </w:rPr>
        <w:t>5) ficam também sob controle todos os isômeros ópticos da substância APAAN, sempre que seja possível sua existência.</w:t>
      </w:r>
    </w:p>
    <w:p w:rsidR="0067383A" w:rsidRPr="00AE2697" w:rsidRDefault="0067383A" w:rsidP="00100F3B">
      <w:pPr>
        <w:spacing w:after="200"/>
        <w:jc w:val="center"/>
        <w:rPr>
          <w:strike/>
          <w:kern w:val="16"/>
        </w:rPr>
      </w:pPr>
    </w:p>
    <w:p w:rsidR="0069754E" w:rsidRPr="00AE2697" w:rsidRDefault="0069754E" w:rsidP="00100F3B">
      <w:pPr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- D2</w:t>
      </w:r>
    </w:p>
    <w:p w:rsidR="0069754E" w:rsidRPr="00AE2697" w:rsidRDefault="0069754E" w:rsidP="00100F3B">
      <w:pPr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</w:t>
      </w:r>
      <w:r w:rsidR="0067383A" w:rsidRPr="00AE2697">
        <w:rPr>
          <w:b/>
          <w:strike/>
          <w:kern w:val="16"/>
        </w:rPr>
        <w:t xml:space="preserve"> DE INSUMOS QUÍMICOS UTILIZADOS</w:t>
      </w:r>
      <w:r w:rsidRPr="00AE2697">
        <w:rPr>
          <w:b/>
          <w:strike/>
          <w:kern w:val="16"/>
        </w:rPr>
        <w:t xml:space="preserve"> PARA FABRICAÇÃO E SÍNTESE DE ENTORPECENTES E/OU PSICOTRÓPICOS</w:t>
      </w:r>
    </w:p>
    <w:p w:rsidR="0069754E" w:rsidRPr="00AE2697" w:rsidRDefault="0069754E" w:rsidP="00100F3B">
      <w:pPr>
        <w:spacing w:after="200"/>
        <w:jc w:val="center"/>
        <w:rPr>
          <w:b/>
          <w:bCs/>
          <w:strike/>
        </w:rPr>
      </w:pPr>
      <w:r w:rsidRPr="00AE2697">
        <w:rPr>
          <w:b/>
          <w:bCs/>
          <w:strike/>
        </w:rPr>
        <w:t>(Sujeitos a Controle do Ministério da Justiça)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1. ACETONA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2. ÁCIDO CLORÍDRICO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3. ÁCIDO SULFÚRICO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4. ANIDRIDO ACÉTICO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5. CLORETO DE ETILA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6. CLORETO DE METILENO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7. CLOROFÓRMIO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8. ÉTER ETÍLICO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9. METIL ETIL CETONA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10. PERMANGANATO DE POTÁSSIO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11. SULFATO DE SÓDIO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12. TOLUENO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</w:p>
    <w:p w:rsidR="0069754E" w:rsidRPr="00AE2697" w:rsidRDefault="0069754E" w:rsidP="0067383A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1) produtos e insumos químicos, sujeitos a controle da Polícia Federal, de acordo com a Lei nº 10.357 de 27/12/2001, Lei n.º 9.017 de 30/03/1995, </w:t>
      </w:r>
      <w:r w:rsidRPr="00AE2697">
        <w:rPr>
          <w:i/>
          <w:iCs/>
          <w:strike/>
          <w:color w:val="000000"/>
          <w:kern w:val="16"/>
        </w:rPr>
        <w:t>Decreto n.º 1.646 de 26/09/1995, Decreto n.º 2.036 de 14/10/1996, Resolução n.º  01/95 de 07/11/1995 e Instrução</w:t>
      </w:r>
      <w:r w:rsidRPr="00AE2697">
        <w:rPr>
          <w:i/>
          <w:iCs/>
          <w:strike/>
          <w:kern w:val="16"/>
        </w:rPr>
        <w:t xml:space="preserve"> Normativa n.º 06 de 25/09/1997;</w:t>
      </w:r>
    </w:p>
    <w:p w:rsidR="0069754E" w:rsidRPr="00AE2697" w:rsidRDefault="0069754E" w:rsidP="0067383A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o insumo químico ou substância CLOROFÓRMIO está proibido para uso em medicamentos.</w:t>
      </w:r>
    </w:p>
    <w:p w:rsidR="0069754E" w:rsidRPr="00AE2697" w:rsidRDefault="0069754E" w:rsidP="0067383A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69754E" w:rsidRPr="00AE2697" w:rsidRDefault="0069754E" w:rsidP="0067383A">
      <w:pPr>
        <w:tabs>
          <w:tab w:val="left" w:pos="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4) quando os insumos desta lista, forem utilizados para fins de fabricação de produtos sujeitos a vigilância sanitária,  as empresas devem atender a legislação sanitária  específica.</w:t>
      </w:r>
    </w:p>
    <w:p w:rsidR="0067383A" w:rsidRPr="00AE2697" w:rsidRDefault="0067383A" w:rsidP="00100F3B">
      <w:pPr>
        <w:pStyle w:val="Ttulo2"/>
        <w:keepNext/>
        <w:spacing w:after="200"/>
        <w:jc w:val="center"/>
        <w:rPr>
          <w:strike/>
        </w:rPr>
      </w:pPr>
    </w:p>
    <w:p w:rsidR="0069754E" w:rsidRPr="00AE2697" w:rsidRDefault="0069754E" w:rsidP="00100F3B">
      <w:pPr>
        <w:pStyle w:val="Ttulo2"/>
        <w:keepNext/>
        <w:spacing w:after="200"/>
        <w:jc w:val="center"/>
        <w:rPr>
          <w:b/>
          <w:strike/>
        </w:rPr>
      </w:pPr>
      <w:r w:rsidRPr="00AE2697">
        <w:rPr>
          <w:b/>
          <w:strike/>
        </w:rPr>
        <w:t>LISTA – E</w:t>
      </w:r>
    </w:p>
    <w:p w:rsidR="0069754E" w:rsidRPr="00AE2697" w:rsidRDefault="0069754E" w:rsidP="00100F3B">
      <w:pPr>
        <w:pStyle w:val="Ttulo2"/>
        <w:keepNext/>
        <w:spacing w:after="200"/>
        <w:jc w:val="center"/>
        <w:rPr>
          <w:b/>
          <w:strike/>
        </w:rPr>
      </w:pPr>
      <w:r w:rsidRPr="00AE2697">
        <w:rPr>
          <w:b/>
          <w:strike/>
        </w:rPr>
        <w:t>LISTA DE PLANTAS</w:t>
      </w:r>
      <w:r w:rsidRPr="00AE2697">
        <w:rPr>
          <w:b/>
          <w:bCs/>
          <w:strike/>
        </w:rPr>
        <w:t xml:space="preserve"> </w:t>
      </w:r>
      <w:r w:rsidRPr="00AE2697">
        <w:rPr>
          <w:b/>
          <w:strike/>
        </w:rPr>
        <w:t>PROSCRITAS QUE PODEM ORIGINAR SUBSTÂNCIAS</w:t>
      </w:r>
      <w:r w:rsidR="0067383A" w:rsidRPr="00AE2697">
        <w:rPr>
          <w:b/>
          <w:strike/>
        </w:rPr>
        <w:t xml:space="preserve"> </w:t>
      </w:r>
      <w:r w:rsidRPr="00AE2697">
        <w:rPr>
          <w:b/>
          <w:strike/>
        </w:rPr>
        <w:t>ENTORPECENTES E/OU PSICOTRÓPICAS</w:t>
      </w:r>
      <w:r w:rsidRPr="00AE2697">
        <w:rPr>
          <w:b/>
          <w:bCs/>
          <w:strike/>
          <w:color w:val="008000"/>
        </w:rPr>
        <w:t xml:space="preserve"> 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strike/>
        </w:rPr>
        <w:t xml:space="preserve">1. </w:t>
      </w:r>
      <w:proofErr w:type="spellStart"/>
      <w:r w:rsidRPr="00AE2697">
        <w:rPr>
          <w:i/>
          <w:iCs/>
          <w:strike/>
        </w:rPr>
        <w:t>Cannabis</w:t>
      </w:r>
      <w:proofErr w:type="spellEnd"/>
      <w:r w:rsidRPr="00AE2697">
        <w:rPr>
          <w:i/>
          <w:iCs/>
          <w:strike/>
        </w:rPr>
        <w:t xml:space="preserve"> sativa</w:t>
      </w:r>
      <w:r w:rsidRPr="00AE2697">
        <w:rPr>
          <w:strike/>
        </w:rPr>
        <w:t xml:space="preserve"> L..</w:t>
      </w:r>
    </w:p>
    <w:p w:rsidR="0069754E" w:rsidRPr="00AE2697" w:rsidRDefault="0069754E" w:rsidP="0067383A">
      <w:pPr>
        <w:spacing w:after="200"/>
        <w:ind w:firstLine="567"/>
        <w:rPr>
          <w:strike/>
          <w:lang w:val="en-US"/>
        </w:rPr>
      </w:pPr>
      <w:r w:rsidRPr="00AE2697">
        <w:rPr>
          <w:i/>
          <w:iCs/>
          <w:strike/>
          <w:lang w:val="en-US"/>
        </w:rPr>
        <w:t xml:space="preserve">2. </w:t>
      </w:r>
      <w:proofErr w:type="spellStart"/>
      <w:r w:rsidRPr="00AE2697">
        <w:rPr>
          <w:i/>
          <w:iCs/>
          <w:strike/>
          <w:lang w:val="en-US"/>
        </w:rPr>
        <w:t>Claviceps</w:t>
      </w:r>
      <w:proofErr w:type="spellEnd"/>
      <w:r w:rsidRPr="00AE2697">
        <w:rPr>
          <w:i/>
          <w:iCs/>
          <w:strike/>
          <w:lang w:val="en-US"/>
        </w:rPr>
        <w:t xml:space="preserve"> </w:t>
      </w:r>
      <w:proofErr w:type="spellStart"/>
      <w:r w:rsidRPr="00AE2697">
        <w:rPr>
          <w:i/>
          <w:iCs/>
          <w:strike/>
          <w:lang w:val="en-US"/>
        </w:rPr>
        <w:t>paspali</w:t>
      </w:r>
      <w:proofErr w:type="spellEnd"/>
      <w:r w:rsidRPr="00AE2697">
        <w:rPr>
          <w:i/>
          <w:iCs/>
          <w:strike/>
          <w:lang w:val="en-US"/>
        </w:rPr>
        <w:t xml:space="preserve"> </w:t>
      </w:r>
      <w:r w:rsidRPr="00AE2697">
        <w:rPr>
          <w:strike/>
          <w:lang w:val="en-US"/>
        </w:rPr>
        <w:t xml:space="preserve">Stevens &amp; Hall. 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AE2697">
        <w:rPr>
          <w:strike/>
          <w:lang w:val="en-US"/>
        </w:rPr>
        <w:t xml:space="preserve">3. </w:t>
      </w:r>
      <w:r w:rsidRPr="00AE2697">
        <w:rPr>
          <w:i/>
          <w:iCs/>
          <w:strike/>
          <w:lang w:val="en-US"/>
        </w:rPr>
        <w:t xml:space="preserve">Datura </w:t>
      </w:r>
      <w:proofErr w:type="spellStart"/>
      <w:r w:rsidRPr="00AE2697">
        <w:rPr>
          <w:i/>
          <w:iCs/>
          <w:strike/>
          <w:lang w:val="en-US"/>
        </w:rPr>
        <w:t>suaveolens</w:t>
      </w:r>
      <w:proofErr w:type="spellEnd"/>
      <w:r w:rsidRPr="00AE2697">
        <w:rPr>
          <w:strike/>
          <w:lang w:val="en-US"/>
        </w:rPr>
        <w:t xml:space="preserve"> </w:t>
      </w:r>
      <w:proofErr w:type="spellStart"/>
      <w:r w:rsidRPr="00AE2697">
        <w:rPr>
          <w:strike/>
          <w:lang w:val="en-US"/>
        </w:rPr>
        <w:t>Willd</w:t>
      </w:r>
      <w:proofErr w:type="spellEnd"/>
      <w:r w:rsidRPr="00AE2697">
        <w:rPr>
          <w:strike/>
          <w:lang w:val="en-US"/>
        </w:rPr>
        <w:t>.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AE2697">
        <w:rPr>
          <w:strike/>
          <w:lang w:val="en-US"/>
        </w:rPr>
        <w:t xml:space="preserve">4. </w:t>
      </w:r>
      <w:proofErr w:type="spellStart"/>
      <w:r w:rsidRPr="00AE2697">
        <w:rPr>
          <w:i/>
          <w:iCs/>
          <w:strike/>
          <w:lang w:val="en-US"/>
        </w:rPr>
        <w:t>Erythroxylum</w:t>
      </w:r>
      <w:proofErr w:type="spellEnd"/>
      <w:r w:rsidRPr="00AE2697">
        <w:rPr>
          <w:i/>
          <w:iCs/>
          <w:strike/>
          <w:lang w:val="en-US"/>
        </w:rPr>
        <w:t xml:space="preserve"> coca</w:t>
      </w:r>
      <w:r w:rsidRPr="00AE2697">
        <w:rPr>
          <w:strike/>
          <w:lang w:val="en-US"/>
        </w:rPr>
        <w:t xml:space="preserve"> Lam.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AE2697">
        <w:rPr>
          <w:strike/>
          <w:lang w:val="en-US"/>
        </w:rPr>
        <w:t xml:space="preserve">5. </w:t>
      </w:r>
      <w:proofErr w:type="spellStart"/>
      <w:r w:rsidRPr="00AE2697">
        <w:rPr>
          <w:i/>
          <w:iCs/>
          <w:strike/>
          <w:lang w:val="en-US"/>
        </w:rPr>
        <w:t>Lophophora</w:t>
      </w:r>
      <w:proofErr w:type="spellEnd"/>
      <w:r w:rsidRPr="00AE2697">
        <w:rPr>
          <w:i/>
          <w:iCs/>
          <w:strike/>
          <w:lang w:val="en-US"/>
        </w:rPr>
        <w:t xml:space="preserve"> </w:t>
      </w:r>
      <w:proofErr w:type="spellStart"/>
      <w:r w:rsidRPr="00AE2697">
        <w:rPr>
          <w:i/>
          <w:iCs/>
          <w:strike/>
          <w:lang w:val="en-US"/>
        </w:rPr>
        <w:t>williamsii</w:t>
      </w:r>
      <w:proofErr w:type="spellEnd"/>
      <w:r w:rsidRPr="00AE2697">
        <w:rPr>
          <w:strike/>
          <w:lang w:val="en-US"/>
        </w:rPr>
        <w:t xml:space="preserve"> </w:t>
      </w:r>
      <w:proofErr w:type="spellStart"/>
      <w:r w:rsidRPr="00AE2697">
        <w:rPr>
          <w:strike/>
          <w:lang w:val="en-US"/>
        </w:rPr>
        <w:t>Coult</w:t>
      </w:r>
      <w:proofErr w:type="spellEnd"/>
      <w:r w:rsidRPr="00AE2697">
        <w:rPr>
          <w:strike/>
          <w:lang w:val="en-US"/>
        </w:rPr>
        <w:t>.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AE2697">
        <w:rPr>
          <w:strike/>
        </w:rPr>
        <w:t xml:space="preserve">6. </w:t>
      </w:r>
      <w:proofErr w:type="spellStart"/>
      <w:r w:rsidRPr="00AE2697">
        <w:rPr>
          <w:i/>
          <w:iCs/>
          <w:strike/>
        </w:rPr>
        <w:t>Papaver</w:t>
      </w:r>
      <w:proofErr w:type="spellEnd"/>
      <w:r w:rsidRPr="00AE2697">
        <w:rPr>
          <w:i/>
          <w:iCs/>
          <w:strike/>
        </w:rPr>
        <w:t xml:space="preserve"> </w:t>
      </w:r>
      <w:proofErr w:type="spellStart"/>
      <w:r w:rsidRPr="00AE2697">
        <w:rPr>
          <w:i/>
          <w:iCs/>
          <w:strike/>
        </w:rPr>
        <w:t>Somniferum</w:t>
      </w:r>
      <w:proofErr w:type="spellEnd"/>
      <w:r w:rsidRPr="00AE2697">
        <w:rPr>
          <w:i/>
          <w:iCs/>
          <w:strike/>
        </w:rPr>
        <w:t xml:space="preserve"> </w:t>
      </w:r>
      <w:r w:rsidRPr="00AE2697">
        <w:rPr>
          <w:strike/>
        </w:rPr>
        <w:t>L..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 xml:space="preserve">7. </w:t>
      </w:r>
      <w:proofErr w:type="spellStart"/>
      <w:r w:rsidRPr="00AE2697">
        <w:rPr>
          <w:i/>
          <w:iCs/>
          <w:strike/>
        </w:rPr>
        <w:t>Prestonia</w:t>
      </w:r>
      <w:proofErr w:type="spellEnd"/>
      <w:r w:rsidRPr="00AE2697">
        <w:rPr>
          <w:i/>
          <w:iCs/>
          <w:strike/>
        </w:rPr>
        <w:t xml:space="preserve"> </w:t>
      </w:r>
      <w:proofErr w:type="spellStart"/>
      <w:r w:rsidRPr="00AE2697">
        <w:rPr>
          <w:i/>
          <w:iCs/>
          <w:strike/>
        </w:rPr>
        <w:t>amazonica</w:t>
      </w:r>
      <w:proofErr w:type="spellEnd"/>
      <w:r w:rsidRPr="00AE2697">
        <w:rPr>
          <w:strike/>
        </w:rPr>
        <w:t xml:space="preserve"> J. F. </w:t>
      </w:r>
      <w:proofErr w:type="spellStart"/>
      <w:r w:rsidRPr="00AE2697">
        <w:rPr>
          <w:strike/>
        </w:rPr>
        <w:t>Macbr</w:t>
      </w:r>
      <w:proofErr w:type="spellEnd"/>
      <w:r w:rsidRPr="00AE2697">
        <w:rPr>
          <w:strike/>
        </w:rPr>
        <w:t>.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  <w:r w:rsidRPr="00AE2697">
        <w:rPr>
          <w:strike/>
        </w:rPr>
        <w:t>8.</w:t>
      </w:r>
      <w:r w:rsidRPr="00AE2697">
        <w:rPr>
          <w:i/>
          <w:iCs/>
          <w:strike/>
        </w:rPr>
        <w:t xml:space="preserve"> </w:t>
      </w:r>
      <w:proofErr w:type="spellStart"/>
      <w:r w:rsidRPr="00AE2697">
        <w:rPr>
          <w:i/>
          <w:iCs/>
          <w:strike/>
        </w:rPr>
        <w:t>Salvia</w:t>
      </w:r>
      <w:proofErr w:type="spellEnd"/>
      <w:r w:rsidRPr="00AE2697">
        <w:rPr>
          <w:i/>
          <w:iCs/>
          <w:strike/>
        </w:rPr>
        <w:t xml:space="preserve"> </w:t>
      </w:r>
      <w:proofErr w:type="spellStart"/>
      <w:r w:rsidRPr="00AE2697">
        <w:rPr>
          <w:i/>
          <w:iCs/>
          <w:strike/>
        </w:rPr>
        <w:t>Divinorum</w:t>
      </w:r>
      <w:proofErr w:type="spellEnd"/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rPr>
          <w:strike/>
        </w:rPr>
      </w:pP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proibidas a importação, a exportação, o comércio, a manipulação e o uso das plantas enumeradas acima.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2) ficam também sob controle, todas as substâncias obtidas a partir das plantas elencadas acima, bem como os sais, isômeros, ésteres e éteres destas substâncias.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  <w:r w:rsidRPr="00AE2697">
        <w:rPr>
          <w:i/>
          <w:iCs/>
          <w:strike/>
        </w:rPr>
        <w:t xml:space="preserve">3) a planta </w:t>
      </w:r>
      <w:proofErr w:type="spellStart"/>
      <w:r w:rsidRPr="00AE2697">
        <w:rPr>
          <w:i/>
          <w:iCs/>
          <w:strike/>
        </w:rPr>
        <w:t>Lophophora</w:t>
      </w:r>
      <w:proofErr w:type="spellEnd"/>
      <w:r w:rsidRPr="00AE2697">
        <w:rPr>
          <w:i/>
          <w:iCs/>
          <w:strike/>
        </w:rPr>
        <w:t xml:space="preserve"> </w:t>
      </w:r>
      <w:proofErr w:type="spellStart"/>
      <w:r w:rsidRPr="00AE2697">
        <w:rPr>
          <w:i/>
          <w:iCs/>
          <w:strike/>
        </w:rPr>
        <w:t>williamsii</w:t>
      </w:r>
      <w:proofErr w:type="spellEnd"/>
      <w:r w:rsidRPr="00AE2697">
        <w:rPr>
          <w:strike/>
        </w:rPr>
        <w:t xml:space="preserve"> </w:t>
      </w:r>
      <w:proofErr w:type="spellStart"/>
      <w:r w:rsidRPr="00AE2697">
        <w:rPr>
          <w:strike/>
        </w:rPr>
        <w:t>Coult</w:t>
      </w:r>
      <w:proofErr w:type="spellEnd"/>
      <w:r w:rsidRPr="00AE2697">
        <w:rPr>
          <w:strike/>
        </w:rPr>
        <w:t xml:space="preserve">. </w:t>
      </w:r>
      <w:proofErr w:type="spellStart"/>
      <w:r w:rsidRPr="00AE2697">
        <w:rPr>
          <w:i/>
          <w:iCs/>
          <w:strike/>
        </w:rPr>
        <w:t>é</w:t>
      </w:r>
      <w:proofErr w:type="spellEnd"/>
      <w:r w:rsidRPr="00AE2697">
        <w:rPr>
          <w:i/>
          <w:iCs/>
          <w:strike/>
        </w:rPr>
        <w:t xml:space="preserve"> comumente conhecida como cacto </w:t>
      </w:r>
      <w:proofErr w:type="spellStart"/>
      <w:r w:rsidRPr="00AE2697">
        <w:rPr>
          <w:i/>
          <w:iCs/>
          <w:strike/>
        </w:rPr>
        <w:t>peyote</w:t>
      </w:r>
      <w:proofErr w:type="spellEnd"/>
      <w:r w:rsidRPr="00AE2697">
        <w:rPr>
          <w:strike/>
        </w:rPr>
        <w:t>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strike/>
          <w:kern w:val="16"/>
        </w:rPr>
        <w:t>4)</w:t>
      </w:r>
      <w:r w:rsidRPr="00AE2697">
        <w:rPr>
          <w:i/>
          <w:iCs/>
          <w:strike/>
          <w:kern w:val="16"/>
        </w:rPr>
        <w:t xml:space="preserve"> excetua-se do controle estabelecido nas Portarias SVS/MS n.º 344/98 e 6/99, a importação de semente de dormideira (</w:t>
      </w:r>
      <w:proofErr w:type="spellStart"/>
      <w:r w:rsidRPr="00AE2697">
        <w:rPr>
          <w:i/>
          <w:iCs/>
          <w:strike/>
          <w:kern w:val="16"/>
        </w:rPr>
        <w:t>Papaver</w:t>
      </w:r>
      <w:proofErr w:type="spellEnd"/>
      <w:r w:rsidRPr="00AE2697">
        <w:rPr>
          <w:i/>
          <w:iCs/>
          <w:strike/>
          <w:kern w:val="16"/>
        </w:rPr>
        <w:t xml:space="preserve"> </w:t>
      </w:r>
      <w:proofErr w:type="spellStart"/>
      <w:r w:rsidRPr="00AE2697">
        <w:rPr>
          <w:i/>
          <w:iCs/>
          <w:strike/>
          <w:kern w:val="16"/>
        </w:rPr>
        <w:t>Somniferum</w:t>
      </w:r>
      <w:proofErr w:type="spellEnd"/>
      <w:r w:rsidRPr="00AE2697">
        <w:rPr>
          <w:i/>
          <w:iCs/>
          <w:strike/>
          <w:kern w:val="16"/>
        </w:rPr>
        <w:t xml:space="preserve"> L.) quando, comprovadamente, for utilizada com finalidade alimentícia, devendo, portanto, atender legislação sanitária específica.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5) excetua-se dos controles referentes a esta lista a substância </w:t>
      </w:r>
      <w:proofErr w:type="spellStart"/>
      <w:r w:rsidRPr="00AE2697">
        <w:rPr>
          <w:i/>
          <w:iCs/>
          <w:strike/>
          <w:kern w:val="16"/>
        </w:rPr>
        <w:t>canabidiol</w:t>
      </w:r>
      <w:proofErr w:type="spellEnd"/>
      <w:r w:rsidRPr="00AE2697">
        <w:rPr>
          <w:i/>
          <w:iCs/>
          <w:strike/>
          <w:kern w:val="16"/>
        </w:rPr>
        <w:t>, que está relacionada na lista “C1” deste regulamento.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69754E" w:rsidRPr="00AE2697" w:rsidRDefault="0069754E" w:rsidP="00100F3B">
      <w:pPr>
        <w:spacing w:after="200"/>
        <w:jc w:val="both"/>
        <w:rPr>
          <w:strike/>
          <w:kern w:val="16"/>
        </w:rPr>
      </w:pPr>
    </w:p>
    <w:p w:rsidR="0069754E" w:rsidRPr="00AE2697" w:rsidRDefault="0069754E" w:rsidP="00100F3B">
      <w:pPr>
        <w:spacing w:after="200"/>
        <w:jc w:val="center"/>
        <w:rPr>
          <w:b/>
          <w:strike/>
        </w:rPr>
      </w:pPr>
      <w:r w:rsidRPr="00AE2697">
        <w:rPr>
          <w:b/>
          <w:strike/>
        </w:rPr>
        <w:t>LISTA - F</w:t>
      </w:r>
    </w:p>
    <w:p w:rsidR="0069754E" w:rsidRPr="00AE2697" w:rsidRDefault="0069754E" w:rsidP="00100F3B">
      <w:pPr>
        <w:pStyle w:val="Ttulo4"/>
        <w:keepNext/>
        <w:spacing w:after="200"/>
        <w:jc w:val="center"/>
        <w:rPr>
          <w:b/>
          <w:strike/>
          <w:kern w:val="16"/>
        </w:rPr>
      </w:pPr>
      <w:r w:rsidRPr="00AE2697">
        <w:rPr>
          <w:b/>
          <w:strike/>
          <w:kern w:val="16"/>
        </w:rPr>
        <w:t>LISTA DAS SUBSTÂNCIAS DE USO PROSCRITO NO BRASIL</w:t>
      </w:r>
    </w:p>
    <w:p w:rsidR="0069754E" w:rsidRPr="00AE2697" w:rsidRDefault="0069754E" w:rsidP="00100F3B">
      <w:pPr>
        <w:tabs>
          <w:tab w:val="left" w:pos="6663"/>
        </w:tabs>
        <w:spacing w:after="200"/>
        <w:jc w:val="both"/>
        <w:rPr>
          <w:b/>
          <w:bCs/>
          <w:strike/>
        </w:rPr>
      </w:pPr>
    </w:p>
    <w:p w:rsidR="0069754E" w:rsidRPr="00AE2697" w:rsidRDefault="0069754E" w:rsidP="00100F3B">
      <w:pPr>
        <w:spacing w:after="200"/>
        <w:rPr>
          <w:b/>
          <w:strike/>
        </w:rPr>
      </w:pPr>
      <w:r w:rsidRPr="00AE2697">
        <w:rPr>
          <w:b/>
          <w:strike/>
        </w:rPr>
        <w:t>LISTA F1 - SUBSTÂNCIAS ENTORPECENTES</w:t>
      </w:r>
    </w:p>
    <w:p w:rsidR="0069754E" w:rsidRPr="00AE2697" w:rsidRDefault="0069754E">
      <w:pPr>
        <w:rPr>
          <w:strike/>
        </w:rPr>
      </w:pPr>
    </w:p>
    <w:tbl>
      <w:tblPr>
        <w:tblW w:w="10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"/>
        <w:gridCol w:w="3969"/>
        <w:gridCol w:w="709"/>
        <w:gridCol w:w="4777"/>
      </w:tblGrid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3-METILFENTANILA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-(3-METIL-1-(FENETIL-4-PIPERIDIL)PROPIONANILIDA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3-METILTIOFENTANILA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-[3-METIL-1-[2-(2-TIENIL)ETIL]-4-PIPERIDIL]PROPIONANILIDA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ACETIL-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-[1-(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-METILFENETIL)-4-PIPERIDIL]ACETANILIDA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ACETORFINA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3-</w:t>
            </w:r>
            <w:r w:rsidRPr="00907E56">
              <w:rPr>
                <w:i/>
                <w:iCs/>
                <w:strike/>
              </w:rPr>
              <w:t>O</w:t>
            </w:r>
            <w:r w:rsidRPr="00907E56">
              <w:rPr>
                <w:strike/>
              </w:rPr>
              <w:t>-ACETILTETRAHIDRO-7-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-(1-HIDROXI-1-METILBUTIL)-6,14-</w:t>
            </w:r>
            <w:r w:rsidRPr="00907E56">
              <w:rPr>
                <w:i/>
                <w:iCs/>
                <w:strike/>
              </w:rPr>
              <w:t>ENDO</w:t>
            </w:r>
            <w:r w:rsidRPr="00907E56">
              <w:rPr>
                <w:strike/>
              </w:rPr>
              <w:t>ETENO-ORIPAVINA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AH-7921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3,4-DICLORO-N-{[1-(DIMETILAMINO)CICLO-HEXIL] METIL}BENZAMIDA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6.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ALF</w:t>
            </w:r>
            <w:r w:rsidRPr="00907E56">
              <w:rPr>
                <w:strike/>
              </w:rPr>
              <w:t>A-METILFENTANILA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-[1-(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-METILFENETIL)-4-PIPERIDIL]PROPIONANILIDA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7.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-METILTIOFENTANILA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-[1-[1-METIL-2-(2-TIENIl)ETIL]-4-PIPERIDIL]PROPIONANILIDA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8.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i/>
                <w:iCs/>
                <w:strike/>
              </w:rPr>
            </w:pPr>
            <w:r w:rsidRPr="00907E56">
              <w:rPr>
                <w:i/>
                <w:iCs/>
                <w:strike/>
              </w:rPr>
              <w:t>BETA</w:t>
            </w:r>
            <w:r w:rsidRPr="00907E56">
              <w:rPr>
                <w:strike/>
              </w:rPr>
              <w:t>-HIDROXI-3-METILFENTANILA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i/>
                <w:iCs/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-[1-(</w:t>
            </w:r>
            <w:r w:rsidRPr="00907E56">
              <w:rPr>
                <w:i/>
                <w:iCs/>
                <w:strike/>
              </w:rPr>
              <w:t>BETA</w:t>
            </w:r>
            <w:r w:rsidRPr="00907E56">
              <w:rPr>
                <w:strike/>
              </w:rPr>
              <w:t>-HIDROXIFENETIL)-3-METIL-4-PIPERIDIL]PROPIONANILIDA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9.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BETA-HIDROXIFENTANILA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-[1-(</w:t>
            </w:r>
            <w:r w:rsidRPr="00907E56">
              <w:rPr>
                <w:i/>
                <w:iCs/>
                <w:strike/>
              </w:rPr>
              <w:t>BETA</w:t>
            </w:r>
            <w:r w:rsidRPr="00907E56">
              <w:rPr>
                <w:strike/>
              </w:rPr>
              <w:t>-HIDROXIFENETIL)-4-PIPERIDIL]PROPIONANILIDA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10.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CETOBEMIDONA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</w:t>
            </w:r>
            <w:r w:rsidRPr="00907E56">
              <w:rPr>
                <w:i/>
                <w:iCs/>
                <w:strike/>
              </w:rPr>
              <w:t>META</w:t>
            </w:r>
            <w:r w:rsidRPr="00907E56">
              <w:rPr>
                <w:strike/>
              </w:rPr>
              <w:t>-HIDROXIFENIL-1-METIL-4-PROPIONILPIPERIDINA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COCAÍNA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ÉSTER METÍLICO DA BENZOILECGONINA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12.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DESOMORFINA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DIIDRODEOXIMORFINA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13.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DIIDROETORFINA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7,8-DIIDRO-7-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-[1-(R)-HIDROXI-1-METILBUTIL]-6,14-</w:t>
            </w:r>
            <w:r w:rsidRPr="00907E56">
              <w:rPr>
                <w:i/>
                <w:iCs/>
                <w:strike/>
              </w:rPr>
              <w:t>ENDO</w:t>
            </w:r>
            <w:r w:rsidRPr="00907E56">
              <w:rPr>
                <w:strike/>
              </w:rPr>
              <w:t>-ETANOTETRAHIDROORIPAVINA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14.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ECGONINA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(-)-3-HIDROXITROPANO-2-CARBOXILATO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15.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ETORFINA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TETRAHIDRO-7-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-(1-HIDROXI-1-METILBUTIL)-6,14-</w:t>
            </w:r>
            <w:r w:rsidRPr="00907E56">
              <w:rPr>
                <w:i/>
                <w:iCs/>
                <w:strike/>
              </w:rPr>
              <w:t>ENDO</w:t>
            </w:r>
            <w:r w:rsidRPr="00907E56">
              <w:rPr>
                <w:strike/>
              </w:rPr>
              <w:t>ETENO-ORIPAVINA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16.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HEROÍNA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DIACETILMORFINA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17.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MDPV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1-(1,3-BENZODIOXOL-5-IL)-2-(PIRROLIDIN-1-IL)-1-PENTANONA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18.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MPPP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1-METIL-4-FENIL-4-PROPIONATO DE PIPERIDINA (ÉSTER)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19.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i/>
                <w:iCs/>
                <w:strike/>
              </w:rPr>
              <w:t>PARA</w:t>
            </w:r>
            <w:r w:rsidRPr="00907E56">
              <w:rPr>
                <w:strike/>
              </w:rPr>
              <w:t>-FLUOROFENTANILA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4’-FLUORO-</w:t>
            </w: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-(1-FENETIL-4-PIPERIDIL])PROPIONANILIDA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20.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i/>
                <w:iCs/>
                <w:strike/>
              </w:rPr>
            </w:pPr>
            <w:r w:rsidRPr="00907E56">
              <w:rPr>
                <w:strike/>
              </w:rPr>
              <w:t>PEPAP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tabs>
                <w:tab w:val="left" w:pos="360"/>
              </w:tabs>
              <w:rPr>
                <w:strike/>
              </w:rPr>
            </w:pPr>
            <w:r w:rsidRPr="00907E56">
              <w:rPr>
                <w:strike/>
              </w:rPr>
              <w:t>1-FENETIL-4-FENIL-4-ACETATO DE PIPERIDINA (ÉSTER)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7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TIOFENTANILA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77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-[1-[2-(TIENIL)ETIL]-4-PIPERIDIL]PROPIONANILIDA</w:t>
            </w:r>
          </w:p>
        </w:tc>
      </w:tr>
    </w:tbl>
    <w:p w:rsidR="0069754E" w:rsidRPr="00AE2697" w:rsidRDefault="0069754E">
      <w:pPr>
        <w:rPr>
          <w:b/>
          <w:bCs/>
          <w:strike/>
        </w:rPr>
      </w:pPr>
    </w:p>
    <w:p w:rsidR="0069754E" w:rsidRPr="00AE2697" w:rsidRDefault="0069754E" w:rsidP="00100F3B">
      <w:pPr>
        <w:spacing w:after="200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1)ficam também sob controle: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1.1.todos os sais e isômeros das substâncias enumeradas acima, sempre que seja possível a sua existência.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color w:val="FF0000"/>
          <w:kern w:val="16"/>
        </w:rPr>
      </w:pPr>
      <w:r w:rsidRPr="00AE2697">
        <w:rPr>
          <w:i/>
          <w:iCs/>
          <w:strike/>
          <w:kern w:val="16"/>
        </w:rPr>
        <w:t>1.2.todos os ésteres e derivados da substância ECGONINA que sejam transformáveis em ECGONINA E COCAÍNA.</w:t>
      </w:r>
    </w:p>
    <w:p w:rsidR="0069754E" w:rsidRPr="00AE2697" w:rsidRDefault="0069754E" w:rsidP="00100F3B">
      <w:pPr>
        <w:spacing w:after="200"/>
        <w:rPr>
          <w:i/>
          <w:iCs/>
          <w:strike/>
        </w:rPr>
      </w:pPr>
    </w:p>
    <w:p w:rsidR="0069754E" w:rsidRPr="00AE2697" w:rsidRDefault="0069754E" w:rsidP="00100F3B">
      <w:pPr>
        <w:spacing w:after="200"/>
        <w:rPr>
          <w:b/>
          <w:strike/>
        </w:rPr>
      </w:pPr>
      <w:r w:rsidRPr="00AE2697">
        <w:rPr>
          <w:b/>
          <w:strike/>
        </w:rPr>
        <w:t>LISTA F2 - SUBSTÂNCIAS PSICOTRÓPICAS</w:t>
      </w:r>
    </w:p>
    <w:p w:rsidR="0069754E" w:rsidRPr="00AE2697" w:rsidRDefault="0069754E">
      <w:pPr>
        <w:rPr>
          <w:b/>
          <w:bCs/>
          <w:strike/>
        </w:rPr>
      </w:pPr>
    </w:p>
    <w:tbl>
      <w:tblPr>
        <w:tblW w:w="10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3969"/>
        <w:gridCol w:w="709"/>
        <w:gridCol w:w="4807"/>
      </w:tblGrid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1.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(+) – LISÉRGIDA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LSD; LSD-25; 9,10-DIDEHIDRO-</w:t>
            </w:r>
            <w:r w:rsidRPr="00907E56">
              <w:rPr>
                <w:i/>
                <w:iCs/>
                <w:strike/>
                <w:color w:val="000000"/>
              </w:rPr>
              <w:t>N,N</w:t>
            </w:r>
            <w:r w:rsidRPr="00907E56">
              <w:rPr>
                <w:strike/>
                <w:color w:val="000000"/>
              </w:rPr>
              <w:t>-DIETIL-6-METILERGOLINA-8</w:t>
            </w:r>
            <w:r w:rsidRPr="00907E56">
              <w:rPr>
                <w:i/>
                <w:iCs/>
                <w:strike/>
                <w:color w:val="000000"/>
              </w:rPr>
              <w:t>BETA</w:t>
            </w:r>
            <w:r w:rsidRPr="00907E56">
              <w:rPr>
                <w:strike/>
                <w:color w:val="000000"/>
              </w:rPr>
              <w:t>-CARBOXAMIDA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2C-B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4-BROMO-2,5-DIMETOXIFENILETILAMINA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2C-C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4-CLORO-2,5-DIMETOXIFENILETILAMINA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2C-D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4-METIL-2,5-DIMETOXIFENILETILAMINA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4-ETIL-2,5-DIMETOXIFENILETILAMINA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6.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2C-F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4-FLUOR-2,5-DIMETOXIFENILETILAMINA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7.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2C-I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4-IODO-2,5-DIMETOXIFENILETILAMINA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8.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2C-T-2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4-ETIL-TIO-2,5-DIMETOXIFENILETILAMINA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9.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2C-T-7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2,5-DIMETOXI-4-PROPILTIOFENILETILAMINA (2C-T-7)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10.</w:t>
            </w:r>
          </w:p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  <w:color w:val="303030"/>
              </w:rPr>
              <w:t xml:space="preserve">4-AcO-DMT </w:t>
            </w:r>
          </w:p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4-FA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ou</w:t>
            </w:r>
          </w:p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  <w:color w:val="303030"/>
              </w:rPr>
              <w:t>4-ACETOXI-N, N-DIMETILTRIPTAMINA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4-FLUOROANFETAMINA; 1-(4-FLUOROFENIL) PROPAN-2-AMINA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12.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4-MEC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 METILETILCATINONA;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2-(ETILAMINA)-1-(4-METILFENIL)-PROPAN-1-ONA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13.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4-METILAMINOREX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(±)-</w:t>
            </w:r>
            <w:r w:rsidRPr="00907E56">
              <w:rPr>
                <w:i/>
                <w:iCs/>
                <w:strike/>
              </w:rPr>
              <w:t>CIS</w:t>
            </w:r>
            <w:r w:rsidRPr="00907E56">
              <w:rPr>
                <w:strike/>
              </w:rPr>
              <w:t xml:space="preserve">-2-AMINO-4-METIL-5-FENIL-2-OXAZOLINA 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14.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4-MTA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4-METILTIOANFETAMINA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15.    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5F-AKB48  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N-(1-ADAMANTIL)-1-(5-FLUOROPENTIL)INDAZOL-3-CARBOXAMIDA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16.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5-IAI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2,3-DIHIDRO-5-IODO-1H-INDENO-2-AMINA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17.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18.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19.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20.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21.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5-MeO-AMT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5-MeO-DIPT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5-MeO-DMT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5-MeO-MIPT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25B-NBOMe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 xml:space="preserve">ou 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ou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ou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ou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5-METOXI-ALFA-METILTRIPTAMINA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5-METOXI-N,N-DIISOPROPILTRIPTAMINA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  <w:color w:val="303030"/>
              </w:rPr>
              <w:t>5-METOXI-N,N-DIMETILTRIPTAMINA</w:t>
            </w:r>
          </w:p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  <w:color w:val="303030"/>
              </w:rPr>
              <w:t>5-METOXI-N,N-METIL ISOPROPILTRIPTAMINA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2-(4-BROMO-2,5-DIMETOXI-FENIL)-N-[(2-METOXIFENIL)METIL]ETANOAMINA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22.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25C-NBOMe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2-(4-CLORO-2,5-DIMETOXI-FENIL)-N-[(2-METOXIFENIL)METIL]ETANOAMINA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23.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25D-NBOMe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2-(4-METIL-2,5-DIMETOXI-FENIL)-N-[(2-METOXIFENIL)METIL]ETANOAMINA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24.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25E-NBOMe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2-(4-ETIL-2,5-DIMETOXI-FENIL)-N-[(2-METOXIFENIL)METIL]ETANOAMINA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25H-NBOMe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 xml:space="preserve">ou 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26.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25I-NBOMe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2-(4-IODO-2,5-DIMETOXI-FENIL)-N-[(2-METOXIFENIL)METIL]ETANOAMINA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27.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25N-NBOMe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2-(4-NITRO-2,5-DIMETOXI-FENIL)-N-[(2-METOXIFENIL)METIL]ETANOAMINA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28</w:t>
            </w:r>
          </w:p>
          <w:p w:rsidR="0069754E" w:rsidRPr="00907E56" w:rsidRDefault="0069754E">
            <w:pPr>
              <w:jc w:val="both"/>
              <w:rPr>
                <w:strike/>
              </w:rPr>
            </w:pP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25P-NBOMe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2-(4-PROPIL-2,5-DIMETOXI-FENIL)-N-[(2-METOXIFENIL)METIL]ETANOAMINA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29.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25T2-NBOMe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2-(4-TIOETIL-2,5-DIMETOXI-FENIL)-N-[(2-METOXIFENIL)METIL]ETANOAMINA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30.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25T4-NBOMe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2-[4-(1-METIL-TIOETIL)-2,5-DIMETOXI-FENIL]-N-[(2-METOXIFENIL)METIL]ETANOAMINA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31.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25T7-NBOMe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2-(4-TIOPROPIL-2,5-DIMETOXI-FENIL)-N-[(2-METOXIFENIL)METIL]ETANOAMINA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32.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AKB48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N-ADAMANTIL-1-PENTILINDAZOL-3-CARBOXAMIDA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 xml:space="preserve">33. </w:t>
            </w:r>
          </w:p>
          <w:p w:rsidR="0069754E" w:rsidRPr="00907E56" w:rsidRDefault="0069754E">
            <w:pPr>
              <w:jc w:val="both"/>
              <w:rPr>
                <w:strike/>
              </w:rPr>
            </w:pP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AM-2201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(1-(5-FLUOROPENTIL)-1H-INDOL-3-IL)-1-NAFTALENIL- 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34.</w:t>
            </w:r>
          </w:p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35.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AMT</w:t>
            </w:r>
          </w:p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BENZOFETAMINA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ou</w:t>
            </w:r>
          </w:p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b/>
                <w:bCs/>
                <w:i/>
                <w:iCs/>
                <w:strike/>
              </w:rPr>
            </w:pPr>
            <w:r w:rsidRPr="00907E56">
              <w:rPr>
                <w:b/>
                <w:bCs/>
                <w:strike/>
              </w:rPr>
              <w:t>ALFA-METILTRIPTAMINA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-BENZIL-</w:t>
            </w: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,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-DIMETILFENETILAMINA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36.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BROLANFETAMINA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DOB; (±)-4-BROMO-2,5-DIMETOXI-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37.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BZP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1-BENZILPIPERAZINA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38.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CATINONA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(-)-(</w:t>
            </w:r>
            <w:r w:rsidRPr="00907E56">
              <w:rPr>
                <w:i/>
                <w:iCs/>
                <w:strike/>
              </w:rPr>
              <w:t>S</w:t>
            </w:r>
            <w:r w:rsidRPr="00907E56">
              <w:rPr>
                <w:strike/>
              </w:rPr>
              <w:t>)-2-AMINOPROPIOFENONA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39.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DET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3-[2-(DIETILAMINO)ETIL]INDOL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40.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DMA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(±)-2,5-DIMETOXI-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DMAA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caps/>
                <w:strike/>
              </w:rPr>
            </w:pPr>
            <w:r w:rsidRPr="00907E56">
              <w:rPr>
                <w:caps/>
                <w:strike/>
              </w:rPr>
              <w:t>4-metilhexan-2-amina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42.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DMHP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3-(1,2-DIMETILHEPTIL)-7,8,9,10-TETRAHIDRO-6,6,9-TRIMETIL-6</w:t>
            </w:r>
            <w:r w:rsidRPr="00907E56">
              <w:rPr>
                <w:i/>
                <w:iCs/>
                <w:strike/>
              </w:rPr>
              <w:t>H</w:t>
            </w:r>
            <w:r w:rsidRPr="00907E56">
              <w:rPr>
                <w:strike/>
              </w:rPr>
              <w:t>-DIBENZO[</w:t>
            </w:r>
            <w:r w:rsidRPr="00907E56">
              <w:rPr>
                <w:i/>
                <w:iCs/>
                <w:strike/>
              </w:rPr>
              <w:t>B</w:t>
            </w:r>
            <w:r w:rsidRPr="00907E56">
              <w:rPr>
                <w:strike/>
              </w:rPr>
              <w:t>,</w:t>
            </w:r>
            <w:r w:rsidRPr="00907E56">
              <w:rPr>
                <w:i/>
                <w:iCs/>
                <w:strike/>
              </w:rPr>
              <w:t>D</w:t>
            </w:r>
            <w:r w:rsidRPr="00907E56">
              <w:rPr>
                <w:strike/>
              </w:rPr>
              <w:t>]PIRANO-1-OL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43.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DMT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3-[2-(DIMETILAMINO)ETIL] INDOL ; </w:t>
            </w:r>
            <w:r w:rsidRPr="00907E56">
              <w:rPr>
                <w:i/>
                <w:iCs/>
                <w:strike/>
              </w:rPr>
              <w:t>N,N</w:t>
            </w:r>
            <w:r w:rsidRPr="00907E56">
              <w:rPr>
                <w:strike/>
              </w:rPr>
              <w:t>-DIMETILTRIPTAMINA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44.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DOC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4-CLORO-2,5-DIMETOXIANFETAMINA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45.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DOET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(±)–4-ETIL-2,5-DIMETOXI-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46.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DOI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4-IODO-2,5-DIMETOXIANFETAMINA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47.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EAM-2201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(1-(5-FLUOROPENTIL)-1H-INDOL-3-IL)-(4-ETIL-1-NAFTALENIL)-METANONA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48.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ERGINA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LSA (AMIDA DO ÁCIDO D-LISÉRGICO) 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49.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ETICICLIDINA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PCE ; </w:t>
            </w: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-ETIL-1-FENILCICLOHEXILAMINA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50.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ETILFENIDATO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ACETATO DE ETIL-2-FENIL-2-(PIPERIDIN-2-IL)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51.</w:t>
            </w:r>
          </w:p>
        </w:tc>
        <w:tc>
          <w:tcPr>
            <w:tcW w:w="3969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ETILONA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F609B8">
            <w:pPr>
              <w:rPr>
                <w:strike/>
              </w:rPr>
            </w:pPr>
            <w:r w:rsidRPr="00907E56">
              <w:rPr>
                <w:strike/>
              </w:rPr>
              <w:sym w:font="Symbol" w:char="F062"/>
            </w:r>
            <w:r w:rsidR="0069754E" w:rsidRPr="00907E56">
              <w:rPr>
                <w:strike/>
              </w:rPr>
              <w:t>k-MDEA; 1-(1,3-BENZODIOXOL-5-IL)-2-(ETILAMINO)-1-PROPANONA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52.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ETRIPTAMINA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3-(2-AMINOBUTIL)INDOL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53.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 018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1-NAFTALENIL-(1-PENTIL-1H-INDOL-3-IL)-METANONA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54.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JWH-071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(1-ETIL-1H-INDOL-3-IL)-1-NAFTALENIL-METANONA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55.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JWH-072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(1-PROPILINDOL-3-IL)NAFTALEN-1-IL-METANONA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56.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JWH-073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  <w:lang w:val="en-US"/>
              </w:rPr>
            </w:pPr>
            <w:r w:rsidRPr="00907E56">
              <w:rPr>
                <w:strike/>
                <w:lang w:val="en-US"/>
              </w:rPr>
              <w:t>NAFTALEN-1-IL(1-BUTILINDOL-3-IL) 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57.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JWH-081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4-METOXINAFTALEN-1-IL-(1-PENTILINDOL-3-IL)  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58.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JWH-098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(4-METOXI1-NAFTALENIL)(2-METIL-1- PENTIL-1H-INDOL-3-IL) 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59.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JWH-122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4-METILNAFTALEN-1-IL-(1-PENTILINDOL-3-IL) 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60.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JWH-210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4-ETILNAFTALEN-1-IL-(1-PENTILINDOL-3-IL) 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61.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JWH-250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2-(2-METOXIFENIL)-1-(1-PENTIL-1-INDOL-3-IL) 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62.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JWH-251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2-(2-METILFENIL)-1-(1-PENTIL-1H-INDOL-3-IL) 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63.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JWH-252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1-(2-METIL-1-PENTILINDOL-3-IL)-2-(2-METILFENIL) 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64.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JWH-253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1-(2-METIL-1-PENTIL-1H-INDOL-3-IL)-2-(3-METOXI-FENIL) 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65.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  <w:color w:val="000000"/>
              </w:rPr>
            </w:pPr>
            <w:r w:rsidRPr="00907E56">
              <w:rPr>
                <w:strike/>
                <w:color w:val="000000"/>
              </w:rPr>
              <w:t>MAM-2201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(1-(5-FLUOROPENTIL)-1H-INDOL-3-IL](4-METIL-1-NAFTALENIL)-METANONA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66.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proofErr w:type="spellStart"/>
            <w:r w:rsidRPr="00907E56">
              <w:rPr>
                <w:strike/>
              </w:rPr>
              <w:t>mCPP</w:t>
            </w:r>
            <w:proofErr w:type="spellEnd"/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1-(3-CLOROFENIL)PIPERAZINA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67.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MDAI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5,6-METILENODIOXI-2-AMINOINDANO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68.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MDE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  <w:vAlign w:val="center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-ETIL MDA; (±)-</w:t>
            </w: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-ETIL-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-METIL-3,4-(METILENEDIOXI)FENETILAMINA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69.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MDMA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(±)-</w:t>
            </w:r>
            <w:r w:rsidRPr="00907E56">
              <w:rPr>
                <w:i/>
                <w:iCs/>
                <w:strike/>
              </w:rPr>
              <w:t>N</w:t>
            </w:r>
            <w:r w:rsidRPr="00907E56">
              <w:rPr>
                <w:strike/>
              </w:rPr>
              <w:t>,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-DIMETIL-3,4-(METILENODIOXI)FENETILAMINA; 3,4 METILENODIOXIMETANFETAMINA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70.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MECLOQUALONA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3-(</w:t>
            </w:r>
            <w:r w:rsidRPr="00907E56">
              <w:rPr>
                <w:i/>
                <w:iCs/>
                <w:strike/>
              </w:rPr>
              <w:t>O</w:t>
            </w:r>
            <w:r w:rsidRPr="00907E56">
              <w:rPr>
                <w:strike/>
              </w:rPr>
              <w:t>-CLOROFENIL)-2-METIL-4(3</w:t>
            </w:r>
            <w:r w:rsidRPr="00907E56">
              <w:rPr>
                <w:i/>
                <w:iCs/>
                <w:strike/>
              </w:rPr>
              <w:t>H</w:t>
            </w:r>
            <w:r w:rsidRPr="00907E56">
              <w:rPr>
                <w:strike/>
              </w:rPr>
              <w:t>)-QUINAZOLINONA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71.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MEFEDRONA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caps/>
                <w:strike/>
              </w:rPr>
            </w:pPr>
            <w:r w:rsidRPr="00907E56">
              <w:rPr>
                <w:caps/>
                <w:strike/>
              </w:rPr>
              <w:t>2-metilamino-1-(4-metilfenil)-propan-1-ona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72.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MESCALINA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3,4,5-TRIMETOXIFENETILAMINA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73.</w:t>
            </w:r>
          </w:p>
        </w:tc>
        <w:tc>
          <w:tcPr>
            <w:tcW w:w="9485" w:type="dxa"/>
            <w:gridSpan w:val="3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METANFETAMINA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74.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METAQUALONA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2-METIL-3-</w:t>
            </w:r>
            <w:r w:rsidRPr="00907E56">
              <w:rPr>
                <w:i/>
                <w:iCs/>
                <w:strike/>
              </w:rPr>
              <w:t>O</w:t>
            </w:r>
            <w:r w:rsidRPr="00907E56">
              <w:rPr>
                <w:strike/>
              </w:rPr>
              <w:t>-TOLIL-4(3</w:t>
            </w:r>
            <w:r w:rsidRPr="00907E56">
              <w:rPr>
                <w:i/>
                <w:iCs/>
                <w:strike/>
              </w:rPr>
              <w:t>H</w:t>
            </w:r>
            <w:r w:rsidRPr="00907E56">
              <w:rPr>
                <w:strike/>
              </w:rPr>
              <w:t>)-QUINAZOLINONA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75.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METCATINONA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2-(METILAMINO)-1-FENILPROPAN-1-ONA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76.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METILONA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1-(1,3-BENZODIOXOL-5-IL)-2-(METILAMINO)-1- PROPANONA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77.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METIOPROPAMINA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N-METIL-1-TIOFEN-2-ILPROPAN-2-AMINA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78.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MMDA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5-METOXI-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-METIL-3,4-(METILENODIOXI)FENETILAMINA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79.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MXE</w:t>
            </w:r>
          </w:p>
          <w:p w:rsidR="0069754E" w:rsidRPr="00907E56" w:rsidRDefault="0069754E">
            <w:pPr>
              <w:rPr>
                <w:strike/>
              </w:rPr>
            </w:pP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METOXETAMINA; 2-(ETILAMINO)-2-(3-METOXIFENIL)-CICLOHEXANONA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 xml:space="preserve">80. 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81.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N-ETILCATINONA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PARAHEXILA</w:t>
            </w:r>
          </w:p>
        </w:tc>
        <w:tc>
          <w:tcPr>
            <w:tcW w:w="709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ou</w:t>
            </w:r>
          </w:p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b/>
                <w:bCs/>
                <w:strike/>
              </w:rPr>
            </w:pPr>
            <w:r w:rsidRPr="00907E56">
              <w:rPr>
                <w:b/>
                <w:bCs/>
                <w:strike/>
              </w:rPr>
              <w:t>2-(ETILAMINA)-1-FENILPROPAN-1-ONA</w:t>
            </w:r>
          </w:p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3-HEXIL-7,8,9,10-TETRAHIDRO-6,6,9-TRIMETIL-6</w:t>
            </w:r>
            <w:r w:rsidRPr="00907E56">
              <w:rPr>
                <w:i/>
                <w:iCs/>
                <w:strike/>
              </w:rPr>
              <w:t>H</w:t>
            </w:r>
            <w:r w:rsidRPr="00907E56">
              <w:rPr>
                <w:strike/>
              </w:rPr>
              <w:t>-DIBENZO[</w:t>
            </w:r>
            <w:r w:rsidRPr="00907E56">
              <w:rPr>
                <w:i/>
                <w:iCs/>
                <w:strike/>
              </w:rPr>
              <w:t>B,D</w:t>
            </w:r>
            <w:r w:rsidRPr="00907E56">
              <w:rPr>
                <w:strike/>
              </w:rPr>
              <w:t>]PIRANO-1-OL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82.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PENTEDRONA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2-(METILAMINO)-1-FENIL-PENTAN-1-ONA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83.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PMA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i/>
                <w:iCs/>
                <w:strike/>
              </w:rPr>
              <w:t>P</w:t>
            </w:r>
            <w:r w:rsidRPr="00907E56">
              <w:rPr>
                <w:strike/>
              </w:rPr>
              <w:t>-METOXI-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84.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PSILOCIBINA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FOSFATO DIIDROGENADO DE 3-[2-(DIMETILAMINOETIL)]INDOL-4-ILO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85.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PSILOCINA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PSILOTSINA ; 3-[2-(DIMETILAMINO)ETIL]INDOL-4-OL  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86.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ROLICICLIDINA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PHP; PCPY ; 1-(1-FENILCICLOHEXIL)PIRROLIDINA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87.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SALVINORINA 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caps/>
                <w:strike/>
              </w:rPr>
            </w:pPr>
            <w:r w:rsidRPr="00907E56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88.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STP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DOM ; 2,5-DIMETOXI-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,4-DIMETILFENETILAMINA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89.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TENAMFETAMINA 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 xml:space="preserve">MDA; 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-METIL-3,4-(METILENODIOXI)FENETILAMINA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90.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TENOCICLIDINA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TCP ; 1-[1-(2-TIENIL)CICLOHEXIL]PIPERIDINA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91.</w:t>
            </w:r>
          </w:p>
        </w:tc>
        <w:tc>
          <w:tcPr>
            <w:tcW w:w="3969" w:type="dxa"/>
          </w:tcPr>
          <w:p w:rsidR="0069754E" w:rsidRPr="00907E56" w:rsidRDefault="0069754E">
            <w:pPr>
              <w:ind w:right="-70"/>
              <w:jc w:val="both"/>
              <w:rPr>
                <w:strike/>
              </w:rPr>
            </w:pPr>
            <w:r w:rsidRPr="00907E56">
              <w:rPr>
                <w:strike/>
              </w:rPr>
              <w:t>TETRAHIDROCANNABINOL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THC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92.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TMA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(±)-3,4,5-TRIMETOXI-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-METILFENETILAMINA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93.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TFMPP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1-(3-TRIFLUORMETILFENIL)PIPERAZINA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94.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UR-144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(1-PENTIL-1H-INDOL-3-IL)(2,2,3,3-TETRAMETILCICLOPROPIL)-METANONA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95.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XLR-11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5F-UR-144; [1-(5-fluoropentil)-1H-indol-3-il](2,2,3,3-tetrametilciclopropil)-metanona</w:t>
            </w:r>
          </w:p>
        </w:tc>
      </w:tr>
      <w:tr w:rsidR="0069754E" w:rsidRPr="00907E56" w:rsidTr="006738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69754E" w:rsidRPr="00907E56" w:rsidRDefault="0069754E">
            <w:pPr>
              <w:jc w:val="both"/>
              <w:rPr>
                <w:strike/>
              </w:rPr>
            </w:pPr>
            <w:r w:rsidRPr="00907E56">
              <w:rPr>
                <w:strike/>
              </w:rPr>
              <w:t>96.</w:t>
            </w:r>
          </w:p>
        </w:tc>
        <w:tc>
          <w:tcPr>
            <w:tcW w:w="3969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strike/>
              </w:rPr>
              <w:t>ZIPEPROL</w:t>
            </w:r>
          </w:p>
        </w:tc>
        <w:tc>
          <w:tcPr>
            <w:tcW w:w="709" w:type="dxa"/>
          </w:tcPr>
          <w:p w:rsidR="0069754E" w:rsidRPr="00907E56" w:rsidRDefault="0069754E">
            <w:pPr>
              <w:jc w:val="center"/>
              <w:rPr>
                <w:strike/>
              </w:rPr>
            </w:pPr>
            <w:r w:rsidRPr="00907E56">
              <w:rPr>
                <w:strike/>
              </w:rPr>
              <w:t>ou</w:t>
            </w:r>
          </w:p>
        </w:tc>
        <w:tc>
          <w:tcPr>
            <w:tcW w:w="4807" w:type="dxa"/>
          </w:tcPr>
          <w:p w:rsidR="0069754E" w:rsidRPr="00907E56" w:rsidRDefault="0069754E">
            <w:pPr>
              <w:rPr>
                <w:strike/>
              </w:rPr>
            </w:pP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-(</w:t>
            </w:r>
            <w:r w:rsidRPr="00907E56">
              <w:rPr>
                <w:i/>
                <w:iCs/>
                <w:strike/>
              </w:rPr>
              <w:t>ALFA</w:t>
            </w:r>
            <w:r w:rsidRPr="00907E56">
              <w:rPr>
                <w:strike/>
              </w:rPr>
              <w:t>-METOXIBENZIL)-4-(</w:t>
            </w:r>
            <w:r w:rsidRPr="00907E56">
              <w:rPr>
                <w:i/>
                <w:iCs/>
                <w:strike/>
              </w:rPr>
              <w:t>BETA</w:t>
            </w:r>
            <w:r w:rsidRPr="00907E56">
              <w:rPr>
                <w:strike/>
              </w:rPr>
              <w:t>-METOXIFENETIL)-1-PIPERAZINAETANOL</w:t>
            </w:r>
          </w:p>
        </w:tc>
      </w:tr>
    </w:tbl>
    <w:p w:rsidR="0069754E" w:rsidRPr="00AE2697" w:rsidRDefault="0069754E">
      <w:pPr>
        <w:rPr>
          <w:i/>
          <w:iCs/>
          <w:strike/>
        </w:rPr>
      </w:pPr>
    </w:p>
    <w:p w:rsidR="0069754E" w:rsidRPr="00AE2697" w:rsidRDefault="0069754E" w:rsidP="00100F3B">
      <w:pPr>
        <w:spacing w:after="200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controle: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1.1.todos os sais e isômeros das substâncias enumeradas acima, sempre que seja possível a sua existência.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1.2. os seguintes isômeros e suas variantes </w:t>
      </w:r>
      <w:proofErr w:type="spellStart"/>
      <w:r w:rsidRPr="00AE2697">
        <w:rPr>
          <w:i/>
          <w:iCs/>
          <w:strike/>
          <w:kern w:val="16"/>
        </w:rPr>
        <w:t>estereoquímicas</w:t>
      </w:r>
      <w:proofErr w:type="spellEnd"/>
      <w:r w:rsidRPr="00AE2697">
        <w:rPr>
          <w:i/>
          <w:iCs/>
          <w:strike/>
          <w:kern w:val="16"/>
        </w:rPr>
        <w:t xml:space="preserve"> da substância TETRAHIDROCANNABINOL: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 7,8,9,10-tetrahidro-6,6,9-trimetil-3-pentil-6H-dibenzo[b,d]pirano-1-ol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 (9R,10aR)-8,9,10,10a-tetrahidro-6,6,9-trimetil-3-pentil-6H-dibenzo[b,d]pirano-1-ol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 (6aR,9R,10aR)-6a,9,10,10a-tetrahidro-6,6,9-trimetil-3-pentil-6H-dibenzo[b,d]pirano-1-ol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 (6aR,10aR)-6a,7,10,10a-tetrahidro-6,6,9-trimetil-3-pentil-6H-dibenzo[b,d]pirano-1-ol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6a,7,8,9-tetrahidro-6,6,9-trimetil-3-pentil-6H-dibenzo[b,d]pirano-1-ol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6aR,10aR)-6a,7,8,9,10,10a-hexahidro-6,6-dimetil-9-metileno-3-pentil-6H-dibenzo[b,d]pirano-1-ol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2) excetua-se dos controles referentes a esta Lista, o isômero </w:t>
      </w:r>
      <w:proofErr w:type="spellStart"/>
      <w:r w:rsidRPr="00AE2697">
        <w:rPr>
          <w:i/>
          <w:iCs/>
          <w:strike/>
          <w:kern w:val="16"/>
        </w:rPr>
        <w:t>fentermina</w:t>
      </w:r>
      <w:proofErr w:type="spellEnd"/>
      <w:r w:rsidRPr="00AE2697">
        <w:rPr>
          <w:i/>
          <w:iCs/>
          <w:strike/>
          <w:kern w:val="16"/>
        </w:rPr>
        <w:t xml:space="preserve"> que está relacionado na Lista “B2” deste regulamento.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 xml:space="preserve">3) excetua-se dos controles referentes a esta lista a substância </w:t>
      </w:r>
      <w:proofErr w:type="spellStart"/>
      <w:r w:rsidRPr="00AE2697">
        <w:rPr>
          <w:i/>
          <w:iCs/>
          <w:strike/>
          <w:kern w:val="16"/>
        </w:rPr>
        <w:t>canabidiol</w:t>
      </w:r>
      <w:proofErr w:type="spellEnd"/>
      <w:r w:rsidRPr="00AE2697">
        <w:rPr>
          <w:i/>
          <w:iCs/>
          <w:strike/>
          <w:kern w:val="16"/>
        </w:rPr>
        <w:t>, que está relacionada na Lista “C1” deste regulamento.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b/>
          <w:bCs/>
          <w:i/>
          <w:iCs/>
          <w:strike/>
          <w:kern w:val="16"/>
        </w:rPr>
      </w:pPr>
      <w:r w:rsidRPr="00AE2697">
        <w:rPr>
          <w:b/>
          <w:bCs/>
          <w:i/>
          <w:iCs/>
          <w:strike/>
          <w:kern w:val="16"/>
        </w:rPr>
        <w:t xml:space="preserve">4) excetua-se das disposições legais deste Regulamento Técnico a substância </w:t>
      </w:r>
      <w:proofErr w:type="spellStart"/>
      <w:r w:rsidRPr="00AE2697">
        <w:rPr>
          <w:b/>
          <w:bCs/>
          <w:i/>
          <w:iCs/>
          <w:strike/>
          <w:kern w:val="16"/>
        </w:rPr>
        <w:t>ropivacaína</w:t>
      </w:r>
      <w:proofErr w:type="spellEnd"/>
      <w:r w:rsidRPr="00AE2697">
        <w:rPr>
          <w:b/>
          <w:bCs/>
          <w:i/>
          <w:iCs/>
          <w:strike/>
          <w:kern w:val="16"/>
        </w:rPr>
        <w:t>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b/>
          <w:bCs/>
          <w:i/>
          <w:iCs/>
          <w:strike/>
          <w:kern w:val="16"/>
        </w:rPr>
      </w:pPr>
      <w:r w:rsidRPr="00AE2697">
        <w:rPr>
          <w:b/>
          <w:bCs/>
          <w:i/>
          <w:iCs/>
          <w:strike/>
          <w:kern w:val="16"/>
        </w:rPr>
        <w:t xml:space="preserve">5) excetua-se dos controles referentes a esta lista a substância </w:t>
      </w:r>
      <w:proofErr w:type="spellStart"/>
      <w:r w:rsidRPr="00AE2697">
        <w:rPr>
          <w:b/>
          <w:bCs/>
          <w:i/>
          <w:iCs/>
          <w:strike/>
          <w:kern w:val="16"/>
        </w:rPr>
        <w:t>milnaciprana</w:t>
      </w:r>
      <w:proofErr w:type="spellEnd"/>
      <w:r w:rsidRPr="00AE2697">
        <w:rPr>
          <w:b/>
          <w:bCs/>
          <w:i/>
          <w:iCs/>
          <w:strike/>
          <w:kern w:val="16"/>
        </w:rPr>
        <w:t>, que está relacionada na lista “C1” deste regulamento.</w:t>
      </w:r>
    </w:p>
    <w:p w:rsidR="0069754E" w:rsidRPr="00AE2697" w:rsidRDefault="0069754E" w:rsidP="00100F3B">
      <w:pPr>
        <w:tabs>
          <w:tab w:val="left" w:pos="360"/>
        </w:tabs>
        <w:spacing w:after="200"/>
        <w:jc w:val="both"/>
        <w:rPr>
          <w:i/>
          <w:iCs/>
          <w:strike/>
          <w:kern w:val="16"/>
        </w:rPr>
      </w:pPr>
    </w:p>
    <w:p w:rsidR="0069754E" w:rsidRPr="00AE2697" w:rsidRDefault="0069754E" w:rsidP="0067383A">
      <w:pPr>
        <w:spacing w:after="200"/>
        <w:ind w:firstLine="567"/>
        <w:rPr>
          <w:b/>
          <w:strike/>
        </w:rPr>
      </w:pPr>
      <w:r w:rsidRPr="00AE2697">
        <w:rPr>
          <w:b/>
          <w:strike/>
        </w:rPr>
        <w:t>LISTA F3 – SUBSTÂNCIAS PRECURSORAS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1. FENILPROPANOLAMINA</w:t>
      </w: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 todos os sais e isômeros das substâncias enumeradas acima, sempre que seja possível a sua existência.</w:t>
      </w:r>
    </w:p>
    <w:p w:rsidR="0069754E" w:rsidRPr="00AE2697" w:rsidRDefault="0069754E" w:rsidP="0067383A">
      <w:pPr>
        <w:spacing w:after="200"/>
        <w:ind w:firstLine="567"/>
        <w:rPr>
          <w:strike/>
        </w:rPr>
      </w:pPr>
    </w:p>
    <w:p w:rsidR="0069754E" w:rsidRPr="00AE2697" w:rsidRDefault="0069754E" w:rsidP="0067383A">
      <w:pPr>
        <w:spacing w:after="200"/>
        <w:ind w:firstLine="567"/>
        <w:rPr>
          <w:b/>
          <w:bCs/>
          <w:strike/>
          <w:u w:val="single"/>
        </w:rPr>
      </w:pPr>
      <w:r w:rsidRPr="00AE2697">
        <w:rPr>
          <w:b/>
          <w:strike/>
        </w:rPr>
        <w:t>LISTA F4 – OUTRAS SUBSTÂNCIAS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1. ESTRICNINA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2. ETRETINATO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3. DEXFENFLURAMINA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4. FENFLURAMINA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5. LINDANO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  <w:r w:rsidRPr="00AE2697">
        <w:rPr>
          <w:strike/>
        </w:rPr>
        <w:t>6. TERFENADINA</w:t>
      </w:r>
    </w:p>
    <w:p w:rsidR="0069754E" w:rsidRPr="00AE2697" w:rsidRDefault="0069754E" w:rsidP="0067383A">
      <w:pPr>
        <w:spacing w:after="200"/>
        <w:ind w:firstLine="567"/>
        <w:rPr>
          <w:b/>
          <w:bCs/>
          <w:strike/>
        </w:rPr>
      </w:pPr>
    </w:p>
    <w:p w:rsidR="0069754E" w:rsidRPr="00AE2697" w:rsidRDefault="0069754E" w:rsidP="0067383A">
      <w:pPr>
        <w:spacing w:after="200"/>
        <w:ind w:firstLine="567"/>
        <w:rPr>
          <w:i/>
          <w:iCs/>
          <w:strike/>
        </w:rPr>
      </w:pPr>
      <w:r w:rsidRPr="00AE2697">
        <w:rPr>
          <w:i/>
          <w:iCs/>
          <w:strike/>
        </w:rPr>
        <w:t>ADENDO:</w:t>
      </w:r>
    </w:p>
    <w:p w:rsidR="0069754E" w:rsidRPr="00AE2697" w:rsidRDefault="0069754E" w:rsidP="0067383A">
      <w:pPr>
        <w:tabs>
          <w:tab w:val="left" w:pos="360"/>
        </w:tabs>
        <w:spacing w:after="200"/>
        <w:ind w:firstLine="567"/>
        <w:jc w:val="both"/>
        <w:rPr>
          <w:i/>
          <w:iCs/>
          <w:strike/>
          <w:kern w:val="16"/>
        </w:rPr>
      </w:pPr>
      <w:r w:rsidRPr="00AE2697">
        <w:rPr>
          <w:i/>
          <w:iCs/>
          <w:strike/>
          <w:kern w:val="16"/>
        </w:rPr>
        <w:t>1) ficam também sob controle todos os sais e isômeros das substâncias enumeradas acima, sempre que seja possível a sua existência.</w:t>
      </w:r>
    </w:p>
    <w:p w:rsidR="0069754E" w:rsidRPr="00AE2697" w:rsidRDefault="0069754E" w:rsidP="0067383A">
      <w:pPr>
        <w:spacing w:after="200"/>
        <w:ind w:firstLine="567"/>
        <w:jc w:val="both"/>
        <w:rPr>
          <w:i/>
          <w:iCs/>
          <w:strike/>
        </w:rPr>
      </w:pPr>
      <w:r w:rsidRPr="00AE2697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69754E" w:rsidRPr="00AE2697" w:rsidRDefault="0069754E" w:rsidP="0067383A">
      <w:pPr>
        <w:spacing w:after="200"/>
        <w:ind w:firstLine="567"/>
        <w:jc w:val="both"/>
        <w:rPr>
          <w:strike/>
        </w:rPr>
      </w:pPr>
    </w:p>
    <w:sectPr w:rsidR="0069754E" w:rsidRPr="00AE2697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E56" w:rsidRDefault="00907E56" w:rsidP="00100F3B">
      <w:r>
        <w:separator/>
      </w:r>
    </w:p>
  </w:endnote>
  <w:endnote w:type="continuationSeparator" w:id="0">
    <w:p w:rsidR="00907E56" w:rsidRDefault="00907E56" w:rsidP="0010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F3B" w:rsidRPr="00100F3B" w:rsidRDefault="00100F3B" w:rsidP="00100F3B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E56" w:rsidRDefault="00907E56" w:rsidP="00100F3B">
      <w:r>
        <w:separator/>
      </w:r>
    </w:p>
  </w:footnote>
  <w:footnote w:type="continuationSeparator" w:id="0">
    <w:p w:rsidR="00907E56" w:rsidRDefault="00907E56" w:rsidP="0010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F3B" w:rsidRPr="00B517AC" w:rsidRDefault="00100F3B" w:rsidP="00100F3B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100F3B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"/>
        </v:shape>
      </w:pict>
    </w:r>
  </w:p>
  <w:p w:rsidR="00100F3B" w:rsidRPr="00B517AC" w:rsidRDefault="00100F3B" w:rsidP="00100F3B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100F3B" w:rsidRPr="00B517AC" w:rsidRDefault="00100F3B" w:rsidP="00100F3B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100F3B" w:rsidRDefault="00100F3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09B8"/>
    <w:rsid w:val="00100F3B"/>
    <w:rsid w:val="003130DC"/>
    <w:rsid w:val="0067383A"/>
    <w:rsid w:val="0069754E"/>
    <w:rsid w:val="00907E56"/>
    <w:rsid w:val="00AE2697"/>
    <w:rsid w:val="00B517AC"/>
    <w:rsid w:val="00EA6007"/>
    <w:rsid w:val="00F6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499412B-F621-4771-B52E-B5C153C3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outlineLvl w:val="5"/>
    </w:pPr>
  </w:style>
  <w:style w:type="paragraph" w:styleId="Ttulo7">
    <w:name w:val="heading 7"/>
    <w:basedOn w:val="Normal"/>
    <w:next w:val="Normal"/>
    <w:link w:val="Ttulo7Char"/>
    <w:uiPriority w:val="99"/>
    <w:qFormat/>
    <w:pPr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</w:rPr>
  </w:style>
  <w:style w:type="paragraph" w:styleId="Cabealho">
    <w:name w:val="header"/>
    <w:basedOn w:val="Normal"/>
    <w:link w:val="CabealhoChar"/>
    <w:uiPriority w:val="99"/>
    <w:rsid w:val="00100F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100F3B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00F3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100F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5719</Words>
  <Characters>30885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Julia de Souza Ferreira</cp:lastModifiedBy>
  <cp:revision>2</cp:revision>
  <dcterms:created xsi:type="dcterms:W3CDTF">2018-08-16T18:53:00Z</dcterms:created>
  <dcterms:modified xsi:type="dcterms:W3CDTF">2018-08-16T18:53:00Z</dcterms:modified>
</cp:coreProperties>
</file>