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50" w:rsidRPr="00963B4B" w:rsidRDefault="00552550" w:rsidP="00963B4B">
      <w:pPr>
        <w:pStyle w:val="Ttulo1"/>
        <w:divId w:val="105515883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3B4B">
        <w:rPr>
          <w:rFonts w:ascii="Times New Roman" w:hAnsi="Times New Roman" w:cs="Times New Roman"/>
          <w:sz w:val="24"/>
          <w:szCs w:val="24"/>
        </w:rPr>
        <w:t xml:space="preserve">RESOLUÇÃO DA DIRETORIA COLEGIADA – RDC </w:t>
      </w:r>
      <w:r w:rsidR="00963B4B" w:rsidRPr="00963B4B">
        <w:rPr>
          <w:rFonts w:ascii="Times New Roman" w:hAnsi="Times New Roman" w:cs="Times New Roman"/>
          <w:sz w:val="24"/>
          <w:szCs w:val="24"/>
        </w:rPr>
        <w:t>Nº 70 DE 22 DE DEZEMBRO DE 2009</w:t>
      </w:r>
    </w:p>
    <w:p w:rsidR="00963B4B" w:rsidRPr="00963B4B" w:rsidRDefault="00963B4B" w:rsidP="00963B4B">
      <w:pPr>
        <w:jc w:val="center"/>
        <w:divId w:val="1055158837"/>
        <w:rPr>
          <w:b/>
          <w:bCs/>
          <w:color w:val="0000FF"/>
        </w:rPr>
      </w:pPr>
      <w:r w:rsidRPr="00963B4B">
        <w:rPr>
          <w:b/>
          <w:bCs/>
          <w:color w:val="0000FF"/>
        </w:rPr>
        <w:t>(Publicada no DOU nº 70, 22 de dezembro de 2009)</w:t>
      </w:r>
    </w:p>
    <w:p w:rsidR="00963B4B" w:rsidRPr="00963B4B" w:rsidRDefault="00963B4B" w:rsidP="00963B4B">
      <w:pPr>
        <w:jc w:val="center"/>
        <w:divId w:val="1055158837"/>
        <w:rPr>
          <w:b/>
          <w:bCs/>
          <w:color w:val="0000FF"/>
        </w:rPr>
      </w:pPr>
      <w:r w:rsidRPr="00963B4B">
        <w:rPr>
          <w:b/>
          <w:bCs/>
          <w:color w:val="0000FF"/>
        </w:rPr>
        <w:t>(Revogada tacitamente pela Resolução-RDC nº 13, de 26/03/2010, conforme declarado pelo Despacho nº 56, de 27 de março de 2018)</w:t>
      </w:r>
    </w:p>
    <w:p w:rsidR="00552550" w:rsidRPr="00963B4B" w:rsidRDefault="00552550" w:rsidP="00963B4B">
      <w:pPr>
        <w:ind w:left="3960"/>
        <w:jc w:val="both"/>
        <w:divId w:val="1055158837"/>
        <w:rPr>
          <w:strike/>
        </w:rPr>
      </w:pPr>
      <w:r w:rsidRPr="00963B4B">
        <w:rPr>
          <w:bCs/>
          <w:strike/>
        </w:rPr>
        <w:t>Dispõe sobre a atualização do Anexo I, Listas de Substâncias Entorpecentes, Psicotrópicas, Precursoras e Outras sob Controle Especial, da Portaria SVS/MS nº. 344, de 12 de maio de 1998.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b/>
          <w:bCs/>
          <w:strike/>
        </w:rPr>
        <w:t>A Diretoria Colegiada da Agência Nacional de Vigilância Sanitária</w:t>
      </w:r>
      <w:r w:rsidRPr="00963B4B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dezembro de 2009, e 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 xml:space="preserve">considerando a solicitação do Ministério da Saúde, a decisão do Diretor Presidente da Anvisa  e o Parecer Técnico da Coordenação de Produtos Controlados, de inclusão da substância </w:t>
      </w:r>
      <w:proofErr w:type="spellStart"/>
      <w:r w:rsidRPr="00963B4B">
        <w:rPr>
          <w:strike/>
        </w:rPr>
        <w:t>oseltamivir</w:t>
      </w:r>
      <w:proofErr w:type="spellEnd"/>
      <w:r w:rsidRPr="00963B4B">
        <w:rPr>
          <w:strike/>
        </w:rPr>
        <w:t xml:space="preserve"> na Lista “C1” (Lista das Outras Substâncias Sujeitas a Controle Especial) da Portaria SVS/MS n.º 344, de 12 de maio de 1998;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considerando a necessidade de alteração da Lista “E” (Lista de Plantas que podem originar substâncias entorpecentes e/ou psicotrópicas) e inclusão do adendo 1 e 4 na Lista “E”;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considerando o parágrafo único do artigo 1º da Lei nº 11.343, de 23 de agosto de 2006; e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considerando o art. 101 da Portaria SVS/MS n.º 344, de 12 de maio de 1998.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Adota a seguinte Resolução da Diretoria Colegiada e eu, Diretor-Presidente, determino sua publicação:</w:t>
      </w:r>
    </w:p>
    <w:p w:rsidR="00552550" w:rsidRPr="00963B4B" w:rsidRDefault="00552550" w:rsidP="00552550">
      <w:pPr>
        <w:ind w:firstLine="567"/>
        <w:jc w:val="both"/>
        <w:divId w:val="1055158837"/>
        <w:rPr>
          <w:strike/>
        </w:rPr>
      </w:pPr>
      <w:r w:rsidRPr="00963B4B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552550" w:rsidRPr="00963B4B" w:rsidRDefault="00552550" w:rsidP="00552550">
      <w:pPr>
        <w:tabs>
          <w:tab w:val="left" w:pos="540"/>
        </w:tabs>
        <w:ind w:firstLine="567"/>
        <w:jc w:val="both"/>
        <w:divId w:val="1055158837"/>
        <w:rPr>
          <w:strike/>
        </w:rPr>
      </w:pPr>
      <w:r w:rsidRPr="00963B4B">
        <w:rPr>
          <w:strike/>
        </w:rPr>
        <w:t>Art. 2º Estabelecer as seguintes modificações:</w:t>
      </w:r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t>I. INCLUSÃO</w:t>
      </w:r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lastRenderedPageBreak/>
        <w:t xml:space="preserve">1.1 Lista “C1”: </w:t>
      </w:r>
      <w:proofErr w:type="spellStart"/>
      <w:r w:rsidRPr="00963B4B">
        <w:rPr>
          <w:strike/>
        </w:rPr>
        <w:t>Oseltamivir</w:t>
      </w:r>
      <w:proofErr w:type="spellEnd"/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t>1.2 Inclusão dos adendos 7 na Lista “C1”</w:t>
      </w:r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t>1.3 Inclusão dos adendos 1 e 4 na Lista “E”</w:t>
      </w:r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t>II. ALTERAÇÃO</w:t>
      </w:r>
    </w:p>
    <w:p w:rsidR="00552550" w:rsidRPr="00963B4B" w:rsidRDefault="00552550" w:rsidP="00552550">
      <w:pPr>
        <w:pStyle w:val="Corpodetexto"/>
        <w:spacing w:after="100"/>
        <w:ind w:left="540"/>
        <w:divId w:val="1055158837"/>
        <w:rPr>
          <w:strike/>
        </w:rPr>
      </w:pPr>
      <w:r w:rsidRPr="00963B4B">
        <w:rPr>
          <w:strike/>
        </w:rPr>
        <w:t xml:space="preserve">2.1 Alterações da nomenclatura da Lista “E” </w:t>
      </w:r>
    </w:p>
    <w:p w:rsidR="00552550" w:rsidRPr="00963B4B" w:rsidRDefault="00552550" w:rsidP="00552550">
      <w:pPr>
        <w:ind w:firstLine="567"/>
        <w:divId w:val="1055158837"/>
        <w:rPr>
          <w:strike/>
          <w:color w:val="000000"/>
        </w:rPr>
      </w:pPr>
      <w:r w:rsidRPr="00963B4B">
        <w:rPr>
          <w:strike/>
          <w:color w:val="000000"/>
        </w:rPr>
        <w:t>Art. 3º Esta Resolução entrará em vigor na data de sua publicação.</w:t>
      </w:r>
    </w:p>
    <w:p w:rsidR="00552550" w:rsidRPr="00963B4B" w:rsidRDefault="00552550" w:rsidP="00552550">
      <w:pPr>
        <w:pStyle w:val="Ttulo2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552550" w:rsidRPr="00963B4B" w:rsidRDefault="00552550" w:rsidP="00552550">
      <w:pPr>
        <w:jc w:val="center"/>
        <w:divId w:val="1055158837"/>
        <w:rPr>
          <w:b/>
          <w:strike/>
        </w:rPr>
      </w:pPr>
      <w:r w:rsidRPr="00963B4B">
        <w:rPr>
          <w:b/>
          <w:strike/>
        </w:rPr>
        <w:t>ANEXO I</w:t>
      </w:r>
    </w:p>
    <w:p w:rsidR="00552550" w:rsidRPr="00963B4B" w:rsidRDefault="00552550" w:rsidP="00963B4B">
      <w:pPr>
        <w:jc w:val="center"/>
        <w:divId w:val="1055158837"/>
        <w:rPr>
          <w:strike/>
        </w:rPr>
      </w:pPr>
      <w:r w:rsidRPr="00963B4B">
        <w:rPr>
          <w:strike/>
        </w:rPr>
        <w:t>MINISTÉRIO DA SAÚDE</w:t>
      </w:r>
    </w:p>
    <w:p w:rsidR="00552550" w:rsidRPr="00963B4B" w:rsidRDefault="00552550" w:rsidP="00963B4B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AGÊNCIA NACIONAL DE VIGILÂNCIA SANITÁRIA</w:t>
      </w:r>
    </w:p>
    <w:p w:rsidR="00552550" w:rsidRPr="00963B4B" w:rsidRDefault="00552550" w:rsidP="00963B4B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055158837"/>
        <w:rPr>
          <w:b/>
          <w:bCs/>
          <w:strike/>
          <w:sz w:val="24"/>
          <w:szCs w:val="24"/>
        </w:rPr>
      </w:pPr>
      <w:r w:rsidRPr="00963B4B">
        <w:rPr>
          <w:strike/>
          <w:sz w:val="24"/>
          <w:szCs w:val="24"/>
        </w:rPr>
        <w:t>GERÊNCIA GERAL DE INSPEÇÃO E CONTROLE DE INSUMOS, MEDICAMENTOS E PRODUTOS</w:t>
      </w:r>
    </w:p>
    <w:p w:rsidR="00552550" w:rsidRPr="00963B4B" w:rsidRDefault="00552550" w:rsidP="00552550">
      <w:pPr>
        <w:divId w:val="1055158837"/>
        <w:rPr>
          <w:strike/>
        </w:rPr>
      </w:pPr>
    </w:p>
    <w:p w:rsidR="00552550" w:rsidRPr="00963B4B" w:rsidRDefault="00552550" w:rsidP="00552550">
      <w:pPr>
        <w:pStyle w:val="Ttulo2"/>
        <w:pBdr>
          <w:top w:val="single" w:sz="4" w:space="2" w:color="auto"/>
          <w:bottom w:val="single" w:sz="4" w:space="1" w:color="auto"/>
        </w:pBdr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31</w:t>
      </w:r>
    </w:p>
    <w:p w:rsidR="00552550" w:rsidRPr="00963B4B" w:rsidRDefault="00552550" w:rsidP="00552550">
      <w:pPr>
        <w:pStyle w:val="Ttulo2"/>
        <w:pBdr>
          <w:top w:val="single" w:sz="4" w:space="2" w:color="auto"/>
          <w:bottom w:val="single" w:sz="4" w:space="1" w:color="auto"/>
        </w:pBdr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552550" w:rsidRPr="00963B4B" w:rsidRDefault="00552550" w:rsidP="00552550">
      <w:pPr>
        <w:pStyle w:val="Ttulo4"/>
        <w:pBdr>
          <w:top w:val="single" w:sz="4" w:space="2" w:color="auto"/>
          <w:bottom w:val="single" w:sz="4" w:space="1" w:color="auto"/>
        </w:pBdr>
        <w:spacing w:before="100" w:after="100"/>
        <w:divId w:val="1055158837"/>
        <w:rPr>
          <w:rFonts w:ascii="Times New Roman" w:hAnsi="Times New Roman"/>
          <w:strike/>
        </w:rPr>
      </w:pPr>
    </w:p>
    <w:p w:rsidR="00552550" w:rsidRPr="00963B4B" w:rsidRDefault="00552550" w:rsidP="00552550">
      <w:pPr>
        <w:jc w:val="center"/>
        <w:divId w:val="1055158837"/>
        <w:rPr>
          <w:strike/>
        </w:rPr>
      </w:pPr>
      <w:r w:rsidRPr="00963B4B">
        <w:rPr>
          <w:strike/>
        </w:rPr>
        <w:t>LISTA - A1</w:t>
      </w:r>
    </w:p>
    <w:p w:rsidR="00552550" w:rsidRPr="00963B4B" w:rsidRDefault="00552550" w:rsidP="00552550">
      <w:pPr>
        <w:jc w:val="center"/>
        <w:divId w:val="1055158837"/>
        <w:rPr>
          <w:strike/>
        </w:rPr>
      </w:pPr>
      <w:r w:rsidRPr="00963B4B">
        <w:rPr>
          <w:strike/>
        </w:rPr>
        <w:t>LISTA DAS SUBSTÂNCIAS ENTORPECENTES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>(Sujeitas a Notificação de Receita “A”)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t>1. ACETILMETADOL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t>2. ALFACETILMETADOL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3. ALFAMEPRODINA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t>4. ALFAMETADOL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t>5. ALFAPRODINA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lastRenderedPageBreak/>
        <w:t>6. ALFENTANILA</w:t>
      </w:r>
    </w:p>
    <w:p w:rsidR="00552550" w:rsidRPr="00963B4B" w:rsidRDefault="00552550" w:rsidP="00552550">
      <w:pPr>
        <w:tabs>
          <w:tab w:val="left" w:pos="-709"/>
        </w:tabs>
        <w:divId w:val="1055158837"/>
        <w:rPr>
          <w:strike/>
        </w:rPr>
      </w:pPr>
      <w:r w:rsidRPr="00963B4B">
        <w:rPr>
          <w:strike/>
        </w:rPr>
        <w:t>7. ALILPRODINA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8. ANILERIDINA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9. BEZITRAMIDA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10. BENZETIDINA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11. BENZILMORFINA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12. BENZOILMORFINA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13. BETACETILMETADOL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14. BETAMEPRODINA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15. BETAMETADOL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16. BETAPRODINA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17. BUPRENORFINA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18. BUTORFANOL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19. CLONITAZENO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20. CODOXIMA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21. CONCENTRADO DE PALHA DE DORMIDEIRA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22. DEXTROMORAMIDA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23. DIAMPROMIDA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24. DIETILTIAMBUTENO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25. DIFENOXILATO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26. DIFENOXINA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27. DIIDROMORFINA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28. DIMEFEPTANOL (METADOL)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lastRenderedPageBreak/>
        <w:t>29. DIMENOXADOL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30. DIMETILTIAMBUTENO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31. DIOXAFETILA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32. DIPIPANONA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33. DROTEBANOL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34. ETILMETILTIAMBUTENO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35. ETONITAZENO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36. ETOXERIDINA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37. FENADOXONA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38. FENAMPROMIDA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39. FENAZOCINA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40. FENOMORFANO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41. FENOPERIDINA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42. FENTANILA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43. FURETIDINA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44. HIDROCODONA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45. HIDROMORFINOL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46. HIDROMORFONA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47. HIDROXIPETIDINA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48. INTERMEDIÁRIO DA METADONA (4-CIANO-2-DIMETILAMINA-4,4-DIFENILBUTANO)</w:t>
      </w:r>
    </w:p>
    <w:p w:rsidR="00552550" w:rsidRPr="00963B4B" w:rsidRDefault="00552550" w:rsidP="00552550">
      <w:pPr>
        <w:pStyle w:val="Corpodetexto"/>
        <w:spacing w:after="100"/>
        <w:ind w:left="360" w:hanging="360"/>
        <w:divId w:val="1055158837"/>
        <w:rPr>
          <w:strike/>
        </w:rPr>
      </w:pPr>
      <w:r w:rsidRPr="00963B4B">
        <w:rPr>
          <w:strike/>
        </w:rPr>
        <w:t>49.INTERMEDIÁRIO DA MORAMIDA (ÁCIDO 2-METIL-3-MORFOLINA-1,1-DIFENILPROPANO CARBOXÍLICO)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strike/>
        </w:rPr>
      </w:pPr>
      <w:r w:rsidRPr="00963B4B">
        <w:rPr>
          <w:strike/>
        </w:rPr>
        <w:t>50. INTERMEDIÁRIO “A” DA PETIDINA (4 CIANO-1-METIL-4-FENILPIPERIDINA)</w:t>
      </w:r>
    </w:p>
    <w:p w:rsidR="00552550" w:rsidRPr="00963B4B" w:rsidRDefault="00552550" w:rsidP="00552550">
      <w:pPr>
        <w:pStyle w:val="Corpodetexto"/>
        <w:spacing w:after="100"/>
        <w:ind w:left="360" w:hanging="360"/>
        <w:divId w:val="1055158837"/>
        <w:rPr>
          <w:strike/>
        </w:rPr>
      </w:pPr>
      <w:r w:rsidRPr="00963B4B">
        <w:rPr>
          <w:strike/>
        </w:rPr>
        <w:lastRenderedPageBreak/>
        <w:t>51.INTERMEDIÁRIO “B” DA PETIDINA  (ÉSTER ETÍLICO DO ÁCIDO 4-FENILPIPERIDINA-4-CARBOXILÍCO)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b/>
          <w:bCs/>
          <w:strike/>
          <w:u w:val="single"/>
        </w:rPr>
      </w:pPr>
      <w:r w:rsidRPr="00963B4B">
        <w:rPr>
          <w:strike/>
        </w:rPr>
        <w:t>52. INTERMEDIÁRIO “C” DA PETIDINA  (ÁCIDO-1-METIL-4-FENILPIPERIDINA-4-CARBOXÍLICO)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53. ISOMETADONA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54. LEVOFENACILMORFANO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55. LEVOMETORFANO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56. LEVOMORAMIDA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57. LEVORFANOL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58. METADONA 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59. METAZOCINA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60. METILDESORFINA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61. METILDIIDROMORFINA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62. METOPONA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63. MIROFINA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64. MORFERIDINA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65. 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66. MORINAMIDA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67. NICOMORFINA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68. NORACIMETADOL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69. NORLEVORFANOL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70. NORMETADONA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71. NORMORFINA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72. NORPIPANONA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lastRenderedPageBreak/>
        <w:t>73. N-OXICODEÍNA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74. N-OXIMORFINA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75. ÓPIO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76.ORIPAVINA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77. OXICODONA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78. OXIMORFONA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79. PETIDINA 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80. PIMINODINA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81. PIRITRAMIDA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82. PROEPTAZINA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83. PROPERIDINA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84. RACEMETORFANO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85. RACEMORAMIDA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86. RACEMORFANO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87. REMIFENTANILA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88. SUFENTANILA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89. TEBACONA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90. TEBAÍNA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91. TILIDINA</w:t>
      </w:r>
    </w:p>
    <w:p w:rsidR="00552550" w:rsidRPr="00963B4B" w:rsidRDefault="00552550" w:rsidP="00552550">
      <w:pPr>
        <w:tabs>
          <w:tab w:val="left" w:pos="-709"/>
          <w:tab w:val="left" w:pos="360"/>
        </w:tabs>
        <w:divId w:val="1055158837"/>
        <w:rPr>
          <w:strike/>
        </w:rPr>
      </w:pPr>
      <w:r w:rsidRPr="00963B4B">
        <w:rPr>
          <w:strike/>
        </w:rPr>
        <w:t>92. TRIMEPERIDINA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1.1. os sais, éteres, ésteres e isômeros (exceto os isômeros </w:t>
      </w:r>
      <w:proofErr w:type="spellStart"/>
      <w:r w:rsidRPr="00963B4B">
        <w:rPr>
          <w:i/>
          <w:iCs/>
          <w:strike/>
        </w:rPr>
        <w:t>dextrometorfano</w:t>
      </w:r>
      <w:proofErr w:type="spellEnd"/>
      <w:r w:rsidRPr="00963B4B">
        <w:rPr>
          <w:i/>
          <w:iCs/>
          <w:strike/>
        </w:rPr>
        <w:t xml:space="preserve">, (+)3-metoxi-N-metilmorfinan, e o </w:t>
      </w:r>
      <w:proofErr w:type="spellStart"/>
      <w:r w:rsidRPr="00963B4B">
        <w:rPr>
          <w:i/>
          <w:iCs/>
          <w:strike/>
        </w:rPr>
        <w:t>Dextrorfano</w:t>
      </w:r>
      <w:proofErr w:type="spellEnd"/>
      <w:r w:rsidRPr="00963B4B">
        <w:rPr>
          <w:i/>
          <w:iCs/>
          <w:strike/>
        </w:rPr>
        <w:t>, (+) 3-hidroxi-N-metilmorfinan), das substâncias enumeradas acima, sempre que seja possível a sua existência;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1.2. os sais de éteres, ésteres e </w:t>
      </w:r>
      <w:r w:rsidRPr="00963B4B">
        <w:rPr>
          <w:strike/>
        </w:rPr>
        <w:t xml:space="preserve">isômeros </w:t>
      </w:r>
      <w:r w:rsidRPr="00963B4B">
        <w:rPr>
          <w:i/>
          <w:iCs/>
          <w:strike/>
        </w:rPr>
        <w:t xml:space="preserve">(exceto os isômeros </w:t>
      </w:r>
      <w:proofErr w:type="spellStart"/>
      <w:r w:rsidRPr="00963B4B">
        <w:rPr>
          <w:i/>
          <w:iCs/>
          <w:strike/>
        </w:rPr>
        <w:t>dextrometorfano</w:t>
      </w:r>
      <w:proofErr w:type="spellEnd"/>
      <w:r w:rsidRPr="00963B4B">
        <w:rPr>
          <w:i/>
          <w:iCs/>
          <w:strike/>
        </w:rPr>
        <w:t xml:space="preserve">, (+)3-metoxi-N-metilmorfinan, e o </w:t>
      </w:r>
      <w:proofErr w:type="spellStart"/>
      <w:r w:rsidRPr="00963B4B">
        <w:rPr>
          <w:i/>
          <w:iCs/>
          <w:strike/>
        </w:rPr>
        <w:t>Dextrorfano</w:t>
      </w:r>
      <w:proofErr w:type="spellEnd"/>
      <w:r w:rsidRPr="00963B4B">
        <w:rPr>
          <w:i/>
          <w:iCs/>
          <w:strike/>
        </w:rPr>
        <w:t>, (+) 3-hidroxi-N-metilmorfinan),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963B4B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strike/>
        </w:rPr>
        <w:t>5)</w:t>
      </w:r>
      <w:r w:rsidRPr="00963B4B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jc w:val="center"/>
        <w:divId w:val="1055158837"/>
        <w:rPr>
          <w:strike/>
        </w:rPr>
      </w:pPr>
      <w:r w:rsidRPr="00963B4B">
        <w:rPr>
          <w:strike/>
        </w:rPr>
        <w:t>LISTA – A2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 xml:space="preserve">LISTA DAS SUBSTÂNCIAS ENTORPECENTES 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DE USO PERMITIDO SOMENTE EM CONCENTRAÇÕES ESPECIAIS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strike/>
          <w:color w:val="auto"/>
        </w:rPr>
      </w:pPr>
      <w:r w:rsidRPr="002361DB">
        <w:rPr>
          <w:rFonts w:ascii="Times New Roman" w:hAnsi="Times New Roman"/>
          <w:strike/>
          <w:color w:val="auto"/>
        </w:rPr>
        <w:t>(Sujeitas a Notificação de Receita “A”)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1. ACETILDIIDROCODEINA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2. CODEÍNA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3. DEXTROPROPOXIFENO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4. DIIDROCODEÍNA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5. ETILMORFINA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FOLCODINA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7. NALBUFINA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8. NALORFINA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9. NICOCODINA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10. NICODICODINA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11. NORCODEÍNA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12. PROPIRAM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13. TRAMADOL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1)ficam também sob controle: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-1418"/>
          <w:tab w:val="left" w:pos="284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2) preparações à base de ACETILDIIDROCODEÍNA, CODEÍNA, DIIDROCODEÍNA, ETILMORFINA, FOLCODINA, NICODICODINA, NORCODEÍNA, </w:t>
      </w:r>
      <w:r w:rsidRPr="00963B4B">
        <w:rPr>
          <w:b/>
          <w:i/>
          <w:iCs/>
          <w:strike/>
        </w:rPr>
        <w:t>inclusive as misturadas a um ou mais componentes</w:t>
      </w:r>
      <w:r w:rsidRPr="00963B4B">
        <w:rPr>
          <w:i/>
          <w:iCs/>
          <w:strike/>
        </w:rPr>
        <w:t>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 xml:space="preserve">3) preparações à base de TRAMADOL, </w:t>
      </w:r>
      <w:r w:rsidRPr="00963B4B">
        <w:rPr>
          <w:b/>
          <w:i/>
          <w:iCs/>
          <w:strike/>
          <w:snapToGrid w:val="0"/>
          <w:kern w:val="16"/>
        </w:rPr>
        <w:t>inclusive as misturadas a um ou mais componentes</w:t>
      </w:r>
      <w:r w:rsidRPr="00963B4B">
        <w:rPr>
          <w:i/>
          <w:iCs/>
          <w:strike/>
          <w:snapToGrid w:val="0"/>
          <w:kern w:val="16"/>
        </w:rPr>
        <w:t>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4) preparações à base de DEXTROPROPOXIFENO, </w:t>
      </w:r>
      <w:r w:rsidRPr="00963B4B">
        <w:rPr>
          <w:b/>
          <w:i/>
          <w:iCs/>
          <w:strike/>
        </w:rPr>
        <w:t>inclusive as misturadas a um ou mais componentes</w:t>
      </w:r>
      <w:r w:rsidRPr="00963B4B">
        <w:rPr>
          <w:i/>
          <w:iCs/>
          <w:strike/>
          <w:u w:val="single"/>
        </w:rPr>
        <w:t>,</w:t>
      </w:r>
      <w:r w:rsidRPr="00963B4B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>5) preparações à base de NALBUFINA</w:t>
      </w:r>
      <w:r w:rsidRPr="00963B4B">
        <w:rPr>
          <w:b/>
          <w:i/>
          <w:iCs/>
          <w:strike/>
          <w:snapToGrid w:val="0"/>
          <w:kern w:val="16"/>
        </w:rPr>
        <w:t>, inclusive as misturadas a um ou mais componentes</w:t>
      </w:r>
      <w:r w:rsidRPr="00963B4B">
        <w:rPr>
          <w:i/>
          <w:iCs/>
          <w:strike/>
          <w:snapToGrid w:val="0"/>
          <w:kern w:val="16"/>
          <w:u w:val="single"/>
        </w:rPr>
        <w:t>,</w:t>
      </w:r>
      <w:r w:rsidRPr="00963B4B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6) preparações à base de PROPIRAM, </w:t>
      </w:r>
      <w:r w:rsidRPr="00963B4B">
        <w:rPr>
          <w:b/>
          <w:i/>
          <w:iCs/>
          <w:strike/>
        </w:rPr>
        <w:t>inclusive as misturadas a um ou mais componentes</w:t>
      </w:r>
      <w:r w:rsidRPr="00963B4B">
        <w:rPr>
          <w:i/>
          <w:iCs/>
          <w:strike/>
        </w:rPr>
        <w:t xml:space="preserve">, contendo não mais que 100 miligramas de PROPIRAM por unidade posológica e associados, no mínimo, a igual quantidade de </w:t>
      </w:r>
      <w:proofErr w:type="spellStart"/>
      <w:r w:rsidRPr="00963B4B">
        <w:rPr>
          <w:i/>
          <w:iCs/>
          <w:strike/>
        </w:rPr>
        <w:t>metilcelulose</w:t>
      </w:r>
      <w:proofErr w:type="spellEnd"/>
      <w:r w:rsidRPr="00963B4B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552550" w:rsidRPr="00963B4B" w:rsidRDefault="00552550" w:rsidP="00552550">
      <w:pPr>
        <w:pStyle w:val="Ttulo7"/>
        <w:spacing w:before="100" w:after="100"/>
        <w:divId w:val="1055158837"/>
        <w:rPr>
          <w:rFonts w:ascii="Times New Roman" w:hAnsi="Times New Roman"/>
          <w:b/>
          <w:bCs/>
          <w:strike/>
        </w:rPr>
      </w:pPr>
      <w:r w:rsidRPr="00963B4B">
        <w:rPr>
          <w:rFonts w:ascii="Times New Roman" w:hAnsi="Times New Roman"/>
          <w:b/>
          <w:bCs/>
          <w:strike/>
        </w:rPr>
        <w:t>LISTA - A3</w:t>
      </w:r>
    </w:p>
    <w:p w:rsidR="00552550" w:rsidRPr="00963B4B" w:rsidRDefault="00552550" w:rsidP="00552550">
      <w:pPr>
        <w:jc w:val="center"/>
        <w:divId w:val="1055158837"/>
        <w:rPr>
          <w:strike/>
        </w:rPr>
      </w:pPr>
      <w:r w:rsidRPr="00963B4B">
        <w:rPr>
          <w:strike/>
        </w:rPr>
        <w:t xml:space="preserve"> LISTA DAS SUBSTÂNCIAS PSICOTRÓPICAS 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 xml:space="preserve"> (Sujeita a Notificação de Receita “A”)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1. ANFETAMINA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2. CATINA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color w:val="000000"/>
        </w:rPr>
      </w:pPr>
      <w:r w:rsidRPr="00963B4B">
        <w:rPr>
          <w:strike/>
        </w:rPr>
        <w:t xml:space="preserve">3. </w:t>
      </w:r>
      <w:r w:rsidRPr="00963B4B">
        <w:rPr>
          <w:strike/>
          <w:color w:val="000000"/>
        </w:rPr>
        <w:t>2CB - ( 4- BROMO-2,5-DIMETOXIFENILETILAMINA)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4. CLOBENZOREX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5. CLORFENTERMINA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DEXANFETAMINA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7. DRONABINOL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8. FENCICLIDINA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9. FENETILINA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10. FEMETRAZINA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11. LEVANFETAMINA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12. LEVOMETANFETAMINA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13. METANFETAMINA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14. METILFENIDATO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15. MODAFINILA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16. TANFETAMINA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226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226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B1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DAS SUBSTÂNCIAS PSICOTRÓPICAS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>(Sujeitas a Notificação de Receita “B”)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1. ALOBARBITAL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2. ALPRAZOLAM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3. AMINEPTINA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4. AMOBARBITAL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5. APROBARBITAL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BARBEXACLONA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7. 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8. BROMAZEPAM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9. BROTIZOLAM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10. BUTALBITAL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11. BUTABARBITAL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12. CAMAZEPAM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13. CETAZOLAM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14. CICLOBARBITAL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15. CLOBAZAM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16. CLONAZEPAM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17. CLORAZEPAM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18. CLORAZEPATO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19. CLORDIAZEPÓXIDO</w:t>
      </w:r>
    </w:p>
    <w:p w:rsidR="00552550" w:rsidRPr="00963B4B" w:rsidRDefault="00552550" w:rsidP="00552550">
      <w:pPr>
        <w:pStyle w:val="BodyText21"/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63B4B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21. CLOTIAZEPAM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22. CLOXAZOLAM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23. DELORAZEPAM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24. DIAZEPAM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25. ESTAZOLAM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26. ETCLORVINOL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27. ETILANFETAMINA (N-ETILANFETAMINA)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28. ETINAMATO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29. FENOBARBITAL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30. FLUDIAZEPAM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31. FLUNITRAZEPAM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32. FLURAZEPAM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color w:val="000000"/>
        </w:rPr>
      </w:pPr>
      <w:r w:rsidRPr="00963B4B">
        <w:rPr>
          <w:strike/>
          <w:color w:val="000000"/>
        </w:rPr>
        <w:t xml:space="preserve">33. GHB - (ÁCIDO GAMA – </w:t>
      </w:r>
      <w:proofErr w:type="spellStart"/>
      <w:r w:rsidRPr="00963B4B">
        <w:rPr>
          <w:strike/>
          <w:color w:val="000000"/>
        </w:rPr>
        <w:t>HIDROXIBUTíRICO</w:t>
      </w:r>
      <w:proofErr w:type="spellEnd"/>
      <w:r w:rsidRPr="00963B4B">
        <w:rPr>
          <w:strike/>
          <w:color w:val="000000"/>
        </w:rPr>
        <w:t>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34. GLUTETIMIDA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35. HALAZEPAM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36. HALOXAZOLAM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37. LEFETAMINA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38. LOFLAZEPATO DE ETILA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39. LOPRAZOLAM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40. LORAZEPAM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41. LORMETAZEPAM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42. MEDAZEPAM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43. MEPROBAMATO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44. MESOCARBO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45. METILFENOBARBITAL (PROMINAL)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46. METIPRILONA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47. MIDAZOLAM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48. NIMETAZEPAM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49. NITRAZEPAM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50. NORCANFANO (FENCANFAMINA)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51. NORDAZEPAM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52. OXAZEPAM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53. OXAZOLAM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54. PEMOLINA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55. PENTAZOCINA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56. PENTOBARBITAL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57. PINAZEPAM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58. PIPRADROL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59. PIROVARELONA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60. PRAZEPAM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61. PROLINTANO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62. PROPILEXEDRINA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63. SECBUTABARBITAL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64. SECOBARBITAL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65. TEMAZEPAM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66. TETRAZEPAM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67. TIAMILAL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68. TIOPENTAL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</w:rPr>
      </w:pPr>
      <w:r w:rsidRPr="00963B4B">
        <w:rPr>
          <w:strike/>
          <w:sz w:val="24"/>
          <w:szCs w:val="24"/>
        </w:rPr>
        <w:t>69. TRIAZOLAM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</w:rPr>
      </w:pPr>
      <w:r w:rsidRPr="00963B4B">
        <w:rPr>
          <w:strike/>
          <w:kern w:val="16"/>
          <w:sz w:val="24"/>
          <w:szCs w:val="24"/>
        </w:rPr>
        <w:t>70. TRIEXIFENIDIL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71. VINILBITAL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72. ZALEPLONA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73. ZOLPIDEM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74. ZOPICLONA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i/>
          <w:iCs/>
          <w:strike/>
        </w:rPr>
        <w:t>ADENDO:</w:t>
      </w:r>
      <w:r w:rsidRPr="00963B4B">
        <w:rPr>
          <w:strike/>
        </w:rPr>
        <w:t xml:space="preserve"> 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 xml:space="preserve">3.1. fica proibido o uso do CLORETO DE ETILA para fins médicos, bem como a sua utilização sob a forma de </w:t>
      </w:r>
      <w:proofErr w:type="spellStart"/>
      <w:r w:rsidRPr="00963B4B">
        <w:rPr>
          <w:i/>
          <w:iCs/>
          <w:strike/>
          <w:snapToGrid w:val="0"/>
          <w:kern w:val="16"/>
        </w:rPr>
        <w:t>aerosol</w:t>
      </w:r>
      <w:proofErr w:type="spellEnd"/>
      <w:r w:rsidRPr="00963B4B">
        <w:rPr>
          <w:i/>
          <w:iCs/>
          <w:strike/>
          <w:snapToGrid w:val="0"/>
          <w:kern w:val="16"/>
        </w:rPr>
        <w:t>, aromatizador de ambiente ou de qualquer outra forma que possibilite o seu uso indevido.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 xml:space="preserve">4) preparações a base de ZOLPIDEM </w:t>
      </w:r>
      <w:r w:rsidRPr="00963B4B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963B4B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bCs/>
          <w:i/>
          <w:iCs/>
          <w:strike/>
          <w:snapToGrid w:val="0"/>
          <w:kern w:val="16"/>
        </w:rPr>
      </w:pPr>
      <w:r w:rsidRPr="00963B4B">
        <w:rPr>
          <w:bCs/>
          <w:i/>
          <w:iCs/>
          <w:strike/>
          <w:snapToGrid w:val="0"/>
          <w:kern w:val="16"/>
        </w:rPr>
        <w:t>5)</w:t>
      </w:r>
      <w:r w:rsidRPr="00963B4B">
        <w:rPr>
          <w:bCs/>
          <w:strike/>
          <w:snapToGrid w:val="0"/>
          <w:kern w:val="16"/>
        </w:rPr>
        <w:t xml:space="preserve"> </w:t>
      </w:r>
      <w:r w:rsidRPr="00963B4B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- B2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DAS SUBSTÂNCIAS PSICOTRÓPICAS ANOREXÍGENAS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>(Sujeitas a Notificação de Receita “B2”)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1. AMINOREX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2. ANFEPRAMONA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3. FEMPROPOREX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</w:rPr>
      </w:pPr>
      <w:r w:rsidRPr="00963B4B">
        <w:rPr>
          <w:strike/>
          <w:kern w:val="16"/>
          <w:sz w:val="24"/>
          <w:szCs w:val="24"/>
        </w:rPr>
        <w:t>4. FENDIMETRAZINA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5. FENTERMINA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MAZINDOL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7. MEFENOREX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– C1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DAS OUTRAS SUBSTÂNCIAS SUJEITAS A CONTROLE ESPECIAL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>(Sujeitas a Receita de Controle Especial em duas vias)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1. ACEPROMAZINA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2. ÁCIDO VALPRÓICO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3. AGOMELATINA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4. AMANTADINA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5. AMISSULPRIDA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AMITRIPTILINA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7. AMOXAPINA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8. ARIPIPRAZOL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9. AZACICLONOL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10. BECLAMIDA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11. BENACTIZINA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12. BENFLUOREX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13. BENZOCTAMINA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14. BENZOQUINAMIDA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15. BIPERIDENO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16. BUPROPIONA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17. BUSPIRONA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18. BUTAPERAZINA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19. BUTRIPTILINA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b/>
          <w:bCs/>
          <w:strike/>
          <w:sz w:val="24"/>
          <w:szCs w:val="24"/>
        </w:rPr>
      </w:pPr>
      <w:r w:rsidRPr="00963B4B">
        <w:rPr>
          <w:strike/>
          <w:sz w:val="24"/>
          <w:szCs w:val="24"/>
        </w:rPr>
        <w:t>20. CAPTODIAMO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21. CARBAMAZEPINA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22. CAROXAZONA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23. CELECOXIBE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24. CETAMINA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25. CICLARBAMATO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26. CICLEXEDRINA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27. CICLOPENTOLATO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28. CISAPRIDA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29. CITALOPRAM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30. CLOMACRANO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31. CLOMETIAZOL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32. CLOMIPRAMINA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33. CLOREXADOL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34. CLORPROMAZINA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35. CLORPROTIXENO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36. CLOTIAPINA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37. CLOZAPINA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kern w:val="16"/>
        </w:rPr>
      </w:pPr>
      <w:r w:rsidRPr="00963B4B">
        <w:rPr>
          <w:strike/>
          <w:kern w:val="16"/>
        </w:rPr>
        <w:t>38. DESFLURANO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39. DESIPRAMINA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40. DESVENLAFAXINA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41. DEXETIMIDA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42. DEXMEDETOMIDINA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43. DIBENZEPINA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44. DIMETRACRINA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45. DISOPIRAMIDA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46. DISSULFIRAM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47. DIVALPROATO DE SÓDIO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48. DIXIRAZINA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49. DONEPEZILA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50. DOXEPINA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51. DROPERIDOL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52. DULOXETINA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53. ECTILURÉIA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54. EMILCAMATO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55. ENFLURANO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56. ENTACAPONA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57. ESCITALOPRAM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58. ETOMIDATO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59. ETORICOXIBE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60. ETOSSUXIMIDA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61. FACETOPERANO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62. FEMPROBAMATO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63. FENAGLICODOL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64. FENELZINA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65. FENIPRAZINA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66. FENITOINA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67. FLUFENAZINA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68. FLUMAZENIL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69. FLUOXETINA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70. FLUPENTIXOL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71. FLUVOXAMINA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72. GABAPENTINA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73. GALANTAMINA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74. HALOPERIDOL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75. HALOTANO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76. HIDRATO DE CLORAL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77. HIDROCLORBEZETILAMINA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78. HIDROXIDIONA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79. HOMOFENAZINA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80. IMICLOPRAZINA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81. IMIPRAMINA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82. IMIPRAMINÓXIDO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83. IPROCLOZIDA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84. ISOCARBOXAZIDA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85. ISOFLURANO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86. ISOPROPIL-CROTONIL-URÉIA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87. LAMOTRIGINA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88. LEFLUNOMIDA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89. LEVOMEPROMAZINA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90. LISURIDA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91. LITIO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92. LOPERAMIDA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93. LOXAPINA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94. LUMIRACOXIBE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95. MAPROTILINA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96. MECLOFENOXATO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97. MEFENOXALONA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98. MEFEXAMIDA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99. MEMANTINA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100. MEPAZINA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101. MESORIDAZINA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102. METILNALTREXONA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103. METILPENTINOL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104. METISERGIDA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105. METIXENO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106. METOPROMAZINA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107. METOXIFLURANO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108. MIANSERINA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109. MILNACIPRANO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110. MINAPRINA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111. MIRTAZAPINA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112. MISOPROSTOL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113. MOCLOBEMIDA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114. MOPERONA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115. NALOXONA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116. NALTREXONA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117. NEFAZODONA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118. NIALAMIDA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119. NOMIFENSINA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120. NORTRIPTILINA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121. NOXIPTILINA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122. OLANZAPINA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123. OPIPRAMOL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b/>
          <w:strike/>
        </w:rPr>
      </w:pPr>
      <w:r w:rsidRPr="00963B4B">
        <w:rPr>
          <w:b/>
          <w:strike/>
        </w:rPr>
        <w:t>124. OSELTAMIVIR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125. OXCARBAZEPINA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126. OXIBUPROCAÍNA (BENOXINATO)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127. OXIFENAMATO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128. OXIPERTINA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129. PALIPERIDONA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130. PARECOXIBE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131. PAROXETINA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132. PENFLURIDOL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133. PERFENAZINA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134. PERGOLIDA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135. PERICIAZINA (PROPERICIAZINA)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136. PIMOZIDA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137. PIPAMPERONA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138. PIPOTIAZINA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139. PRAMIPEXOL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055158837"/>
        <w:rPr>
          <w:strike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 xml:space="preserve">140. PREGABALINA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141. PRIMIDONA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142. PROCLORPERAZINA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143. PROMAZINA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144. PROPANIDINA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145. PROPIOMAZINA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146. PROPOFOL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147. PROTIPENDIL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148. PROTRIPTILINA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149. PROXIMETACAINA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150. QUETIAPINA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151. RASAGILINA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152. REBOXETINA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153. RIBAVIRINA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154. RIMONABANTO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155. RISPERIDONA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156. RIVASTIGMINA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157. ROFECOXIBE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>158. ROPINIROL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159. SELEGILINA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160. SERTRALINA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161. SEVOFLURANO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162. SIBUTRAMINA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163. SULPIRIDA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>164. SULTOPRIDA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>165. TACRINA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>166. TETRABENAZINA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167. TETRACAÍNA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168. TIAGABINA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b/>
          <w:strike/>
          <w:lang w:val="it-IT"/>
        </w:rPr>
      </w:pPr>
      <w:r w:rsidRPr="00963B4B">
        <w:rPr>
          <w:strike/>
          <w:lang w:val="it-IT"/>
        </w:rPr>
        <w:t>169.</w:t>
      </w:r>
      <w:r w:rsidRPr="00963B4B">
        <w:rPr>
          <w:b/>
          <w:strike/>
          <w:lang w:val="it-IT"/>
        </w:rPr>
        <w:t xml:space="preserve"> </w:t>
      </w:r>
      <w:r w:rsidRPr="00963B4B">
        <w:rPr>
          <w:strike/>
          <w:lang w:val="it-IT"/>
        </w:rPr>
        <w:t>TIANEPTINA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170. TIAPRIDA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171. TIOPROPERAZINA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172. TIORIDAZINA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173. TIOTIXENO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174. TOLCAPONA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 xml:space="preserve">175. TOPIRAMATO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176. TRANILCIPROMINA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177. TRAZODONA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178. TRICLOFÓS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  <w:lang w:val="it-IT"/>
        </w:rPr>
      </w:pPr>
      <w:r w:rsidRPr="00963B4B">
        <w:rPr>
          <w:strike/>
          <w:sz w:val="24"/>
          <w:szCs w:val="24"/>
          <w:lang w:val="it-IT"/>
        </w:rPr>
        <w:t>179. TRICLOROETILENO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180. TRIFLUOPERAZINA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181. TRIFLUPERIDOL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182. TRIMIPRAMINA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it-IT"/>
        </w:rPr>
      </w:pPr>
      <w:r w:rsidRPr="00963B4B">
        <w:rPr>
          <w:strike/>
          <w:lang w:val="it-IT"/>
        </w:rPr>
        <w:t>183. TROGLITAZONA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184. VALDECOXIBE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185. VALPROATO SÓDICO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186. VENLAFAXINA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187. VERALIPRIDA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</w:rPr>
      </w:pPr>
      <w:r w:rsidRPr="00963B4B">
        <w:rPr>
          <w:strike/>
          <w:kern w:val="16"/>
          <w:sz w:val="24"/>
          <w:szCs w:val="24"/>
        </w:rPr>
        <w:t>188. VIGABATRINA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189. ZIPRAZIDONA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>190. ZOTEPINA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kern w:val="16"/>
          <w:sz w:val="24"/>
          <w:szCs w:val="24"/>
          <w:lang w:val="it-IT"/>
        </w:rPr>
      </w:pPr>
      <w:r w:rsidRPr="00963B4B">
        <w:rPr>
          <w:strike/>
          <w:kern w:val="16"/>
          <w:sz w:val="24"/>
          <w:szCs w:val="24"/>
          <w:lang w:val="it-IT"/>
        </w:rPr>
        <w:t xml:space="preserve">191. </w:t>
      </w:r>
      <w:r w:rsidRPr="00963B4B">
        <w:rPr>
          <w:strike/>
          <w:sz w:val="24"/>
          <w:szCs w:val="24"/>
          <w:lang w:val="it-IT"/>
        </w:rPr>
        <w:t>ZUCLOPENTIXOL</w:t>
      </w:r>
    </w:p>
    <w:p w:rsidR="00552550" w:rsidRPr="00963B4B" w:rsidRDefault="00552550" w:rsidP="00552550">
      <w:pPr>
        <w:jc w:val="both"/>
        <w:divId w:val="1055158837"/>
        <w:rPr>
          <w:i/>
          <w:iCs/>
          <w:strike/>
          <w:lang w:val="it-IT"/>
        </w:rPr>
      </w:pPr>
      <w:r w:rsidRPr="00963B4B">
        <w:rPr>
          <w:i/>
          <w:iCs/>
          <w:strike/>
          <w:lang w:val="it-IT"/>
        </w:rPr>
        <w:t>ADENDO:</w:t>
      </w:r>
    </w:p>
    <w:p w:rsidR="00552550" w:rsidRPr="00963B4B" w:rsidRDefault="00552550" w:rsidP="00552550">
      <w:pPr>
        <w:pStyle w:val="Corpodetexto"/>
        <w:tabs>
          <w:tab w:val="left" w:pos="-2268"/>
        </w:tabs>
        <w:spacing w:after="100"/>
        <w:divId w:val="1055158837"/>
        <w:rPr>
          <w:i/>
          <w:iCs/>
          <w:strike/>
          <w:color w:val="FF0000"/>
          <w:lang w:val="it-IT"/>
        </w:rPr>
      </w:pPr>
      <w:r w:rsidRPr="00963B4B">
        <w:rPr>
          <w:i/>
          <w:iCs/>
          <w:strike/>
          <w:lang w:val="it-IT"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552550" w:rsidRPr="00963B4B" w:rsidRDefault="00552550" w:rsidP="00552550">
      <w:pPr>
        <w:pStyle w:val="Corpodetexto"/>
        <w:tabs>
          <w:tab w:val="left" w:pos="1276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552550" w:rsidRPr="00963B4B" w:rsidRDefault="00552550" w:rsidP="002361DB">
      <w:pPr>
        <w:pStyle w:val="Corpodetexto"/>
        <w:tabs>
          <w:tab w:val="left" w:pos="360"/>
        </w:tabs>
        <w:spacing w:after="100"/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552550" w:rsidRPr="00963B4B" w:rsidRDefault="00552550" w:rsidP="002361DB">
      <w:pPr>
        <w:pStyle w:val="Corpodetexto"/>
        <w:tabs>
          <w:tab w:val="left" w:pos="-426"/>
        </w:tabs>
        <w:spacing w:after="100"/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963B4B">
        <w:rPr>
          <w:i/>
          <w:iCs/>
          <w:strike/>
        </w:rPr>
        <w:t>Colutórios</w:t>
      </w:r>
      <w:proofErr w:type="spellEnd"/>
      <w:r w:rsidRPr="00963B4B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strike/>
          <w:color w:val="000000"/>
        </w:rPr>
      </w:pPr>
      <w:r w:rsidRPr="00963B4B">
        <w:rPr>
          <w:strike/>
          <w:color w:val="000000"/>
        </w:rPr>
        <w:t xml:space="preserve">6) </w:t>
      </w:r>
      <w:r w:rsidRPr="00963B4B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caps/>
          <w:strike/>
          <w:snapToGrid w:val="0"/>
          <w:kern w:val="16"/>
        </w:rPr>
      </w:pPr>
      <w:r w:rsidRPr="00963B4B">
        <w:rPr>
          <w:i/>
          <w:strike/>
        </w:rPr>
        <w:t xml:space="preserve">7) os medicamentos contendo a substância OSELTAMIVIR ficam sujeitos a venda sob Receita de Controle Especial em duas vias, a qual terá </w:t>
      </w:r>
      <w:r w:rsidRPr="00963B4B">
        <w:rPr>
          <w:i/>
          <w:caps/>
          <w:strike/>
        </w:rPr>
        <w:t xml:space="preserve">validade de até </w:t>
      </w:r>
      <w:r w:rsidRPr="00963B4B">
        <w:rPr>
          <w:i/>
          <w:iCs/>
          <w:caps/>
          <w:strike/>
          <w:snapToGrid w:val="0"/>
          <w:kern w:val="16"/>
        </w:rPr>
        <w:t>5 (cinco) dias após a data de emissão.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552550" w:rsidRPr="00963B4B" w:rsidRDefault="00552550" w:rsidP="00552550">
      <w:pPr>
        <w:jc w:val="center"/>
        <w:divId w:val="1055158837"/>
        <w:rPr>
          <w:b/>
          <w:bCs/>
          <w:strike/>
        </w:rPr>
      </w:pPr>
      <w:r w:rsidRPr="00963B4B">
        <w:rPr>
          <w:b/>
          <w:bCs/>
          <w:strike/>
        </w:rPr>
        <w:t>(Sujeitas a Notificação de Receita Especial)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1. ACITRETINA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2. ADAPALENO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3. BEXAROTENO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4. ISOTRETINOÍNA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5. TRETINOÍNA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-2268"/>
        </w:tabs>
        <w:spacing w:after="100"/>
        <w:divId w:val="1055158837"/>
        <w:rPr>
          <w:i/>
          <w:iCs/>
          <w:strike/>
          <w:color w:val="FF0000"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-284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b/>
          <w:bCs/>
          <w:strike/>
          <w:snapToGrid w:val="0"/>
          <w:kern w:val="16"/>
        </w:rPr>
      </w:pPr>
      <w:r w:rsidRPr="00963B4B">
        <w:rPr>
          <w:b/>
          <w:bCs/>
          <w:strike/>
          <w:snapToGrid w:val="0"/>
          <w:kern w:val="16"/>
        </w:rPr>
        <w:t>(Sujeita a Notificação de Receita Especial)</w:t>
      </w:r>
    </w:p>
    <w:p w:rsidR="00552550" w:rsidRPr="00963B4B" w:rsidRDefault="00552550" w:rsidP="00552550">
      <w:pPr>
        <w:pStyle w:val="Recuodecorpodetexto"/>
        <w:widowControl w:val="0"/>
        <w:tabs>
          <w:tab w:val="left" w:pos="36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1. FTALIMIDOGLUTARIMIDA (TALIDOMIDA)</w:t>
      </w:r>
    </w:p>
    <w:p w:rsidR="00552550" w:rsidRPr="00963B4B" w:rsidRDefault="00552550" w:rsidP="00552550">
      <w:pPr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-226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552550" w:rsidRPr="00963B4B" w:rsidRDefault="00552550" w:rsidP="00552550">
      <w:pPr>
        <w:pStyle w:val="Ttulo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b/>
          <w:bCs/>
          <w:strike/>
          <w:snapToGrid w:val="0"/>
          <w:kern w:val="16"/>
        </w:rPr>
      </w:pPr>
      <w:r w:rsidRPr="00963B4B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b/>
          <w:bCs/>
          <w:strike/>
          <w:snapToGrid w:val="0"/>
          <w:kern w:val="16"/>
        </w:rPr>
      </w:pPr>
      <w:proofErr w:type="spellStart"/>
      <w:r w:rsidRPr="00963B4B">
        <w:rPr>
          <w:b/>
          <w:bCs/>
          <w:strike/>
          <w:snapToGrid w:val="0"/>
          <w:kern w:val="16"/>
        </w:rPr>
        <w:t>da</w:t>
      </w:r>
      <w:proofErr w:type="spellEnd"/>
      <w:r w:rsidRPr="00963B4B">
        <w:rPr>
          <w:b/>
          <w:bCs/>
          <w:strike/>
          <w:snapToGrid w:val="0"/>
          <w:kern w:val="16"/>
        </w:rPr>
        <w:t xml:space="preserve"> DST/AIDS ou Sujeitas a Receita de Controle Especial em duas vias)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1. ABACAVIR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2. AMPRENAVIR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3. ATAZANAVIR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4. DARUNAVIR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5. DELAVIRDINA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6. DIDANOSINA (</w:t>
      </w:r>
      <w:proofErr w:type="spellStart"/>
      <w:r w:rsidRPr="00963B4B">
        <w:rPr>
          <w:strike/>
          <w:snapToGrid w:val="0"/>
          <w:kern w:val="16"/>
        </w:rPr>
        <w:t>ddI</w:t>
      </w:r>
      <w:proofErr w:type="spellEnd"/>
      <w:r w:rsidRPr="00963B4B">
        <w:rPr>
          <w:strike/>
          <w:snapToGrid w:val="0"/>
          <w:kern w:val="16"/>
        </w:rPr>
        <w:t>)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7. EFAVIRENZ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b/>
          <w:bCs/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8.</w:t>
      </w:r>
      <w:r w:rsidRPr="00963B4B">
        <w:rPr>
          <w:b/>
          <w:bCs/>
          <w:strike/>
          <w:snapToGrid w:val="0"/>
          <w:kern w:val="16"/>
        </w:rPr>
        <w:t xml:space="preserve"> </w:t>
      </w:r>
      <w:r w:rsidRPr="00963B4B">
        <w:rPr>
          <w:strike/>
          <w:snapToGrid w:val="0"/>
          <w:kern w:val="16"/>
        </w:rPr>
        <w:t xml:space="preserve">ENFUVIRTIDA 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9. ESTAVUDINA (d4T)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10. ETRAVIRINA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11. FOSAMPRENAVIR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12. INDINAVIR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13. LAMIVUDINA (3TC)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14. LOPINAVIR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15. MARAVIROQUE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16. NELFINAVIR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17. NEVIRAPINA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18. RALTEGRAVIR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19. RITONAVIR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b/>
          <w:bCs/>
          <w:strike/>
          <w:snapToGrid w:val="0"/>
          <w:kern w:val="16"/>
          <w:u w:val="single"/>
        </w:rPr>
      </w:pPr>
      <w:r w:rsidRPr="00963B4B">
        <w:rPr>
          <w:strike/>
          <w:snapToGrid w:val="0"/>
          <w:kern w:val="16"/>
        </w:rPr>
        <w:t>20. SAQUINAVIR</w:t>
      </w:r>
      <w:r w:rsidRPr="00963B4B">
        <w:rPr>
          <w:b/>
          <w:bCs/>
          <w:strike/>
          <w:snapToGrid w:val="0"/>
          <w:kern w:val="16"/>
          <w:u w:val="single"/>
        </w:rPr>
        <w:t xml:space="preserve"> 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21. TENOFOVIR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bCs/>
          <w:strike/>
          <w:snapToGrid w:val="0"/>
          <w:kern w:val="16"/>
          <w:u w:val="single"/>
        </w:rPr>
      </w:pPr>
      <w:r w:rsidRPr="00963B4B">
        <w:rPr>
          <w:strike/>
          <w:snapToGrid w:val="0"/>
          <w:kern w:val="16"/>
        </w:rPr>
        <w:t>22. TIPRANAVIR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23. ZALCITABINA (</w:t>
      </w:r>
      <w:proofErr w:type="spellStart"/>
      <w:r w:rsidRPr="00963B4B">
        <w:rPr>
          <w:strike/>
          <w:snapToGrid w:val="0"/>
          <w:kern w:val="16"/>
        </w:rPr>
        <w:t>ddc</w:t>
      </w:r>
      <w:proofErr w:type="spellEnd"/>
      <w:r w:rsidRPr="00963B4B">
        <w:rPr>
          <w:strike/>
          <w:snapToGrid w:val="0"/>
          <w:kern w:val="16"/>
        </w:rPr>
        <w:t>)</w:t>
      </w:r>
    </w:p>
    <w:p w:rsidR="00552550" w:rsidRPr="00963B4B" w:rsidRDefault="00552550" w:rsidP="00552550">
      <w:pPr>
        <w:pStyle w:val="Recuodecorpodetexto"/>
        <w:widowControl w:val="0"/>
        <w:tabs>
          <w:tab w:val="left" w:pos="720"/>
        </w:tabs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24. ZIDOVUDINA (AZT)</w:t>
      </w:r>
    </w:p>
    <w:p w:rsidR="00552550" w:rsidRPr="00963B4B" w:rsidRDefault="00552550" w:rsidP="00552550">
      <w:pPr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142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2) os medicamentos à base de substâncias </w:t>
      </w:r>
      <w:proofErr w:type="spellStart"/>
      <w:r w:rsidRPr="00963B4B">
        <w:rPr>
          <w:i/>
          <w:iCs/>
          <w:strike/>
        </w:rPr>
        <w:t>anti-retrovirais</w:t>
      </w:r>
      <w:proofErr w:type="spellEnd"/>
      <w:r w:rsidRPr="00963B4B">
        <w:rPr>
          <w:i/>
          <w:iCs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 xml:space="preserve">3) os medicamentos à base de substâncias </w:t>
      </w:r>
      <w:proofErr w:type="spellStart"/>
      <w:r w:rsidRPr="00963B4B">
        <w:rPr>
          <w:i/>
          <w:iCs/>
          <w:strike/>
          <w:snapToGrid w:val="0"/>
          <w:kern w:val="16"/>
        </w:rPr>
        <w:t>anti-retrovirais</w:t>
      </w:r>
      <w:proofErr w:type="spellEnd"/>
      <w:r w:rsidRPr="00963B4B">
        <w:rPr>
          <w:i/>
          <w:iCs/>
          <w:strike/>
          <w:snapToGrid w:val="0"/>
          <w:kern w:val="16"/>
        </w:rPr>
        <w:t xml:space="preserve"> acima elencadas, quando dispensados em farmácias e drogarias, ficam sujeitos a venda sob Receita de Controle Especial em 2 (duas) vias.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LISTA - C5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LISTA DAS SUBSTÂNCIAS ANABOLIZANTES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b/>
          <w:bCs/>
          <w:strike/>
          <w:snapToGrid w:val="0"/>
          <w:kern w:val="16"/>
        </w:rPr>
      </w:pPr>
      <w:r w:rsidRPr="00963B4B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552550" w:rsidRPr="00963B4B" w:rsidRDefault="00552550" w:rsidP="00552550">
      <w:pPr>
        <w:pStyle w:val="Ttulo2"/>
        <w:jc w:val="left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2. BOLASTERONA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3. BOLDENONA</w:t>
      </w:r>
    </w:p>
    <w:p w:rsidR="00552550" w:rsidRPr="00963B4B" w:rsidRDefault="00552550" w:rsidP="00552550">
      <w:pPr>
        <w:divId w:val="1055158837"/>
        <w:rPr>
          <w:b/>
          <w:bCs/>
          <w:strike/>
          <w:u w:val="single"/>
        </w:rPr>
      </w:pPr>
      <w:r w:rsidRPr="00963B4B">
        <w:rPr>
          <w:strike/>
        </w:rPr>
        <w:t>4. CLOROXOMESTERONA</w:t>
      </w:r>
      <w:r w:rsidRPr="00963B4B">
        <w:rPr>
          <w:b/>
          <w:bCs/>
          <w:strike/>
          <w:u w:val="single"/>
        </w:rPr>
        <w:t xml:space="preserve">   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 xml:space="preserve">5. CLOSTEBOL 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6. DEIDROCLORMETILTESTOSTERONA</w:t>
      </w:r>
    </w:p>
    <w:p w:rsidR="00552550" w:rsidRPr="00963B4B" w:rsidRDefault="00552550" w:rsidP="00552550">
      <w:pPr>
        <w:pStyle w:val="Ttulo2"/>
        <w:jc w:val="left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552550" w:rsidRPr="00963B4B" w:rsidRDefault="00552550" w:rsidP="00552550">
      <w:pPr>
        <w:pStyle w:val="Ttulo2"/>
        <w:jc w:val="left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9. ESTANOZOLOL</w:t>
      </w:r>
    </w:p>
    <w:p w:rsidR="00552550" w:rsidRPr="00963B4B" w:rsidRDefault="00552550" w:rsidP="00552550">
      <w:pPr>
        <w:pStyle w:val="Ttulo9"/>
        <w:spacing w:before="100" w:after="100"/>
        <w:divId w:val="1055158837"/>
        <w:rPr>
          <w:rFonts w:ascii="Times New Roman" w:hAnsi="Times New Roman"/>
          <w:b/>
          <w:bCs/>
          <w:strike/>
          <w:sz w:val="24"/>
          <w:szCs w:val="24"/>
        </w:rPr>
      </w:pPr>
      <w:r w:rsidRPr="00963B4B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11. FLUOXIMESTERONA OU FLUOXIMETILTESTOSTERONA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12. FORMEBOLONA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13. MESTEROLONA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 xml:space="preserve">14. METANDIENONA </w:t>
      </w:r>
    </w:p>
    <w:p w:rsidR="00552550" w:rsidRPr="002361DB" w:rsidRDefault="00552550" w:rsidP="00552550">
      <w:pPr>
        <w:pStyle w:val="Ttulo3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16. METANDRIOL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17. METENOLONA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18. METILTESTOSTERONA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19. MIBOLERONA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20. NANDROLONA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24. OXIMETOLONA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25. PRASTERONA (DEIDROEPIANDROSTERONA – DHEA)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26. SOMATROPINA (HORMÔNIO DO CRESCIMENTO HUMANO)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>27. TESTOSTERONA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both"/>
        <w:divId w:val="1055158837"/>
        <w:rPr>
          <w:i/>
          <w:iCs/>
          <w:strike/>
          <w:snapToGrid w:val="0"/>
          <w:kern w:val="16"/>
        </w:rPr>
      </w:pPr>
      <w:r w:rsidRPr="00963B4B">
        <w:rPr>
          <w:i/>
          <w:iCs/>
          <w:strike/>
          <w:snapToGrid w:val="0"/>
          <w:kern w:val="16"/>
        </w:rPr>
        <w:t>ADENDO:</w:t>
      </w:r>
    </w:p>
    <w:p w:rsidR="00552550" w:rsidRPr="00963B4B" w:rsidRDefault="00552550" w:rsidP="00552550">
      <w:pPr>
        <w:pStyle w:val="Corpodetexto"/>
        <w:tabs>
          <w:tab w:val="left" w:pos="-1418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-284"/>
        </w:tabs>
        <w:spacing w:after="100"/>
        <w:divId w:val="1055158837"/>
        <w:rPr>
          <w:i/>
          <w:iCs/>
          <w:strike/>
          <w:color w:val="000000"/>
        </w:rPr>
      </w:pPr>
      <w:r w:rsidRPr="00963B4B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LISTA - D1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LISTA DE SUBSTÂNCIAS PRECURSORAS DE ENTORPECENTES E/OU PSICOTRÓPICOS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b/>
          <w:bCs/>
          <w:strike/>
          <w:snapToGrid w:val="0"/>
          <w:kern w:val="16"/>
        </w:rPr>
      </w:pPr>
      <w:r w:rsidRPr="00963B4B">
        <w:rPr>
          <w:b/>
          <w:bCs/>
          <w:strike/>
          <w:snapToGrid w:val="0"/>
          <w:kern w:val="16"/>
        </w:rPr>
        <w:t>(Sujeitas a Receita Médica sem Retenção)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1. 1-FENIL-2-PROPANONA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2. 3,4 - METILENDIOXIFENIL-2-PROPANONA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3. ACIDO ANTRANÍLICO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4. ÁCIDO FENILACETICO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 xml:space="preserve">5. ÁCIDO LISÉRGICO 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6. ÁCIDO N-ACETILANTRANÍLICO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7. DIIDROERGOTAMINA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8. DIIDROERGOMETRINA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9. EFEDRINA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10. ERGOMETRINA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11. ERGOTAMINA</w:t>
      </w:r>
    </w:p>
    <w:p w:rsidR="00552550" w:rsidRPr="00963B4B" w:rsidRDefault="00552550" w:rsidP="00552550">
      <w:pPr>
        <w:pStyle w:val="BodyText21"/>
        <w:tabs>
          <w:tab w:val="left" w:pos="360"/>
        </w:tabs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13. ISOSAFROL</w:t>
      </w:r>
    </w:p>
    <w:p w:rsidR="00552550" w:rsidRPr="00963B4B" w:rsidRDefault="00552550" w:rsidP="00552550">
      <w:pPr>
        <w:pStyle w:val="BodyText21"/>
        <w:tabs>
          <w:tab w:val="left" w:pos="360"/>
        </w:tabs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552550" w:rsidRPr="00963B4B" w:rsidRDefault="00552550" w:rsidP="00552550">
      <w:pPr>
        <w:pStyle w:val="BodyText21"/>
        <w:tabs>
          <w:tab w:val="left" w:pos="360"/>
        </w:tabs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552550" w:rsidRPr="00963B4B" w:rsidRDefault="00552550" w:rsidP="00552550">
      <w:pPr>
        <w:pStyle w:val="BodyText21"/>
        <w:tabs>
          <w:tab w:val="left" w:pos="360"/>
        </w:tabs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17. PIPERONAL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18. PSEUDOEFEDRINA</w:t>
      </w:r>
    </w:p>
    <w:p w:rsidR="00552550" w:rsidRPr="00963B4B" w:rsidRDefault="00552550" w:rsidP="00552550">
      <w:pPr>
        <w:tabs>
          <w:tab w:val="left" w:pos="360"/>
        </w:tabs>
        <w:jc w:val="both"/>
        <w:divId w:val="1055158837"/>
        <w:rPr>
          <w:strike/>
        </w:rPr>
      </w:pPr>
      <w:r w:rsidRPr="00963B4B">
        <w:rPr>
          <w:strike/>
        </w:rPr>
        <w:t>19. SAFROL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-284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552550" w:rsidRPr="00963B4B" w:rsidRDefault="00552550" w:rsidP="00552550">
      <w:pPr>
        <w:pStyle w:val="Corpodetexto"/>
        <w:tabs>
          <w:tab w:val="left" w:pos="-284"/>
        </w:tabs>
        <w:spacing w:after="100"/>
        <w:divId w:val="1055158837"/>
        <w:rPr>
          <w:i/>
          <w:iCs/>
          <w:caps/>
          <w:strike/>
        </w:rPr>
      </w:pPr>
      <w:r w:rsidRPr="00963B4B">
        <w:rPr>
          <w:i/>
          <w:iCs/>
          <w:strike/>
        </w:rPr>
        <w:t xml:space="preserve">2) ficam também sob controle as substâncias: </w:t>
      </w:r>
      <w:r w:rsidRPr="00963B4B">
        <w:rPr>
          <w:i/>
          <w:iCs/>
          <w:caps/>
          <w:strike/>
        </w:rPr>
        <w:t>mesilato de diidroergotamina</w:t>
      </w:r>
      <w:r w:rsidRPr="00963B4B">
        <w:rPr>
          <w:i/>
          <w:iCs/>
          <w:strike/>
        </w:rPr>
        <w:t xml:space="preserve">, TARTARATO DE DIIDROERGOTAMINA, </w:t>
      </w:r>
      <w:r w:rsidRPr="00963B4B">
        <w:rPr>
          <w:i/>
          <w:iCs/>
          <w:caps/>
          <w:strike/>
        </w:rPr>
        <w:t>maleato de ergometrina, TARTARATO DE ERGOMETRINA E tartarato de ergotamina.</w:t>
      </w:r>
    </w:p>
    <w:p w:rsidR="00552550" w:rsidRPr="00963B4B" w:rsidRDefault="00552550" w:rsidP="00552550">
      <w:pPr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552550" w:rsidRPr="00963B4B" w:rsidRDefault="00552550" w:rsidP="00552550">
      <w:pPr>
        <w:pStyle w:val="Corpodetexto3"/>
        <w:spacing w:after="100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4) óleo de pimenta longa é obtido da extração das folhas e dos talos finos da Piper </w:t>
      </w:r>
      <w:proofErr w:type="spellStart"/>
      <w:r w:rsidRPr="00963B4B">
        <w:rPr>
          <w:strike/>
          <w:sz w:val="24"/>
          <w:szCs w:val="24"/>
        </w:rPr>
        <w:t>hispidinervum</w:t>
      </w:r>
      <w:proofErr w:type="spellEnd"/>
      <w:r w:rsidRPr="00963B4B">
        <w:rPr>
          <w:strike/>
          <w:sz w:val="24"/>
          <w:szCs w:val="24"/>
        </w:rPr>
        <w:t xml:space="preserve"> </w:t>
      </w:r>
      <w:r w:rsidRPr="00963B4B">
        <w:rPr>
          <w:i/>
          <w:iCs/>
          <w:strike/>
          <w:sz w:val="24"/>
          <w:szCs w:val="24"/>
        </w:rPr>
        <w:t>C.DC.</w:t>
      </w:r>
      <w:r w:rsidRPr="00963B4B">
        <w:rPr>
          <w:strike/>
          <w:sz w:val="24"/>
          <w:szCs w:val="24"/>
        </w:rPr>
        <w:t>, planta nativa da Região Norte do Brasil.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>LISTA  - D2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color w:val="FF0000"/>
          <w:kern w:val="16"/>
          <w:u w:val="single"/>
        </w:rPr>
      </w:pPr>
      <w:r w:rsidRPr="00963B4B">
        <w:rPr>
          <w:strike/>
          <w:snapToGrid w:val="0"/>
          <w:kern w:val="16"/>
        </w:rPr>
        <w:t xml:space="preserve">LISTA DE INSUMOS QUÍMICOS UTILIZADOS </w:t>
      </w:r>
    </w:p>
    <w:p w:rsidR="00552550" w:rsidRPr="00963B4B" w:rsidRDefault="00552550" w:rsidP="00552550">
      <w:pPr>
        <w:pStyle w:val="Recuodecorpodetexto"/>
        <w:widowControl w:val="0"/>
        <w:spacing w:after="100"/>
        <w:jc w:val="center"/>
        <w:divId w:val="1055158837"/>
        <w:rPr>
          <w:strike/>
          <w:snapToGrid w:val="0"/>
          <w:kern w:val="16"/>
        </w:rPr>
      </w:pPr>
      <w:r w:rsidRPr="00963B4B">
        <w:rPr>
          <w:strike/>
          <w:snapToGrid w:val="0"/>
          <w:kern w:val="16"/>
        </w:rPr>
        <w:t xml:space="preserve"> PARA FABRICAÇÃO E SÍNTESE DE ENTORPECENTES E/OU PSICOTRÓPICOS</w:t>
      </w:r>
    </w:p>
    <w:p w:rsidR="00552550" w:rsidRPr="00963B4B" w:rsidRDefault="00552550" w:rsidP="00552550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055158837"/>
        <w:rPr>
          <w:b/>
          <w:bCs/>
          <w:strike/>
          <w:sz w:val="24"/>
          <w:szCs w:val="24"/>
        </w:rPr>
      </w:pPr>
      <w:r w:rsidRPr="00963B4B">
        <w:rPr>
          <w:b/>
          <w:bCs/>
          <w:strike/>
          <w:sz w:val="24"/>
          <w:szCs w:val="24"/>
        </w:rPr>
        <w:t>(Sujeitos a Controle do Ministério da Justiça)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1. ACETONA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2. ÁCIDO CLORÍDRICO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3. ÁCIDO SULFÚRICO 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4. ANIDRIDO ACÉTICO 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5. CLORETO DE ETILA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>6. CLORETO DE METILENO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7. CLOROFÓRMIO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8. ÉTER ETÍLICO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9. METIL ETIL CETONA 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 xml:space="preserve">10. PERMANGANATO DE POTÁSSIO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11. SULFATO DE SÓDIO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12. TOLUENO 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2361DB">
      <w:pPr>
        <w:pStyle w:val="Corpodetexto"/>
        <w:tabs>
          <w:tab w:val="left" w:pos="0"/>
        </w:tabs>
        <w:spacing w:after="100"/>
        <w:jc w:val="both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963B4B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963B4B">
        <w:rPr>
          <w:i/>
          <w:iCs/>
          <w:strike/>
        </w:rPr>
        <w:t xml:space="preserve"> Normativa n.º 06 de 25/09/1997;</w:t>
      </w:r>
    </w:p>
    <w:p w:rsidR="00552550" w:rsidRPr="00963B4B" w:rsidRDefault="00552550" w:rsidP="00552550">
      <w:pPr>
        <w:pStyle w:val="Corpodetexto"/>
        <w:tabs>
          <w:tab w:val="left" w:pos="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o insumo químico ou substância CLOROFÓRMIO está proibido para uso em medicamentos.</w:t>
      </w:r>
    </w:p>
    <w:p w:rsidR="00552550" w:rsidRPr="00963B4B" w:rsidRDefault="00552550" w:rsidP="00552550">
      <w:pPr>
        <w:pStyle w:val="Corpodetexto"/>
        <w:tabs>
          <w:tab w:val="left" w:pos="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3) o CLORETO DE ETILA,  por meio da Resolução n.º 1, de 5 de fevereiro de 2001, foi </w:t>
      </w:r>
      <w:proofErr w:type="spellStart"/>
      <w:r w:rsidRPr="00963B4B">
        <w:rPr>
          <w:i/>
          <w:iCs/>
          <w:strike/>
        </w:rPr>
        <w:t>incluido</w:t>
      </w:r>
      <w:proofErr w:type="spellEnd"/>
      <w:r w:rsidRPr="00963B4B">
        <w:rPr>
          <w:i/>
          <w:iCs/>
          <w:strike/>
        </w:rPr>
        <w:t xml:space="preserve"> na relação de substâncias </w:t>
      </w:r>
      <w:proofErr w:type="spellStart"/>
      <w:r w:rsidRPr="00963B4B">
        <w:rPr>
          <w:i/>
          <w:iCs/>
          <w:strike/>
        </w:rPr>
        <w:t>constatntes</w:t>
      </w:r>
      <w:proofErr w:type="spellEnd"/>
      <w:r w:rsidRPr="00963B4B">
        <w:rPr>
          <w:i/>
          <w:iCs/>
          <w:strike/>
        </w:rPr>
        <w:t xml:space="preserve"> do artigo 1º da Resolução n.º 1-MJ, de 7 de novembro de 1995.</w:t>
      </w:r>
    </w:p>
    <w:p w:rsidR="00552550" w:rsidRPr="00963B4B" w:rsidRDefault="00552550" w:rsidP="00552550">
      <w:pPr>
        <w:pStyle w:val="Corpodetexto"/>
        <w:tabs>
          <w:tab w:val="left" w:pos="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552550" w:rsidRPr="00963B4B" w:rsidRDefault="00552550" w:rsidP="00552550">
      <w:pPr>
        <w:pStyle w:val="Ttulo2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552550" w:rsidRPr="00963B4B" w:rsidRDefault="00552550" w:rsidP="00552550">
      <w:pPr>
        <w:pStyle w:val="Ttulo2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</w:t>
      </w:r>
      <w:r w:rsidRPr="00963B4B">
        <w:rPr>
          <w:rFonts w:ascii="Times New Roman" w:hAnsi="Times New Roman" w:cs="Times New Roman"/>
          <w:bCs w:val="0"/>
          <w:strike/>
          <w:sz w:val="24"/>
          <w:szCs w:val="24"/>
        </w:rPr>
        <w:t xml:space="preserve"> PROSCRITAS</w:t>
      </w: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QUE PODEM ORIGINAR SUBSTÂNCIAS</w:t>
      </w:r>
    </w:p>
    <w:p w:rsidR="00552550" w:rsidRPr="00963B4B" w:rsidRDefault="00552550" w:rsidP="00552550">
      <w:pPr>
        <w:pStyle w:val="Ttulo2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  <w:r w:rsidRPr="00963B4B">
        <w:rPr>
          <w:rFonts w:ascii="Times New Roman" w:hAnsi="Times New Roman" w:cs="Times New Roman"/>
          <w:bCs w:val="0"/>
          <w:strike/>
          <w:color w:val="008000"/>
          <w:sz w:val="24"/>
          <w:szCs w:val="24"/>
        </w:rPr>
        <w:t xml:space="preserve"> 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strike/>
        </w:rPr>
        <w:t xml:space="preserve">1. </w:t>
      </w:r>
      <w:proofErr w:type="spellStart"/>
      <w:r w:rsidRPr="00963B4B">
        <w:rPr>
          <w:i/>
          <w:iCs/>
          <w:strike/>
        </w:rPr>
        <w:t>Cannabis</w:t>
      </w:r>
      <w:proofErr w:type="spellEnd"/>
      <w:r w:rsidRPr="00963B4B">
        <w:rPr>
          <w:i/>
          <w:iCs/>
          <w:strike/>
        </w:rPr>
        <w:t xml:space="preserve"> sativa</w:t>
      </w:r>
      <w:r w:rsidRPr="00963B4B">
        <w:rPr>
          <w:strike/>
        </w:rPr>
        <w:t xml:space="preserve"> L..</w:t>
      </w:r>
    </w:p>
    <w:p w:rsidR="00552550" w:rsidRPr="00963B4B" w:rsidRDefault="00552550" w:rsidP="00552550">
      <w:pPr>
        <w:divId w:val="1055158837"/>
        <w:rPr>
          <w:strike/>
          <w:lang w:val="en-US"/>
        </w:rPr>
      </w:pPr>
      <w:r w:rsidRPr="00963B4B">
        <w:rPr>
          <w:i/>
          <w:iCs/>
          <w:strike/>
          <w:lang w:val="en-US"/>
        </w:rPr>
        <w:t xml:space="preserve">2. </w:t>
      </w:r>
      <w:proofErr w:type="spellStart"/>
      <w:r w:rsidRPr="00963B4B">
        <w:rPr>
          <w:i/>
          <w:iCs/>
          <w:strike/>
          <w:lang w:val="en-US"/>
        </w:rPr>
        <w:t>Claviceps</w:t>
      </w:r>
      <w:proofErr w:type="spellEnd"/>
      <w:r w:rsidRPr="00963B4B">
        <w:rPr>
          <w:i/>
          <w:iCs/>
          <w:strike/>
          <w:lang w:val="en-US"/>
        </w:rPr>
        <w:t xml:space="preserve"> </w:t>
      </w:r>
      <w:proofErr w:type="spellStart"/>
      <w:r w:rsidRPr="00963B4B">
        <w:rPr>
          <w:i/>
          <w:iCs/>
          <w:strike/>
          <w:lang w:val="en-US"/>
        </w:rPr>
        <w:t>paspali</w:t>
      </w:r>
      <w:proofErr w:type="spellEnd"/>
      <w:r w:rsidRPr="00963B4B">
        <w:rPr>
          <w:i/>
          <w:iCs/>
          <w:strike/>
          <w:lang w:val="en-US"/>
        </w:rPr>
        <w:t xml:space="preserve"> </w:t>
      </w:r>
      <w:r w:rsidRPr="00963B4B">
        <w:rPr>
          <w:strike/>
          <w:lang w:val="en-US"/>
        </w:rPr>
        <w:t xml:space="preserve">Stevens &amp; Hall. 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en-US"/>
        </w:rPr>
      </w:pPr>
      <w:r w:rsidRPr="00963B4B">
        <w:rPr>
          <w:strike/>
          <w:lang w:val="en-US"/>
        </w:rPr>
        <w:t xml:space="preserve">3. </w:t>
      </w:r>
      <w:r w:rsidRPr="00963B4B">
        <w:rPr>
          <w:i/>
          <w:iCs/>
          <w:strike/>
          <w:lang w:val="en-US"/>
        </w:rPr>
        <w:t xml:space="preserve">Datura </w:t>
      </w:r>
      <w:proofErr w:type="spellStart"/>
      <w:r w:rsidRPr="00963B4B">
        <w:rPr>
          <w:i/>
          <w:iCs/>
          <w:strike/>
          <w:lang w:val="en-US"/>
        </w:rPr>
        <w:t>suaveolens</w:t>
      </w:r>
      <w:proofErr w:type="spellEnd"/>
      <w:r w:rsidRPr="00963B4B">
        <w:rPr>
          <w:strike/>
          <w:lang w:val="en-US"/>
        </w:rPr>
        <w:t xml:space="preserve"> </w:t>
      </w:r>
      <w:proofErr w:type="spellStart"/>
      <w:r w:rsidRPr="00963B4B">
        <w:rPr>
          <w:strike/>
          <w:lang w:val="en-US"/>
        </w:rPr>
        <w:t>Willd</w:t>
      </w:r>
      <w:proofErr w:type="spellEnd"/>
      <w:r w:rsidRPr="00963B4B">
        <w:rPr>
          <w:strike/>
          <w:lang w:val="en-US"/>
        </w:rPr>
        <w:t>.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en-US"/>
        </w:rPr>
      </w:pPr>
      <w:r w:rsidRPr="00963B4B">
        <w:rPr>
          <w:strike/>
          <w:lang w:val="en-US"/>
        </w:rPr>
        <w:t xml:space="preserve">4. </w:t>
      </w:r>
      <w:proofErr w:type="spellStart"/>
      <w:r w:rsidRPr="00963B4B">
        <w:rPr>
          <w:i/>
          <w:iCs/>
          <w:strike/>
          <w:lang w:val="en-US"/>
        </w:rPr>
        <w:t>Erythroxylum</w:t>
      </w:r>
      <w:proofErr w:type="spellEnd"/>
      <w:r w:rsidRPr="00963B4B">
        <w:rPr>
          <w:i/>
          <w:iCs/>
          <w:strike/>
          <w:lang w:val="en-US"/>
        </w:rPr>
        <w:t xml:space="preserve"> coca</w:t>
      </w:r>
      <w:r w:rsidRPr="00963B4B">
        <w:rPr>
          <w:strike/>
          <w:lang w:val="en-US"/>
        </w:rPr>
        <w:t xml:space="preserve"> Lam.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  <w:lang w:val="en-US"/>
        </w:rPr>
      </w:pPr>
      <w:r w:rsidRPr="00963B4B">
        <w:rPr>
          <w:strike/>
          <w:lang w:val="en-US"/>
        </w:rPr>
        <w:t xml:space="preserve">5. </w:t>
      </w:r>
      <w:proofErr w:type="spellStart"/>
      <w:r w:rsidRPr="00963B4B">
        <w:rPr>
          <w:i/>
          <w:iCs/>
          <w:strike/>
          <w:lang w:val="en-US"/>
        </w:rPr>
        <w:t>Lophophora</w:t>
      </w:r>
      <w:proofErr w:type="spellEnd"/>
      <w:r w:rsidRPr="00963B4B">
        <w:rPr>
          <w:i/>
          <w:iCs/>
          <w:strike/>
          <w:lang w:val="en-US"/>
        </w:rPr>
        <w:t xml:space="preserve"> </w:t>
      </w:r>
      <w:proofErr w:type="spellStart"/>
      <w:r w:rsidRPr="00963B4B">
        <w:rPr>
          <w:i/>
          <w:iCs/>
          <w:strike/>
          <w:lang w:val="en-US"/>
        </w:rPr>
        <w:t>williamsii</w:t>
      </w:r>
      <w:proofErr w:type="spellEnd"/>
      <w:r w:rsidRPr="00963B4B">
        <w:rPr>
          <w:strike/>
          <w:lang w:val="en-US"/>
        </w:rPr>
        <w:t xml:space="preserve"> </w:t>
      </w:r>
      <w:proofErr w:type="spellStart"/>
      <w:r w:rsidRPr="00963B4B">
        <w:rPr>
          <w:strike/>
          <w:lang w:val="en-US"/>
        </w:rPr>
        <w:t>Coult</w:t>
      </w:r>
      <w:proofErr w:type="spellEnd"/>
      <w:r w:rsidRPr="00963B4B">
        <w:rPr>
          <w:strike/>
          <w:lang w:val="en-US"/>
        </w:rPr>
        <w:t>.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i/>
          <w:iCs/>
          <w:strike/>
        </w:rPr>
      </w:pPr>
      <w:r w:rsidRPr="00963B4B">
        <w:rPr>
          <w:strike/>
        </w:rPr>
        <w:t xml:space="preserve">6. </w:t>
      </w:r>
      <w:proofErr w:type="spellStart"/>
      <w:r w:rsidRPr="00963B4B">
        <w:rPr>
          <w:i/>
          <w:iCs/>
          <w:strike/>
        </w:rPr>
        <w:t>Papaver</w:t>
      </w:r>
      <w:proofErr w:type="spellEnd"/>
      <w:r w:rsidRPr="00963B4B">
        <w:rPr>
          <w:i/>
          <w:iCs/>
          <w:strike/>
        </w:rPr>
        <w:t xml:space="preserve"> </w:t>
      </w:r>
      <w:proofErr w:type="spellStart"/>
      <w:r w:rsidRPr="00963B4B">
        <w:rPr>
          <w:i/>
          <w:iCs/>
          <w:strike/>
        </w:rPr>
        <w:t>Somniferum</w:t>
      </w:r>
      <w:proofErr w:type="spellEnd"/>
      <w:r w:rsidRPr="00963B4B">
        <w:rPr>
          <w:i/>
          <w:iCs/>
          <w:strike/>
        </w:rPr>
        <w:t xml:space="preserve"> </w:t>
      </w:r>
      <w:r w:rsidRPr="00963B4B">
        <w:rPr>
          <w:strike/>
        </w:rPr>
        <w:t>L..</w:t>
      </w:r>
    </w:p>
    <w:p w:rsidR="00552550" w:rsidRPr="00963B4B" w:rsidRDefault="00552550" w:rsidP="00552550">
      <w:pPr>
        <w:tabs>
          <w:tab w:val="left" w:pos="360"/>
        </w:tabs>
        <w:divId w:val="1055158837"/>
        <w:rPr>
          <w:strike/>
        </w:rPr>
      </w:pPr>
      <w:r w:rsidRPr="00963B4B">
        <w:rPr>
          <w:strike/>
        </w:rPr>
        <w:t xml:space="preserve">7. </w:t>
      </w:r>
      <w:proofErr w:type="spellStart"/>
      <w:r w:rsidRPr="00963B4B">
        <w:rPr>
          <w:i/>
          <w:iCs/>
          <w:strike/>
        </w:rPr>
        <w:t>Prestonia</w:t>
      </w:r>
      <w:proofErr w:type="spellEnd"/>
      <w:r w:rsidRPr="00963B4B">
        <w:rPr>
          <w:i/>
          <w:iCs/>
          <w:strike/>
        </w:rPr>
        <w:t xml:space="preserve"> </w:t>
      </w:r>
      <w:proofErr w:type="spellStart"/>
      <w:r w:rsidRPr="00963B4B">
        <w:rPr>
          <w:i/>
          <w:iCs/>
          <w:strike/>
        </w:rPr>
        <w:t>amazonica</w:t>
      </w:r>
      <w:proofErr w:type="spellEnd"/>
      <w:r w:rsidRPr="00963B4B">
        <w:rPr>
          <w:strike/>
        </w:rPr>
        <w:t xml:space="preserve"> J. F. </w:t>
      </w:r>
      <w:proofErr w:type="spellStart"/>
      <w:r w:rsidRPr="00963B4B">
        <w:rPr>
          <w:strike/>
        </w:rPr>
        <w:t>Macbr</w:t>
      </w:r>
      <w:proofErr w:type="spellEnd"/>
      <w:r w:rsidRPr="00963B4B">
        <w:rPr>
          <w:strike/>
        </w:rPr>
        <w:t>.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1) </w:t>
      </w:r>
      <w:r w:rsidRPr="00963B4B">
        <w:rPr>
          <w:i/>
          <w:strike/>
        </w:rPr>
        <w:t>ficam proibidas a importação, a exportação, o comércio, a manipulação e o uso das plantas enumeradas acima.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552550" w:rsidRPr="00963B4B" w:rsidRDefault="00552550" w:rsidP="00552550">
      <w:pPr>
        <w:divId w:val="1055158837"/>
        <w:rPr>
          <w:strike/>
        </w:rPr>
      </w:pPr>
      <w:r w:rsidRPr="00963B4B">
        <w:rPr>
          <w:i/>
          <w:iCs/>
          <w:strike/>
        </w:rPr>
        <w:t xml:space="preserve">3) a planta </w:t>
      </w:r>
      <w:proofErr w:type="spellStart"/>
      <w:r w:rsidRPr="00963B4B">
        <w:rPr>
          <w:i/>
          <w:iCs/>
          <w:strike/>
        </w:rPr>
        <w:t>Lophophora</w:t>
      </w:r>
      <w:proofErr w:type="spellEnd"/>
      <w:r w:rsidRPr="00963B4B">
        <w:rPr>
          <w:i/>
          <w:iCs/>
          <w:strike/>
        </w:rPr>
        <w:t xml:space="preserve"> </w:t>
      </w:r>
      <w:proofErr w:type="spellStart"/>
      <w:r w:rsidRPr="00963B4B">
        <w:rPr>
          <w:i/>
          <w:iCs/>
          <w:strike/>
        </w:rPr>
        <w:t>williamsii</w:t>
      </w:r>
      <w:proofErr w:type="spellEnd"/>
      <w:r w:rsidRPr="00963B4B">
        <w:rPr>
          <w:strike/>
        </w:rPr>
        <w:t xml:space="preserve"> </w:t>
      </w:r>
      <w:proofErr w:type="spellStart"/>
      <w:r w:rsidRPr="00963B4B">
        <w:rPr>
          <w:strike/>
        </w:rPr>
        <w:t>Coult</w:t>
      </w:r>
      <w:proofErr w:type="spellEnd"/>
      <w:r w:rsidRPr="00963B4B">
        <w:rPr>
          <w:strike/>
        </w:rPr>
        <w:t xml:space="preserve">. </w:t>
      </w:r>
      <w:proofErr w:type="spellStart"/>
      <w:r w:rsidRPr="00963B4B">
        <w:rPr>
          <w:i/>
          <w:iCs/>
          <w:strike/>
        </w:rPr>
        <w:t>é</w:t>
      </w:r>
      <w:proofErr w:type="spellEnd"/>
      <w:r w:rsidRPr="00963B4B">
        <w:rPr>
          <w:i/>
          <w:iCs/>
          <w:strike/>
        </w:rPr>
        <w:t xml:space="preserve"> comumente conhecida como cacto </w:t>
      </w:r>
      <w:proofErr w:type="spellStart"/>
      <w:r w:rsidRPr="00963B4B">
        <w:rPr>
          <w:i/>
          <w:iCs/>
          <w:strike/>
        </w:rPr>
        <w:t>peyote</w:t>
      </w:r>
      <w:proofErr w:type="spellEnd"/>
      <w:r w:rsidRPr="00963B4B">
        <w:rPr>
          <w:strike/>
        </w:rPr>
        <w:t>.</w:t>
      </w:r>
    </w:p>
    <w:p w:rsidR="00552550" w:rsidRPr="00963B4B" w:rsidRDefault="00552550" w:rsidP="00552550">
      <w:pPr>
        <w:pStyle w:val="Corpodetexto"/>
        <w:spacing w:after="100"/>
        <w:divId w:val="1055158837"/>
        <w:rPr>
          <w:i/>
          <w:strike/>
        </w:rPr>
      </w:pPr>
      <w:r w:rsidRPr="00963B4B">
        <w:rPr>
          <w:strike/>
        </w:rPr>
        <w:t>4)</w:t>
      </w:r>
      <w:r w:rsidRPr="00963B4B">
        <w:rPr>
          <w:i/>
          <w:strike/>
        </w:rPr>
        <w:t xml:space="preserve"> </w:t>
      </w:r>
      <w:r w:rsidRPr="00963B4B">
        <w:rPr>
          <w:i/>
          <w:iCs/>
          <w:strike/>
        </w:rPr>
        <w:t>excetua-se do controle estabelecido nas Portarias SVS/MS n.º 344/98 e 6/99, a importação de semente de dormideira (</w:t>
      </w:r>
      <w:proofErr w:type="spellStart"/>
      <w:r w:rsidRPr="00963B4B">
        <w:rPr>
          <w:i/>
          <w:iCs/>
          <w:strike/>
        </w:rPr>
        <w:t>Papaver</w:t>
      </w:r>
      <w:proofErr w:type="spellEnd"/>
      <w:r w:rsidRPr="00963B4B">
        <w:rPr>
          <w:i/>
          <w:iCs/>
          <w:strike/>
        </w:rPr>
        <w:t xml:space="preserve"> </w:t>
      </w:r>
      <w:proofErr w:type="spellStart"/>
      <w:r w:rsidRPr="00963B4B">
        <w:rPr>
          <w:i/>
          <w:iCs/>
          <w:strike/>
        </w:rPr>
        <w:t>Somniferum</w:t>
      </w:r>
      <w:proofErr w:type="spellEnd"/>
      <w:r w:rsidRPr="00963B4B">
        <w:rPr>
          <w:i/>
          <w:iCs/>
          <w:strike/>
        </w:rPr>
        <w:t xml:space="preserve"> L.) </w:t>
      </w:r>
      <w:r w:rsidRPr="00963B4B">
        <w:rPr>
          <w:i/>
          <w:strike/>
        </w:rPr>
        <w:t>quando, comprovadamente, for utilizada com finalidade alimentícia, devendo, portanto, atender legislação sanitária específica.</w:t>
      </w:r>
    </w:p>
    <w:p w:rsidR="00552550" w:rsidRPr="00963B4B" w:rsidRDefault="00552550" w:rsidP="00552550">
      <w:pPr>
        <w:pStyle w:val="Ttulo"/>
        <w:spacing w:before="100" w:beforeAutospacing="1" w:after="100" w:afterAutospacing="1"/>
        <w:divId w:val="105515883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63B4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552550" w:rsidRPr="002361DB" w:rsidRDefault="00552550" w:rsidP="00552550">
      <w:pPr>
        <w:pStyle w:val="Ttulo4"/>
        <w:spacing w:before="100" w:after="100"/>
        <w:divId w:val="1055158837"/>
        <w:rPr>
          <w:rFonts w:ascii="Times New Roman" w:hAnsi="Times New Roman"/>
          <w:b w:val="0"/>
          <w:bCs w:val="0"/>
          <w:strike/>
          <w:color w:val="auto"/>
        </w:rPr>
      </w:pPr>
      <w:r w:rsidRPr="002361DB">
        <w:rPr>
          <w:rFonts w:ascii="Times New Roman" w:hAnsi="Times New Roman"/>
          <w:b w:val="0"/>
          <w:bCs w:val="0"/>
          <w:strike/>
          <w:color w:val="auto"/>
        </w:rPr>
        <w:t>LISTA DAS SUBSTÂNCIAS DE USO PROSCRITO NO BRASIL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86"/>
        <w:gridCol w:w="372"/>
        <w:gridCol w:w="3726"/>
      </w:tblGrid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-(3-METIL-1-(FENETIL-4-PIPERIDIL)PROPIONANILIDA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-[1-[1-METIL-2-(2-TIENIl)ETIL]-4-PIPERIDIL]PROPIONANILIDA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i/>
                <w:iCs/>
                <w:strike/>
              </w:rPr>
            </w:pPr>
            <w:r w:rsidRPr="00963B4B">
              <w:rPr>
                <w:i/>
                <w:iCs/>
                <w:strike/>
              </w:rPr>
              <w:t>BETA</w:t>
            </w:r>
            <w:r w:rsidRPr="00963B4B">
              <w:rPr>
                <w:strike/>
              </w:rPr>
              <w:t>-HIDROXI-3-METILFENTANILA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i/>
                <w:iCs/>
                <w:strike/>
              </w:rPr>
            </w:pP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-[1-(</w:t>
            </w:r>
            <w:r w:rsidRPr="00963B4B">
              <w:rPr>
                <w:i/>
                <w:iCs/>
                <w:strike/>
              </w:rPr>
              <w:t>BETA</w:t>
            </w:r>
            <w:r w:rsidRPr="00963B4B">
              <w:rPr>
                <w:strike/>
              </w:rPr>
              <w:t>-HIDROXIFENETIL)-3-METIL-4-PIPERIDIL]PROPIONANILIDA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4-</w:t>
            </w:r>
            <w:r w:rsidRPr="00963B4B">
              <w:rPr>
                <w:i/>
                <w:iCs/>
                <w:strike/>
              </w:rPr>
              <w:t>META</w:t>
            </w:r>
            <w:r w:rsidRPr="00963B4B">
              <w:rPr>
                <w:strike/>
              </w:rPr>
              <w:t>-HIDROXIFENIL-1-METIL-4-PROPIONILPIPERIDINA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ÉSTER METÍLICO DA BENZOILECGONINA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DESOMORFINA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DIIDRODEOXIMORFINA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TETRAHIDRO-7-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-(1-HIDROXI-1-METILBUTIL)-6,14-</w:t>
            </w:r>
            <w:r w:rsidRPr="00963B4B">
              <w:rPr>
                <w:i/>
                <w:iCs/>
                <w:strike/>
              </w:rPr>
              <w:t>ENDO</w:t>
            </w:r>
            <w:r w:rsidRPr="00963B4B">
              <w:rPr>
                <w:strike/>
              </w:rPr>
              <w:t>ETENO-ORIPAVINA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HEROÍNA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DIACETILMORFINA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MPPP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1-METIL-4-FENIL-4-PROPIONATO DE PIPERIDINA (ÉSTER)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PARA</w:t>
            </w:r>
            <w:r w:rsidRPr="00963B4B">
              <w:rPr>
                <w:strike/>
              </w:rPr>
              <w:t>-FLUOROFENTANILA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4’-FLUORO-</w:t>
            </w: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-(1-FENETIL-4-PIPERIDIL])PROPIONANILIDA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i/>
                <w:iCs/>
                <w:strike/>
              </w:rPr>
            </w:pPr>
            <w:r w:rsidRPr="00963B4B">
              <w:rPr>
                <w:strike/>
              </w:rPr>
              <w:t>PEPAP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tabs>
                <w:tab w:val="left" w:pos="360"/>
              </w:tabs>
              <w:jc w:val="both"/>
              <w:rPr>
                <w:strike/>
              </w:rPr>
            </w:pPr>
            <w:r w:rsidRPr="00963B4B">
              <w:rPr>
                <w:strike/>
              </w:rPr>
              <w:t>1-FENETIL-4-FENIL-4-ACETATO DE PIPERIDINA (ÉSTER)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-[1-[2-(TIENIL)ETIL]-4-PIPERIDIL]PROPIONANILIDA</w:t>
            </w:r>
          </w:p>
        </w:tc>
      </w:tr>
    </w:tbl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1)ficam também sob controle: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1.1.todos os sais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  <w:color w:val="FF0000"/>
        </w:rPr>
      </w:pPr>
      <w:r w:rsidRPr="00963B4B">
        <w:rPr>
          <w:i/>
          <w:iCs/>
          <w:strike/>
        </w:rPr>
        <w:t>1.2.todos os ésteres e derivados da substância ECGONINA</w:t>
      </w:r>
      <w:r w:rsidRPr="00963B4B">
        <w:rPr>
          <w:strike/>
        </w:rPr>
        <w:t xml:space="preserve"> que sejam transformáveis em ECGONINA E COCAÍNA.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LISTA F2 - SUBSTÂNCIAS PSICOTRÓPICAS</w:t>
      </w:r>
    </w:p>
    <w:tbl>
      <w:tblPr>
        <w:tblW w:w="72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940"/>
        <w:gridCol w:w="360"/>
        <w:gridCol w:w="3514"/>
      </w:tblGrid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LSD; LSD-25; 9,10-DIDEHIDRO-</w:t>
            </w:r>
            <w:r w:rsidRPr="00963B4B">
              <w:rPr>
                <w:i/>
                <w:iCs/>
                <w:strike/>
                <w:color w:val="000000"/>
              </w:rPr>
              <w:t>N,N</w:t>
            </w:r>
            <w:r w:rsidRPr="00963B4B">
              <w:rPr>
                <w:strike/>
                <w:color w:val="000000"/>
              </w:rPr>
              <w:t>-DIETIL-6-METILERGOLINA-8</w:t>
            </w:r>
            <w:r w:rsidRPr="00963B4B">
              <w:rPr>
                <w:i/>
                <w:iCs/>
                <w:strike/>
                <w:color w:val="000000"/>
              </w:rPr>
              <w:t>BETA</w:t>
            </w:r>
            <w:r w:rsidRPr="00963B4B">
              <w:rPr>
                <w:strike/>
                <w:color w:val="000000"/>
              </w:rPr>
              <w:t>-CARBOXAMIDA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(</w:t>
            </w:r>
            <w:r w:rsidRPr="00963B4B">
              <w:rPr>
                <w:strike/>
              </w:rPr>
              <w:sym w:font="Symbol" w:char="F0B1"/>
            </w:r>
            <w:r w:rsidRPr="00963B4B">
              <w:rPr>
                <w:strike/>
              </w:rPr>
              <w:t>)-</w:t>
            </w:r>
            <w:r w:rsidRPr="00963B4B">
              <w:rPr>
                <w:i/>
                <w:iCs/>
                <w:strike/>
              </w:rPr>
              <w:t>CIS</w:t>
            </w:r>
            <w:r w:rsidRPr="00963B4B">
              <w:rPr>
                <w:strike/>
              </w:rPr>
              <w:t xml:space="preserve">-2-AMINO-4-METIL-5-FENIL-2-OXAZOLINA 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963B4B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4-METILTIOANFETAMINA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-BENZIL-</w:t>
            </w:r>
            <w:r w:rsidRPr="00963B4B">
              <w:rPr>
                <w:i/>
                <w:iCs/>
                <w:strike/>
              </w:rPr>
              <w:t>N</w:t>
            </w:r>
            <w:r w:rsidRPr="00963B4B">
              <w:rPr>
                <w:strike/>
              </w:rPr>
              <w:t>,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-DIMETILFENETILAMINA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  <w:color w:val="000000"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  <w:color w:val="000000"/>
              </w:rPr>
              <w:t>DOB; (</w:t>
            </w:r>
            <w:r w:rsidRPr="00963B4B">
              <w:rPr>
                <w:strike/>
              </w:rPr>
              <w:sym w:font="Symbol" w:char="F0B1"/>
            </w:r>
            <w:r w:rsidRPr="00963B4B">
              <w:rPr>
                <w:strike/>
                <w:color w:val="000000"/>
              </w:rPr>
              <w:t>)-4-BROMO-2,5-DIMETOXI-</w:t>
            </w:r>
            <w:r w:rsidRPr="00963B4B">
              <w:rPr>
                <w:i/>
                <w:iCs/>
                <w:strike/>
                <w:color w:val="000000"/>
              </w:rPr>
              <w:t>ALFA</w:t>
            </w:r>
            <w:r w:rsidRPr="00963B4B">
              <w:rPr>
                <w:strike/>
                <w:color w:val="000000"/>
              </w:rPr>
              <w:t>-METILFENETILAMINA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BZP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1-BENZILPIPERAZINA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3-[2-(DIETILAMINO)ETIL]INDOL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(</w:t>
            </w:r>
            <w:r w:rsidRPr="00963B4B">
              <w:rPr>
                <w:strike/>
              </w:rPr>
              <w:sym w:font="Symbol" w:char="F0B1"/>
            </w:r>
            <w:r w:rsidRPr="00963B4B">
              <w:rPr>
                <w:strike/>
                <w:color w:val="000000"/>
              </w:rPr>
              <w:t>)-2,5-DIMETOXI-</w:t>
            </w:r>
            <w:r w:rsidRPr="00963B4B">
              <w:rPr>
                <w:i/>
                <w:iCs/>
                <w:strike/>
                <w:color w:val="000000"/>
              </w:rPr>
              <w:t>ALFA</w:t>
            </w:r>
            <w:r w:rsidRPr="00963B4B">
              <w:rPr>
                <w:strike/>
                <w:color w:val="000000"/>
              </w:rPr>
              <w:t>-METILFENETILAMINA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  <w:color w:val="000000"/>
              </w:rPr>
              <w:t>3-(1,2-DIMETILHEPTIL)-7,8,9,10-</w:t>
            </w:r>
            <w:r w:rsidRPr="00963B4B">
              <w:rPr>
                <w:strike/>
              </w:rPr>
              <w:t>TETRAHIDRO-6,6,9-TRIMETIL-6</w:t>
            </w:r>
            <w:r w:rsidRPr="00963B4B">
              <w:rPr>
                <w:i/>
                <w:iCs/>
                <w:strike/>
              </w:rPr>
              <w:t>H</w:t>
            </w:r>
            <w:r w:rsidRPr="00963B4B">
              <w:rPr>
                <w:strike/>
              </w:rPr>
              <w:t>-DIBENZO[</w:t>
            </w:r>
            <w:r w:rsidRPr="00963B4B">
              <w:rPr>
                <w:i/>
                <w:iCs/>
                <w:strike/>
              </w:rPr>
              <w:t>B</w:t>
            </w:r>
            <w:r w:rsidRPr="00963B4B">
              <w:rPr>
                <w:strike/>
              </w:rPr>
              <w:t>,</w:t>
            </w:r>
            <w:r w:rsidRPr="00963B4B">
              <w:rPr>
                <w:i/>
                <w:iCs/>
                <w:strike/>
              </w:rPr>
              <w:t>D</w:t>
            </w:r>
            <w:r w:rsidRPr="00963B4B">
              <w:rPr>
                <w:strike/>
              </w:rPr>
              <w:t>]PIRANO-1-OL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</w:rPr>
              <w:t xml:space="preserve">3-[2-(DIMETILAMINO)ETIL] INDOL ; </w:t>
            </w:r>
            <w:r w:rsidRPr="00963B4B">
              <w:rPr>
                <w:i/>
                <w:iCs/>
                <w:strike/>
              </w:rPr>
              <w:t>N,N</w:t>
            </w:r>
            <w:r w:rsidRPr="00963B4B">
              <w:rPr>
                <w:strike/>
              </w:rPr>
              <w:t>-DIMETILTRIPTAMINA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DOC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4-CLORO-2,5-DIMETOXIANFETAMINA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(</w:t>
            </w:r>
            <w:r w:rsidRPr="00963B4B">
              <w:rPr>
                <w:strike/>
              </w:rPr>
              <w:sym w:font="Symbol" w:char="F0B1"/>
            </w:r>
            <w:r w:rsidRPr="00963B4B">
              <w:rPr>
                <w:strike/>
              </w:rPr>
              <w:t>)–4-ETIL-2,5-DIMETOXI-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DOI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4-IODO-2,5-DIMETOXIANFETAMINA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 xml:space="preserve">PCE ; </w:t>
            </w:r>
            <w:r w:rsidRPr="00963B4B">
              <w:rPr>
                <w:i/>
                <w:iCs/>
                <w:strike/>
                <w:color w:val="000000"/>
              </w:rPr>
              <w:t>N</w:t>
            </w:r>
            <w:r w:rsidRPr="00963B4B">
              <w:rPr>
                <w:strike/>
                <w:color w:val="000000"/>
              </w:rPr>
              <w:t>-ETIL-1-FENILCICLOHEXILAMINA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16.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3-(2-AMINOBUTIL)INDOL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proofErr w:type="spellStart"/>
            <w:r w:rsidRPr="00963B4B">
              <w:rPr>
                <w:strike/>
              </w:rPr>
              <w:t>mCPP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</w:rPr>
            </w:pPr>
            <w:r w:rsidRPr="00963B4B">
              <w:rPr>
                <w:strike/>
              </w:rPr>
              <w:t>19.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3-(</w:t>
            </w:r>
            <w:r w:rsidRPr="00963B4B">
              <w:rPr>
                <w:i/>
                <w:iCs/>
                <w:strike/>
              </w:rPr>
              <w:t>O</w:t>
            </w:r>
            <w:r w:rsidRPr="00963B4B">
              <w:rPr>
                <w:strike/>
              </w:rPr>
              <w:t>-CLOROFENIL)-2-METIL-4(3</w:t>
            </w:r>
            <w:r w:rsidRPr="00963B4B">
              <w:rPr>
                <w:i/>
                <w:iCs/>
                <w:strike/>
              </w:rPr>
              <w:t>H</w:t>
            </w:r>
            <w:r w:rsidRPr="00963B4B">
              <w:rPr>
                <w:strike/>
              </w:rPr>
              <w:t>)-QUINAZOLINONA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3,4,5-TRIMETOXIFENETILAMINA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2-METIL-3-</w:t>
            </w:r>
            <w:r w:rsidRPr="00963B4B">
              <w:rPr>
                <w:i/>
                <w:iCs/>
                <w:strike/>
              </w:rPr>
              <w:t>O</w:t>
            </w:r>
            <w:r w:rsidRPr="00963B4B">
              <w:rPr>
                <w:strike/>
              </w:rPr>
              <w:t>-TOLIL-4(3</w:t>
            </w:r>
            <w:r w:rsidRPr="00963B4B">
              <w:rPr>
                <w:i/>
                <w:iCs/>
                <w:strike/>
              </w:rPr>
              <w:t>H</w:t>
            </w:r>
            <w:r w:rsidRPr="00963B4B">
              <w:rPr>
                <w:strike/>
              </w:rPr>
              <w:t>)-QUINAZOLINONA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2-(METILAMINO)-1-FENILPROPAN-1-ONA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5-METOXI-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-METIL-3,4-(METILENODIOXI)FENETILAMINA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3-HEXIL-7,8,9,10-TETRAHIDRO-6,6,9-TRIMETIL-6</w:t>
            </w:r>
            <w:r w:rsidRPr="00963B4B">
              <w:rPr>
                <w:i/>
                <w:iCs/>
                <w:strike/>
              </w:rPr>
              <w:t>H</w:t>
            </w:r>
            <w:r w:rsidRPr="00963B4B">
              <w:rPr>
                <w:strike/>
              </w:rPr>
              <w:t>-DIBENZO[</w:t>
            </w:r>
            <w:r w:rsidRPr="00963B4B">
              <w:rPr>
                <w:i/>
                <w:iCs/>
                <w:strike/>
              </w:rPr>
              <w:t>B,D</w:t>
            </w:r>
            <w:r w:rsidRPr="00963B4B">
              <w:rPr>
                <w:strike/>
              </w:rPr>
              <w:t>]PIRANO-1-OL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i/>
                <w:iCs/>
                <w:strike/>
              </w:rPr>
              <w:t>P</w:t>
            </w:r>
            <w:r w:rsidRPr="00963B4B">
              <w:rPr>
                <w:strike/>
              </w:rPr>
              <w:t>-METOXI-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FOSFATO DIIDROGENADO DE 3-[2-(DIMETILAMINOETIL)]INDOL-4-ILO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 xml:space="preserve">PSILOTSINA ; 3-[2-(DIMETILAMINO)ETIL]INDOL-4-OL  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29.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PHP; PCPY ; 1-(1-FENILCICLOHEXIL)PIRROLIDINA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DOM ; 2,5-DIMETOXI-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,4-DIMETILFENETILAMINA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both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31.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color w:val="000000"/>
                <w:sz w:val="24"/>
                <w:szCs w:val="24"/>
              </w:rPr>
            </w:pPr>
            <w:r w:rsidRPr="00963B4B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  <w:color w:val="000000"/>
              </w:rPr>
            </w:pPr>
            <w:r w:rsidRPr="00963B4B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963B4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63B4B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TCP ; 1-[1-(2-TIENIL)CICLOHEXIL]PIPERIDINA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pStyle w:val="Recuodecorpodetexto"/>
              <w:spacing w:after="100"/>
              <w:ind w:right="-70"/>
              <w:jc w:val="both"/>
              <w:rPr>
                <w:strike/>
              </w:rPr>
            </w:pPr>
            <w:r w:rsidRPr="00963B4B">
              <w:rPr>
                <w:strike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THC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(</w:t>
            </w:r>
            <w:r w:rsidRPr="00963B4B">
              <w:rPr>
                <w:strike/>
              </w:rPr>
              <w:sym w:font="Symbol" w:char="F0B1"/>
            </w:r>
            <w:r w:rsidRPr="00963B4B">
              <w:rPr>
                <w:strike/>
              </w:rPr>
              <w:t>)-3,4,5-TRIMETOXI-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-METILFENETILAMINA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TFMPP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1-(3-TRIFLUORMETILFENIL)PIPERAZINA</w:t>
            </w:r>
          </w:p>
        </w:tc>
      </w:tr>
      <w:tr w:rsidR="00552550" w:rsidRPr="00963B4B" w:rsidTr="00583CFD">
        <w:tblPrEx>
          <w:tblCellMar>
            <w:top w:w="0" w:type="dxa"/>
            <w:bottom w:w="0" w:type="dxa"/>
          </w:tblCellMar>
        </w:tblPrEx>
        <w:trPr>
          <w:divId w:val="105515883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36.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strike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jc w:val="center"/>
              <w:rPr>
                <w:strike/>
              </w:rPr>
            </w:pPr>
            <w:r w:rsidRPr="00963B4B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52550" w:rsidRPr="00963B4B" w:rsidRDefault="00552550" w:rsidP="00552550">
            <w:pPr>
              <w:rPr>
                <w:strike/>
              </w:rPr>
            </w:pP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-(</w:t>
            </w:r>
            <w:r w:rsidRPr="00963B4B">
              <w:rPr>
                <w:i/>
                <w:iCs/>
                <w:strike/>
              </w:rPr>
              <w:t>ALFA</w:t>
            </w:r>
            <w:r w:rsidRPr="00963B4B">
              <w:rPr>
                <w:strike/>
              </w:rPr>
              <w:t>-METOXIBENZIL)-4-(</w:t>
            </w:r>
            <w:r w:rsidRPr="00963B4B">
              <w:rPr>
                <w:i/>
                <w:iCs/>
                <w:strike/>
              </w:rPr>
              <w:t>BETA</w:t>
            </w:r>
            <w:r w:rsidRPr="00963B4B">
              <w:rPr>
                <w:strike/>
              </w:rPr>
              <w:t>-METOXIFENETIL)-1-PIPERAZINAETANOL</w:t>
            </w:r>
          </w:p>
        </w:tc>
      </w:tr>
    </w:tbl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1.1.todos os sais e isômeros das substâncias enumeradas acima, sempre que seja possível a sua existência.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1.2. os seguintes isômeros e suas variantes </w:t>
      </w:r>
      <w:proofErr w:type="spellStart"/>
      <w:r w:rsidRPr="00963B4B">
        <w:rPr>
          <w:i/>
          <w:iCs/>
          <w:strike/>
        </w:rPr>
        <w:t>estereoquímicas</w:t>
      </w:r>
      <w:proofErr w:type="spellEnd"/>
      <w:r w:rsidRPr="00963B4B">
        <w:rPr>
          <w:i/>
          <w:iCs/>
          <w:strike/>
        </w:rPr>
        <w:t xml:space="preserve"> da substância TETRAHIDROCANNABINOL: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7,8,9,10-tetrahidro-6,6,9-trimetil-3-pentil-6H-dibenzo[b,d]pirano-1-ol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(9R,10aR)-8,9,10,10a-tetrahidro-6,6,9-trimetil-3-pentil-6H-dibenzo[b,d]pirano-1-ol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(6aR,9R,10aR)-6a,9,10,10a-tetrahidro-6,6,9-trimetil-3-pentil-6H-dibenzo[b,d]pirano-1-ol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(6aR,10aR)-6a,7,10,10a-tetrahidro-6,6,9-trimetil-3-pentil-6H-dibenzo[b,d]pirano-1-ol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6a,7,8,9-tetrahidro-6,6,9-trimetil-3-pentil-6H-dibenzo[b,d]pirano-1-ol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 xml:space="preserve"> (6aR,10aR)-6a,7,8,9,10,10a-hexahidro-6,6-dimetil-9-metileno-3-pentil-6H-dibenzo[b,d]pirano-1-ol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055158837"/>
        <w:rPr>
          <w:strike/>
          <w:sz w:val="24"/>
          <w:szCs w:val="24"/>
        </w:rPr>
      </w:pPr>
      <w:r w:rsidRPr="00963B4B">
        <w:rPr>
          <w:strike/>
          <w:sz w:val="24"/>
          <w:szCs w:val="24"/>
        </w:rPr>
        <w:t>LISTA F3 – SUBSTÂNCIAS PRECURSORAS</w:t>
      </w:r>
    </w:p>
    <w:p w:rsidR="00552550" w:rsidRPr="00963B4B" w:rsidRDefault="00552550" w:rsidP="00552550">
      <w:pPr>
        <w:pStyle w:val="BodyText21"/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52550" w:rsidRPr="00963B4B" w:rsidRDefault="00552550" w:rsidP="00552550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055158837"/>
        <w:rPr>
          <w:b/>
          <w:bCs/>
          <w:strike/>
          <w:sz w:val="24"/>
          <w:szCs w:val="24"/>
          <w:u w:val="single"/>
        </w:rPr>
      </w:pPr>
      <w:r w:rsidRPr="00963B4B">
        <w:rPr>
          <w:strike/>
          <w:sz w:val="24"/>
          <w:szCs w:val="24"/>
        </w:rPr>
        <w:t>LISTA F4 – OUTRAS SUBSTÂNCIAS</w:t>
      </w:r>
    </w:p>
    <w:p w:rsidR="00552550" w:rsidRPr="00963B4B" w:rsidRDefault="00552550" w:rsidP="00552550">
      <w:pPr>
        <w:jc w:val="both"/>
        <w:divId w:val="1055158837"/>
        <w:rPr>
          <w:strike/>
        </w:rPr>
      </w:pPr>
      <w:r w:rsidRPr="00963B4B">
        <w:rPr>
          <w:strike/>
        </w:rPr>
        <w:t>1. ESTRICNINA</w:t>
      </w:r>
    </w:p>
    <w:p w:rsidR="00552550" w:rsidRPr="00963B4B" w:rsidRDefault="00552550" w:rsidP="00552550">
      <w:pPr>
        <w:jc w:val="both"/>
        <w:divId w:val="1055158837"/>
        <w:rPr>
          <w:strike/>
        </w:rPr>
      </w:pPr>
      <w:r w:rsidRPr="00963B4B">
        <w:rPr>
          <w:strike/>
        </w:rPr>
        <w:t>2. ETRETINATO</w:t>
      </w:r>
    </w:p>
    <w:p w:rsidR="00552550" w:rsidRPr="00963B4B" w:rsidRDefault="00552550" w:rsidP="00552550">
      <w:pPr>
        <w:pStyle w:val="BodyText21"/>
        <w:spacing w:before="100" w:beforeAutospacing="1" w:after="100" w:afterAutospacing="1"/>
        <w:divId w:val="1055158837"/>
        <w:rPr>
          <w:rFonts w:ascii="Times New Roman" w:hAnsi="Times New Roman" w:cs="Times New Roman"/>
          <w:strike/>
          <w:sz w:val="24"/>
          <w:szCs w:val="24"/>
        </w:rPr>
      </w:pPr>
      <w:r w:rsidRPr="00963B4B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552550" w:rsidRPr="00963B4B" w:rsidRDefault="00552550" w:rsidP="00552550">
      <w:pPr>
        <w:jc w:val="both"/>
        <w:divId w:val="1055158837"/>
        <w:rPr>
          <w:strike/>
        </w:rPr>
      </w:pPr>
      <w:r w:rsidRPr="00963B4B">
        <w:rPr>
          <w:strike/>
        </w:rPr>
        <w:t>4. FENFLURAMINA</w:t>
      </w:r>
    </w:p>
    <w:p w:rsidR="00552550" w:rsidRPr="00963B4B" w:rsidRDefault="00552550" w:rsidP="00552550">
      <w:pPr>
        <w:jc w:val="both"/>
        <w:divId w:val="1055158837"/>
        <w:rPr>
          <w:strike/>
        </w:rPr>
      </w:pPr>
      <w:r w:rsidRPr="00963B4B">
        <w:rPr>
          <w:strike/>
        </w:rPr>
        <w:t>5. LINDANO</w:t>
      </w:r>
    </w:p>
    <w:p w:rsidR="00552550" w:rsidRPr="00963B4B" w:rsidRDefault="00552550" w:rsidP="00552550">
      <w:pPr>
        <w:jc w:val="both"/>
        <w:divId w:val="1055158837"/>
        <w:rPr>
          <w:strike/>
        </w:rPr>
      </w:pPr>
      <w:r w:rsidRPr="00963B4B">
        <w:rPr>
          <w:strike/>
        </w:rPr>
        <w:t>6. TERFENADINA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ADENDO:</w:t>
      </w:r>
    </w:p>
    <w:p w:rsidR="00552550" w:rsidRPr="00963B4B" w:rsidRDefault="00552550" w:rsidP="00552550">
      <w:pPr>
        <w:pStyle w:val="Corpodetexto"/>
        <w:tabs>
          <w:tab w:val="left" w:pos="360"/>
        </w:tabs>
        <w:spacing w:after="100"/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52550" w:rsidRPr="00963B4B" w:rsidRDefault="00552550" w:rsidP="00552550">
      <w:pPr>
        <w:divId w:val="1055158837"/>
        <w:rPr>
          <w:i/>
          <w:iCs/>
          <w:strike/>
        </w:rPr>
      </w:pPr>
      <w:r w:rsidRPr="00963B4B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552550" w:rsidRPr="00963B4B" w:rsidSect="00963B4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D2E" w:rsidRDefault="00CC5D2E" w:rsidP="00963B4B">
      <w:pPr>
        <w:spacing w:before="0" w:after="0"/>
      </w:pPr>
      <w:r>
        <w:separator/>
      </w:r>
    </w:p>
  </w:endnote>
  <w:endnote w:type="continuationSeparator" w:id="0">
    <w:p w:rsidR="00CC5D2E" w:rsidRDefault="00CC5D2E" w:rsidP="00963B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B4B" w:rsidRDefault="00963B4B" w:rsidP="00963B4B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D2E" w:rsidRDefault="00CC5D2E" w:rsidP="00963B4B">
      <w:pPr>
        <w:spacing w:before="0" w:after="0"/>
      </w:pPr>
      <w:r>
        <w:separator/>
      </w:r>
    </w:p>
  </w:footnote>
  <w:footnote w:type="continuationSeparator" w:id="0">
    <w:p w:rsidR="00CC5D2E" w:rsidRDefault="00CC5D2E" w:rsidP="00963B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B4B" w:rsidRPr="00B517AC" w:rsidRDefault="00963B4B" w:rsidP="00963B4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963B4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63B4B" w:rsidRPr="00B517AC" w:rsidRDefault="00963B4B" w:rsidP="00963B4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63B4B" w:rsidRPr="00B517AC" w:rsidRDefault="00963B4B" w:rsidP="00963B4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963B4B" w:rsidRDefault="00963B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361DB"/>
    <w:rsid w:val="002A6BAF"/>
    <w:rsid w:val="00522840"/>
    <w:rsid w:val="00524060"/>
    <w:rsid w:val="00537AF1"/>
    <w:rsid w:val="00552550"/>
    <w:rsid w:val="00583CFD"/>
    <w:rsid w:val="005D13BD"/>
    <w:rsid w:val="00652E8A"/>
    <w:rsid w:val="00771958"/>
    <w:rsid w:val="008B7BC0"/>
    <w:rsid w:val="008D770F"/>
    <w:rsid w:val="00963B4B"/>
    <w:rsid w:val="009D4C4B"/>
    <w:rsid w:val="009F4005"/>
    <w:rsid w:val="00A53197"/>
    <w:rsid w:val="00AF43E7"/>
    <w:rsid w:val="00C95A0B"/>
    <w:rsid w:val="00CC5D2E"/>
    <w:rsid w:val="00DF7C19"/>
    <w:rsid w:val="00E30878"/>
    <w:rsid w:val="00F1396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950A990-B923-4421-BEB5-930978A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5255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55255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55255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55255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55255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55255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55255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5Char">
    <w:name w:val="Título 5 Char"/>
    <w:link w:val="Ttulo5"/>
    <w:uiPriority w:val="99"/>
    <w:locked/>
    <w:rsid w:val="00552550"/>
    <w:rPr>
      <w:rFonts w:ascii="Arial" w:hAnsi="Arial" w:cs="Arial"/>
      <w:b/>
      <w:bCs/>
    </w:rPr>
  </w:style>
  <w:style w:type="character" w:customStyle="1" w:styleId="Ttulo7Char">
    <w:name w:val="Título 7 Char"/>
    <w:link w:val="Ttulo7"/>
    <w:uiPriority w:val="9"/>
    <w:semiHidden/>
    <w:locked/>
    <w:rsid w:val="0055255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552550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55255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552550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5255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52550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525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552550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552550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552550"/>
    <w:rPr>
      <w:rFonts w:cs="Times New Roman"/>
    </w:rPr>
  </w:style>
  <w:style w:type="paragraph" w:customStyle="1" w:styleId="BodyText21">
    <w:name w:val="Body Text 21"/>
    <w:basedOn w:val="Normal"/>
    <w:uiPriority w:val="99"/>
    <w:rsid w:val="00552550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552550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552550"/>
    <w:rPr>
      <w:rFonts w:ascii="Arial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963B4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963B4B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5883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83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4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55158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4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4870</Words>
  <Characters>26303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