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12D" w:rsidRPr="0004044B" w:rsidRDefault="00E5612D" w:rsidP="0004044B">
      <w:pPr>
        <w:pStyle w:val="Ttulo1"/>
        <w:ind w:left="-284" w:right="-285"/>
        <w:rPr>
          <w:rFonts w:ascii="Times New Roman" w:hAnsi="Times New Roman" w:cs="Times New Roman"/>
          <w:sz w:val="22"/>
          <w:szCs w:val="24"/>
        </w:rPr>
      </w:pPr>
      <w:r w:rsidRPr="0004044B">
        <w:rPr>
          <w:rFonts w:ascii="Times New Roman" w:hAnsi="Times New Roman" w:cs="Times New Roman"/>
          <w:sz w:val="22"/>
          <w:szCs w:val="24"/>
        </w:rPr>
        <w:t>RESOLUÇÃO</w:t>
      </w:r>
      <w:r w:rsidR="00D82C07" w:rsidRPr="0004044B">
        <w:rPr>
          <w:rFonts w:ascii="Times New Roman" w:hAnsi="Times New Roman" w:cs="Times New Roman"/>
          <w:sz w:val="22"/>
          <w:szCs w:val="24"/>
        </w:rPr>
        <w:t xml:space="preserve"> DE DIRETORIA COLEGIADA</w:t>
      </w:r>
      <w:r w:rsidR="0004044B" w:rsidRPr="0004044B">
        <w:rPr>
          <w:rFonts w:ascii="Times New Roman" w:hAnsi="Times New Roman" w:cs="Times New Roman"/>
          <w:sz w:val="22"/>
          <w:szCs w:val="24"/>
        </w:rPr>
        <w:t xml:space="preserve"> - RDC Nº </w:t>
      </w:r>
      <w:r w:rsidRPr="0004044B">
        <w:rPr>
          <w:rFonts w:ascii="Times New Roman" w:hAnsi="Times New Roman" w:cs="Times New Roman"/>
          <w:sz w:val="22"/>
          <w:szCs w:val="24"/>
        </w:rPr>
        <w:t xml:space="preserve">7, DE 28 DE FEVEREIRO DE </w:t>
      </w:r>
      <w:proofErr w:type="gramStart"/>
      <w:r w:rsidRPr="0004044B">
        <w:rPr>
          <w:rFonts w:ascii="Times New Roman" w:hAnsi="Times New Roman" w:cs="Times New Roman"/>
          <w:sz w:val="22"/>
          <w:szCs w:val="24"/>
        </w:rPr>
        <w:t>2014</w:t>
      </w:r>
      <w:proofErr w:type="gramEnd"/>
    </w:p>
    <w:p w:rsidR="00CB6F6A" w:rsidRPr="00D82C07" w:rsidRDefault="00CB6F6A" w:rsidP="0004044B">
      <w:pPr>
        <w:pStyle w:val="Default"/>
        <w:spacing w:after="240" w:line="276" w:lineRule="auto"/>
        <w:jc w:val="center"/>
        <w:rPr>
          <w:rFonts w:ascii="Times New Roman" w:hAnsi="Times New Roman" w:cs="Times New Roman"/>
          <w:b/>
          <w:color w:val="0000FF"/>
        </w:rPr>
      </w:pPr>
      <w:r w:rsidRPr="00D82C07">
        <w:rPr>
          <w:rFonts w:ascii="Times New Roman" w:hAnsi="Times New Roman" w:cs="Times New Roman"/>
          <w:b/>
          <w:color w:val="0000FF"/>
        </w:rPr>
        <w:t>(Publicad</w:t>
      </w:r>
      <w:r w:rsidR="00680AB9">
        <w:rPr>
          <w:rFonts w:ascii="Times New Roman" w:hAnsi="Times New Roman" w:cs="Times New Roman"/>
          <w:b/>
          <w:color w:val="0000FF"/>
        </w:rPr>
        <w:t>a</w:t>
      </w:r>
      <w:r w:rsidRPr="00D82C07">
        <w:rPr>
          <w:rFonts w:ascii="Times New Roman" w:hAnsi="Times New Roman" w:cs="Times New Roman"/>
          <w:b/>
          <w:color w:val="0000FF"/>
        </w:rPr>
        <w:t xml:space="preserve"> em DOU nº 43, de </w:t>
      </w:r>
      <w:proofErr w:type="gramStart"/>
      <w:r w:rsidRPr="00D82C07">
        <w:rPr>
          <w:rFonts w:ascii="Times New Roman" w:hAnsi="Times New Roman" w:cs="Times New Roman"/>
          <w:b/>
          <w:color w:val="0000FF"/>
        </w:rPr>
        <w:t>5</w:t>
      </w:r>
      <w:proofErr w:type="gramEnd"/>
      <w:r w:rsidRPr="00D82C07">
        <w:rPr>
          <w:rFonts w:ascii="Times New Roman" w:hAnsi="Times New Roman" w:cs="Times New Roman"/>
          <w:b/>
          <w:color w:val="0000FF"/>
        </w:rPr>
        <w:t xml:space="preserve"> de março de 2014)</w:t>
      </w:r>
    </w:p>
    <w:p w:rsidR="00CB6F6A" w:rsidRDefault="00CB6F6A" w:rsidP="0004044B">
      <w:pPr>
        <w:spacing w:after="240"/>
        <w:jc w:val="center"/>
        <w:rPr>
          <w:b/>
          <w:color w:val="0000FF"/>
        </w:rPr>
      </w:pPr>
      <w:r w:rsidRPr="00004F76">
        <w:rPr>
          <w:b/>
          <w:color w:val="0000FF"/>
        </w:rPr>
        <w:t>(Revogad</w:t>
      </w:r>
      <w:r w:rsidR="00680AB9" w:rsidRPr="00004F76">
        <w:rPr>
          <w:b/>
          <w:color w:val="0000FF"/>
        </w:rPr>
        <w:t>a</w:t>
      </w:r>
      <w:r w:rsidRPr="00004F76">
        <w:rPr>
          <w:b/>
          <w:color w:val="0000FF"/>
        </w:rPr>
        <w:t xml:space="preserve"> </w:t>
      </w:r>
      <w:r w:rsidR="0004044B">
        <w:rPr>
          <w:b/>
          <w:color w:val="0000FF"/>
        </w:rPr>
        <w:t xml:space="preserve">pela Resolução – RDC nº 23, de </w:t>
      </w:r>
      <w:proofErr w:type="gramStart"/>
      <w:r w:rsidR="00004F76">
        <w:rPr>
          <w:b/>
          <w:color w:val="0000FF"/>
        </w:rPr>
        <w:t>5</w:t>
      </w:r>
      <w:proofErr w:type="gramEnd"/>
      <w:r w:rsidRPr="00004F76">
        <w:rPr>
          <w:b/>
          <w:color w:val="0000FF"/>
        </w:rPr>
        <w:t xml:space="preserve"> de junho de 2015)</w:t>
      </w:r>
    </w:p>
    <w:p w:rsidR="00E5612D" w:rsidRPr="00D82C07" w:rsidRDefault="00E5612D" w:rsidP="00E5612D">
      <w:pPr>
        <w:ind w:left="3969"/>
        <w:jc w:val="both"/>
        <w:rPr>
          <w:bCs/>
          <w:strike/>
        </w:rPr>
      </w:pPr>
      <w:r w:rsidRPr="00D82C07">
        <w:rPr>
          <w:bCs/>
          <w:strike/>
        </w:rPr>
        <w:t xml:space="preserve">Suspende a possibilidade de </w:t>
      </w:r>
      <w:r w:rsidRPr="00D82C07">
        <w:rPr>
          <w:strike/>
        </w:rPr>
        <w:t xml:space="preserve">novos requerimentos </w:t>
      </w:r>
      <w:r w:rsidRPr="00D82C07">
        <w:rPr>
          <w:bCs/>
          <w:strike/>
        </w:rPr>
        <w:t>de arquivamento temporário previstos na Resolução RDC nº 206, de 14 de julho de 2005, e na Resolução RDC nº 204, de 06 de julho de 2005.</w:t>
      </w:r>
    </w:p>
    <w:p w:rsidR="00E5612D" w:rsidRPr="00D82C07" w:rsidRDefault="00E5612D" w:rsidP="00E5612D">
      <w:pPr>
        <w:autoSpaceDE w:val="0"/>
        <w:autoSpaceDN w:val="0"/>
        <w:adjustRightInd w:val="0"/>
        <w:ind w:firstLine="567"/>
        <w:jc w:val="both"/>
        <w:rPr>
          <w:bCs/>
          <w:strike/>
        </w:rPr>
      </w:pPr>
      <w:r w:rsidRPr="00D82C07">
        <w:rPr>
          <w:b/>
          <w:bCs/>
          <w:strike/>
        </w:rPr>
        <w:t>A Diretoria Colegiada da Agência Nacional de Vigilância Sanitária,</w:t>
      </w:r>
      <w:r w:rsidRPr="00D82C07">
        <w:rPr>
          <w:bCs/>
          <w:strike/>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27 de fevereiro de 2014, adota a seguinte Resolução da Diretoria Colegiada e eu, Diretor-Presidente, determino a sua publicação:</w:t>
      </w:r>
    </w:p>
    <w:p w:rsidR="00E5612D" w:rsidRPr="00D82C07" w:rsidRDefault="00E5612D" w:rsidP="00E5612D">
      <w:pPr>
        <w:pStyle w:val="NormalWeb"/>
        <w:rPr>
          <w:rFonts w:ascii="Times New Roman" w:hAnsi="Times New Roman" w:cs="Times New Roman"/>
          <w:bCs/>
          <w:strike/>
          <w:sz w:val="24"/>
          <w:szCs w:val="24"/>
        </w:rPr>
      </w:pPr>
      <w:r w:rsidRPr="00D82C07">
        <w:rPr>
          <w:rFonts w:ascii="Times New Roman" w:hAnsi="Times New Roman" w:cs="Times New Roman"/>
          <w:bCs/>
          <w:strike/>
          <w:sz w:val="24"/>
          <w:szCs w:val="24"/>
        </w:rPr>
        <w:t xml:space="preserve">Art. 1º Fica suspensa a possibilidade de </w:t>
      </w:r>
      <w:r w:rsidRPr="00D82C07">
        <w:rPr>
          <w:rFonts w:ascii="Times New Roman" w:hAnsi="Times New Roman" w:cs="Times New Roman"/>
          <w:strike/>
          <w:sz w:val="24"/>
          <w:szCs w:val="24"/>
        </w:rPr>
        <w:t xml:space="preserve">novos requerimentos de </w:t>
      </w:r>
      <w:r w:rsidRPr="00D82C07">
        <w:rPr>
          <w:rFonts w:ascii="Times New Roman" w:hAnsi="Times New Roman" w:cs="Times New Roman"/>
          <w:bCs/>
          <w:strike/>
          <w:sz w:val="24"/>
          <w:szCs w:val="24"/>
        </w:rPr>
        <w:t>arquivamento temporário previstos na Resolução RDC nº 206, de 14 de julho de 2005, e na Resolução RDC nº 204, de 06 de julho de 2005.</w:t>
      </w:r>
    </w:p>
    <w:p w:rsidR="00E5612D" w:rsidRDefault="00E5612D" w:rsidP="00E5612D">
      <w:pPr>
        <w:pStyle w:val="NormalWeb"/>
        <w:rPr>
          <w:rFonts w:ascii="Times New Roman" w:hAnsi="Times New Roman" w:cs="Times New Roman"/>
          <w:bCs/>
          <w:strike/>
          <w:sz w:val="24"/>
          <w:szCs w:val="24"/>
        </w:rPr>
      </w:pPr>
      <w:r w:rsidRPr="00D82C07">
        <w:rPr>
          <w:rFonts w:ascii="Times New Roman" w:hAnsi="Times New Roman" w:cs="Times New Roman"/>
          <w:bCs/>
          <w:strike/>
          <w:sz w:val="24"/>
          <w:szCs w:val="24"/>
        </w:rPr>
        <w:t>Art. 2º Esta Resolução entra em vigor na data de sua publicação.</w:t>
      </w:r>
    </w:p>
    <w:p w:rsidR="00AC4C49" w:rsidRPr="00D82C07" w:rsidRDefault="00AC4C49" w:rsidP="00E5612D">
      <w:pPr>
        <w:pStyle w:val="NormalWeb"/>
        <w:rPr>
          <w:rFonts w:ascii="Times New Roman" w:hAnsi="Times New Roman" w:cs="Times New Roman"/>
          <w:bCs/>
          <w:strike/>
          <w:sz w:val="24"/>
          <w:szCs w:val="24"/>
        </w:rPr>
      </w:pPr>
    </w:p>
    <w:p w:rsidR="00E5612D" w:rsidRDefault="00E5612D" w:rsidP="00E5612D">
      <w:pPr>
        <w:pStyle w:val="Ttulo2"/>
        <w:rPr>
          <w:rFonts w:ascii="Times New Roman" w:hAnsi="Times New Roman" w:cs="Times New Roman"/>
          <w:sz w:val="24"/>
          <w:szCs w:val="24"/>
        </w:rPr>
      </w:pPr>
      <w:r w:rsidRPr="00D82C07">
        <w:rPr>
          <w:rFonts w:ascii="Times New Roman" w:hAnsi="Times New Roman" w:cs="Times New Roman"/>
          <w:sz w:val="24"/>
          <w:szCs w:val="24"/>
        </w:rPr>
        <w:t>DIRCEU BRÁS APARECIDO BARBANO</w:t>
      </w:r>
    </w:p>
    <w:p w:rsidR="00B56316" w:rsidRPr="00B56316" w:rsidRDefault="00B56316" w:rsidP="00B56316">
      <w:pPr>
        <w:pStyle w:val="Ttulo2"/>
        <w:rPr>
          <w:rFonts w:ascii="Times New Roman" w:hAnsi="Times New Roman" w:cs="Times New Roman"/>
          <w:b w:val="0"/>
          <w:sz w:val="24"/>
          <w:szCs w:val="24"/>
        </w:rPr>
      </w:pPr>
      <w:r w:rsidRPr="00B56316">
        <w:rPr>
          <w:rFonts w:ascii="Times New Roman" w:hAnsi="Times New Roman" w:cs="Times New Roman"/>
          <w:b w:val="0"/>
          <w:sz w:val="24"/>
          <w:szCs w:val="24"/>
        </w:rPr>
        <w:t>Diretor-Presidente</w:t>
      </w:r>
    </w:p>
    <w:p w:rsidR="00B56316" w:rsidRPr="00D82C07" w:rsidRDefault="00B56316" w:rsidP="00E5612D">
      <w:pPr>
        <w:pStyle w:val="Ttulo2"/>
        <w:rPr>
          <w:rFonts w:ascii="Times New Roman" w:hAnsi="Times New Roman" w:cs="Times New Roman"/>
          <w:sz w:val="24"/>
          <w:szCs w:val="24"/>
        </w:rPr>
      </w:pPr>
    </w:p>
    <w:p w:rsidR="00E5612D" w:rsidRPr="00D82C07" w:rsidRDefault="00E5612D" w:rsidP="00CB6F6A">
      <w:pPr>
        <w:pStyle w:val="Ttulo2"/>
        <w:jc w:val="left"/>
        <w:rPr>
          <w:rFonts w:ascii="Times New Roman" w:hAnsi="Times New Roman" w:cs="Times New Roman"/>
          <w:sz w:val="24"/>
          <w:szCs w:val="24"/>
        </w:rPr>
      </w:pPr>
    </w:p>
    <w:p w:rsidR="006B784D" w:rsidRPr="00D82C07" w:rsidRDefault="006B784D">
      <w:bookmarkStart w:id="0" w:name="_GoBack"/>
      <w:bookmarkEnd w:id="0"/>
    </w:p>
    <w:sectPr w:rsidR="006B784D" w:rsidRPr="00D82C07" w:rsidSect="006B784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44B" w:rsidRDefault="0004044B" w:rsidP="0004044B">
      <w:pPr>
        <w:spacing w:before="0" w:after="0"/>
      </w:pPr>
      <w:r>
        <w:separator/>
      </w:r>
    </w:p>
  </w:endnote>
  <w:endnote w:type="continuationSeparator" w:id="0">
    <w:p w:rsidR="0004044B" w:rsidRDefault="0004044B" w:rsidP="000404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Arial">
    <w:altName w:val=" 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44B" w:rsidRPr="0004044B" w:rsidRDefault="0004044B" w:rsidP="0004044B">
    <w:pPr>
      <w:tabs>
        <w:tab w:val="center" w:pos="4252"/>
        <w:tab w:val="right" w:pos="8504"/>
      </w:tabs>
      <w:spacing w:before="0" w:beforeAutospacing="0" w:after="0" w:afterAutospacing="0"/>
      <w:rPr>
        <w:rFonts w:ascii="Calibri" w:eastAsia="Calibri" w:hAnsi="Calibri"/>
        <w:sz w:val="22"/>
        <w:szCs w:val="22"/>
        <w:lang w:eastAsia="en-US"/>
      </w:rPr>
    </w:pPr>
    <w:r w:rsidRPr="0004044B">
      <w:rPr>
        <w:rFonts w:ascii="Calibri" w:eastAsia="Calibri" w:hAnsi="Calibri"/>
        <w:color w:val="943634"/>
        <w:sz w:val="22"/>
        <w:szCs w:val="22"/>
        <w:lang w:eastAsia="en-US"/>
      </w:rPr>
      <w:tab/>
      <w:t>Este texto não substitui o(s) publicado(s) em Diário Oficial da União</w:t>
    </w:r>
    <w:r w:rsidRPr="0004044B">
      <w:rPr>
        <w:rFonts w:ascii="Calibri" w:eastAsia="Calibri" w:hAnsi="Calibri"/>
        <w:color w:val="943634"/>
        <w:sz w:val="22"/>
        <w:szCs w:val="22"/>
        <w:lang w:eastAsia="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44B" w:rsidRDefault="0004044B" w:rsidP="0004044B">
      <w:pPr>
        <w:spacing w:before="0" w:after="0"/>
      </w:pPr>
      <w:r>
        <w:separator/>
      </w:r>
    </w:p>
  </w:footnote>
  <w:footnote w:type="continuationSeparator" w:id="0">
    <w:p w:rsidR="0004044B" w:rsidRDefault="0004044B" w:rsidP="0004044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44B" w:rsidRPr="0004044B" w:rsidRDefault="0004044B" w:rsidP="0004044B">
    <w:pPr>
      <w:tabs>
        <w:tab w:val="center" w:pos="4252"/>
        <w:tab w:val="right" w:pos="8504"/>
      </w:tabs>
      <w:spacing w:before="0" w:beforeAutospacing="0" w:after="0" w:afterAutospacing="0"/>
      <w:jc w:val="center"/>
      <w:rPr>
        <w:rFonts w:ascii="Calibri" w:eastAsia="Calibri" w:hAnsi="Calibri"/>
        <w:sz w:val="22"/>
        <w:szCs w:val="22"/>
        <w:lang w:eastAsia="en-US"/>
      </w:rPr>
    </w:pPr>
    <w:r w:rsidRPr="0004044B">
      <w:rPr>
        <w:rFonts w:ascii="Calibri" w:eastAsia="Calibri" w:hAnsi="Calibri"/>
        <w:noProof/>
        <w:sz w:val="22"/>
        <w:szCs w:val="22"/>
      </w:rPr>
      <w:drawing>
        <wp:inline distT="0" distB="0" distL="0" distR="0" wp14:anchorId="2B0B9116" wp14:editId="75C9CC3C">
          <wp:extent cx="666750" cy="657085"/>
          <wp:effectExtent l="19050" t="0" r="0" b="0"/>
          <wp:docPr id="2" name="Imagem 2"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04044B" w:rsidRPr="0004044B" w:rsidRDefault="0004044B" w:rsidP="0004044B">
    <w:pPr>
      <w:tabs>
        <w:tab w:val="center" w:pos="4252"/>
        <w:tab w:val="right" w:pos="8504"/>
      </w:tabs>
      <w:spacing w:before="0" w:beforeAutospacing="0" w:after="0" w:afterAutospacing="0"/>
      <w:jc w:val="center"/>
      <w:rPr>
        <w:rFonts w:ascii="Calibri" w:eastAsia="Calibri" w:hAnsi="Calibri"/>
        <w:b/>
        <w:szCs w:val="22"/>
        <w:lang w:eastAsia="en-US"/>
      </w:rPr>
    </w:pPr>
    <w:r w:rsidRPr="0004044B">
      <w:rPr>
        <w:rFonts w:ascii="Calibri" w:eastAsia="Calibri" w:hAnsi="Calibri"/>
        <w:b/>
        <w:szCs w:val="22"/>
        <w:lang w:eastAsia="en-US"/>
      </w:rPr>
      <w:t>Ministério da Saúde - MS</w:t>
    </w:r>
  </w:p>
  <w:p w:rsidR="0004044B" w:rsidRDefault="0004044B" w:rsidP="0004044B">
    <w:pPr>
      <w:tabs>
        <w:tab w:val="center" w:pos="4252"/>
        <w:tab w:val="right" w:pos="8504"/>
      </w:tabs>
      <w:spacing w:before="0" w:beforeAutospacing="0" w:after="0" w:afterAutospacing="0"/>
      <w:jc w:val="center"/>
      <w:rPr>
        <w:rFonts w:ascii="Calibri" w:eastAsia="Calibri" w:hAnsi="Calibri"/>
        <w:b/>
        <w:szCs w:val="22"/>
        <w:lang w:eastAsia="en-US"/>
      </w:rPr>
    </w:pPr>
    <w:r w:rsidRPr="0004044B">
      <w:rPr>
        <w:rFonts w:ascii="Calibri" w:eastAsia="Calibri" w:hAnsi="Calibri"/>
        <w:b/>
        <w:szCs w:val="22"/>
        <w:lang w:eastAsia="en-US"/>
      </w:rPr>
      <w:t xml:space="preserve">Agência Nacional de Vigilância Sanitária </w:t>
    </w:r>
    <w:r>
      <w:rPr>
        <w:rFonts w:ascii="Calibri" w:eastAsia="Calibri" w:hAnsi="Calibri"/>
        <w:b/>
        <w:szCs w:val="22"/>
        <w:lang w:eastAsia="en-US"/>
      </w:rPr>
      <w:t>–</w:t>
    </w:r>
    <w:r w:rsidRPr="0004044B">
      <w:rPr>
        <w:rFonts w:ascii="Calibri" w:eastAsia="Calibri" w:hAnsi="Calibri"/>
        <w:b/>
        <w:szCs w:val="22"/>
        <w:lang w:eastAsia="en-US"/>
      </w:rPr>
      <w:t xml:space="preserve"> ANVISA</w:t>
    </w:r>
  </w:p>
  <w:p w:rsidR="0004044B" w:rsidRPr="0004044B" w:rsidRDefault="0004044B" w:rsidP="0004044B">
    <w:pPr>
      <w:tabs>
        <w:tab w:val="center" w:pos="4252"/>
        <w:tab w:val="right" w:pos="8504"/>
      </w:tabs>
      <w:spacing w:before="0" w:beforeAutospacing="0" w:after="0" w:afterAutospacing="0"/>
      <w:jc w:val="center"/>
      <w:rPr>
        <w:rFonts w:ascii="Calibri" w:eastAsia="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5612D"/>
    <w:rsid w:val="00004F76"/>
    <w:rsid w:val="0004044B"/>
    <w:rsid w:val="000E2594"/>
    <w:rsid w:val="001800B4"/>
    <w:rsid w:val="00430C72"/>
    <w:rsid w:val="00495D45"/>
    <w:rsid w:val="00680AB9"/>
    <w:rsid w:val="006B784D"/>
    <w:rsid w:val="00AC4C49"/>
    <w:rsid w:val="00B56316"/>
    <w:rsid w:val="00CA0949"/>
    <w:rsid w:val="00CB6F6A"/>
    <w:rsid w:val="00D82C07"/>
    <w:rsid w:val="00E5612D"/>
    <w:rsid w:val="00F64A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12D"/>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E5612D"/>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E5612D"/>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612D"/>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E5612D"/>
    <w:rPr>
      <w:rFonts w:ascii="Arial" w:eastAsiaTheme="minorEastAsia" w:hAnsi="Arial" w:cs="Arial"/>
      <w:b/>
      <w:bCs/>
      <w:color w:val="000000"/>
      <w:sz w:val="21"/>
      <w:szCs w:val="21"/>
      <w:lang w:eastAsia="pt-BR"/>
    </w:rPr>
  </w:style>
  <w:style w:type="paragraph" w:styleId="NormalWeb">
    <w:name w:val="Normal (Web)"/>
    <w:basedOn w:val="Normal"/>
    <w:uiPriority w:val="99"/>
    <w:unhideWhenUsed/>
    <w:rsid w:val="00E5612D"/>
    <w:pPr>
      <w:ind w:firstLine="567"/>
      <w:jc w:val="both"/>
    </w:pPr>
    <w:rPr>
      <w:rFonts w:ascii="Arial" w:hAnsi="Arial" w:cs="Arial"/>
      <w:color w:val="000000"/>
      <w:sz w:val="20"/>
      <w:szCs w:val="20"/>
    </w:rPr>
  </w:style>
  <w:style w:type="paragraph" w:customStyle="1" w:styleId="Default">
    <w:name w:val="Default"/>
    <w:rsid w:val="00CB6F6A"/>
    <w:pPr>
      <w:autoSpaceDE w:val="0"/>
      <w:autoSpaceDN w:val="0"/>
      <w:adjustRightInd w:val="0"/>
      <w:spacing w:after="0" w:line="240" w:lineRule="auto"/>
    </w:pPr>
    <w:rPr>
      <w:rFonts w:ascii="Calibri" w:eastAsiaTheme="minorEastAsia" w:hAnsi="Calibri" w:cs="Calibri"/>
      <w:color w:val="000000"/>
      <w:sz w:val="24"/>
      <w:szCs w:val="24"/>
      <w:lang w:eastAsia="pt-BR"/>
    </w:rPr>
  </w:style>
  <w:style w:type="paragraph" w:styleId="Cabealho">
    <w:name w:val="header"/>
    <w:basedOn w:val="Normal"/>
    <w:link w:val="CabealhoChar"/>
    <w:uiPriority w:val="99"/>
    <w:unhideWhenUsed/>
    <w:rsid w:val="0004044B"/>
    <w:pPr>
      <w:tabs>
        <w:tab w:val="center" w:pos="4252"/>
        <w:tab w:val="right" w:pos="8504"/>
      </w:tabs>
      <w:spacing w:before="0" w:after="0"/>
    </w:pPr>
  </w:style>
  <w:style w:type="character" w:customStyle="1" w:styleId="CabealhoChar">
    <w:name w:val="Cabeçalho Char"/>
    <w:basedOn w:val="Fontepargpadro"/>
    <w:link w:val="Cabealho"/>
    <w:uiPriority w:val="99"/>
    <w:rsid w:val="0004044B"/>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04044B"/>
    <w:pPr>
      <w:tabs>
        <w:tab w:val="center" w:pos="4252"/>
        <w:tab w:val="right" w:pos="8504"/>
      </w:tabs>
      <w:spacing w:before="0" w:after="0"/>
    </w:pPr>
  </w:style>
  <w:style w:type="character" w:customStyle="1" w:styleId="RodapChar">
    <w:name w:val="Rodapé Char"/>
    <w:basedOn w:val="Fontepargpadro"/>
    <w:link w:val="Rodap"/>
    <w:uiPriority w:val="99"/>
    <w:rsid w:val="0004044B"/>
    <w:rPr>
      <w:rFonts w:ascii="Times New Roman" w:eastAsiaTheme="minorEastAsia" w:hAnsi="Times New Roman" w:cs="Times New Roman"/>
      <w:sz w:val="24"/>
      <w:szCs w:val="24"/>
      <w:lang w:eastAsia="pt-BR"/>
    </w:rPr>
  </w:style>
  <w:style w:type="paragraph" w:styleId="Textodebalo">
    <w:name w:val="Balloon Text"/>
    <w:basedOn w:val="Normal"/>
    <w:link w:val="TextodebaloChar"/>
    <w:uiPriority w:val="99"/>
    <w:semiHidden/>
    <w:unhideWhenUsed/>
    <w:rsid w:val="0004044B"/>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04044B"/>
    <w:rPr>
      <w:rFonts w:ascii="Tahoma" w:eastAsiaTheme="minorEastAsia"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F8D6CC-F90C-49C1-98BC-DD72ADFDBD3E}"/>
</file>

<file path=customXml/itemProps2.xml><?xml version="1.0" encoding="utf-8"?>
<ds:datastoreItem xmlns:ds="http://schemas.openxmlformats.org/officeDocument/2006/customXml" ds:itemID="{68CBAEC8-AF24-4F16-B134-34C8FD7FA9FB}"/>
</file>

<file path=customXml/itemProps3.xml><?xml version="1.0" encoding="utf-8"?>
<ds:datastoreItem xmlns:ds="http://schemas.openxmlformats.org/officeDocument/2006/customXml" ds:itemID="{1C8251A7-E2E9-45BF-8670-FB16338EBF16}"/>
</file>

<file path=docProps/app.xml><?xml version="1.0" encoding="utf-8"?>
<Properties xmlns="http://schemas.openxmlformats.org/officeDocument/2006/extended-properties" xmlns:vt="http://schemas.openxmlformats.org/officeDocument/2006/docPropsVTypes">
  <Template>Normal</Template>
  <TotalTime>16</TotalTime>
  <Pages>1</Pages>
  <Words>228</Words>
  <Characters>1233</Characters>
  <Application>Microsoft Office Word</Application>
  <DocSecurity>0</DocSecurity>
  <Lines>10</Lines>
  <Paragraphs>2</Paragraphs>
  <ScaleCrop>false</ScaleCrop>
  <Company>ANVISA</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Raianne Liberal Coutinho</cp:lastModifiedBy>
  <cp:revision>12</cp:revision>
  <dcterms:created xsi:type="dcterms:W3CDTF">2015-06-09T14:12:00Z</dcterms:created>
  <dcterms:modified xsi:type="dcterms:W3CDTF">2016-06-23T14:16:00Z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