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036" w:rsidRPr="00CF640B" w:rsidRDefault="001A3036" w:rsidP="00CF640B">
      <w:pPr>
        <w:pStyle w:val="Default"/>
        <w:spacing w:after="200"/>
        <w:ind w:left="-567" w:right="-568"/>
        <w:jc w:val="center"/>
        <w:rPr>
          <w:rFonts w:ascii="Times New Roman" w:hAnsi="Times New Roman" w:cs="Times New Roman"/>
          <w:b/>
          <w:bCs/>
          <w:sz w:val="23"/>
          <w:szCs w:val="23"/>
        </w:rPr>
      </w:pPr>
      <w:r w:rsidRPr="00CF640B">
        <w:rPr>
          <w:rFonts w:ascii="Times New Roman" w:hAnsi="Times New Roman" w:cs="Times New Roman"/>
          <w:b/>
          <w:bCs/>
          <w:sz w:val="23"/>
          <w:szCs w:val="23"/>
        </w:rPr>
        <w:t>RESOLUÇÃO</w:t>
      </w:r>
      <w:r w:rsidR="004E68A8" w:rsidRPr="00CF640B">
        <w:rPr>
          <w:rFonts w:ascii="Times New Roman" w:hAnsi="Times New Roman" w:cs="Times New Roman"/>
          <w:b/>
          <w:bCs/>
          <w:sz w:val="23"/>
          <w:szCs w:val="23"/>
        </w:rPr>
        <w:t xml:space="preserve"> DE DIRETORIA COLEGIADA</w:t>
      </w:r>
      <w:r w:rsidRPr="00CF640B">
        <w:rPr>
          <w:rFonts w:ascii="Times New Roman" w:hAnsi="Times New Roman" w:cs="Times New Roman"/>
          <w:b/>
          <w:bCs/>
          <w:sz w:val="23"/>
          <w:szCs w:val="23"/>
        </w:rPr>
        <w:t xml:space="preserve"> - </w:t>
      </w:r>
      <w:r w:rsidR="004E68A8" w:rsidRPr="00CF640B">
        <w:rPr>
          <w:rFonts w:ascii="Times New Roman" w:hAnsi="Times New Roman" w:cs="Times New Roman"/>
          <w:b/>
          <w:bCs/>
          <w:sz w:val="23"/>
          <w:szCs w:val="23"/>
        </w:rPr>
        <w:t xml:space="preserve">RDC Nº 12, DE 02 DE </w:t>
      </w:r>
      <w:r w:rsidRPr="00CF640B">
        <w:rPr>
          <w:rFonts w:ascii="Times New Roman" w:hAnsi="Times New Roman" w:cs="Times New Roman"/>
          <w:b/>
          <w:bCs/>
          <w:sz w:val="23"/>
          <w:szCs w:val="23"/>
        </w:rPr>
        <w:t>JANEIRO DE 2001</w:t>
      </w:r>
    </w:p>
    <w:p w:rsidR="001027D3" w:rsidRDefault="004E68A8" w:rsidP="00CF640B">
      <w:pPr>
        <w:pStyle w:val="Default"/>
        <w:spacing w:after="200"/>
        <w:jc w:val="center"/>
        <w:rPr>
          <w:rFonts w:ascii="Times New Roman" w:hAnsi="Times New Roman" w:cs="Times New Roman"/>
          <w:b/>
          <w:bCs/>
          <w:color w:val="0000FF"/>
        </w:rPr>
      </w:pPr>
      <w:r>
        <w:rPr>
          <w:rFonts w:ascii="Times New Roman" w:hAnsi="Times New Roman" w:cs="Times New Roman"/>
          <w:b/>
          <w:bCs/>
          <w:color w:val="0000FF"/>
        </w:rPr>
        <w:t>(Publicada em DOU nº 7</w:t>
      </w:r>
      <w:r w:rsidR="001A3036" w:rsidRPr="004E68A8">
        <w:rPr>
          <w:rFonts w:ascii="Times New Roman" w:hAnsi="Times New Roman" w:cs="Times New Roman"/>
          <w:b/>
          <w:bCs/>
          <w:color w:val="0000FF"/>
        </w:rPr>
        <w:t>, de 10 de janeiro de 2001)</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A </w:t>
      </w:r>
      <w:r w:rsidRPr="004E68A8">
        <w:rPr>
          <w:rFonts w:ascii="Times New Roman" w:hAnsi="Times New Roman" w:cs="Times New Roman"/>
          <w:b/>
        </w:rPr>
        <w:t>Diretoria Colegiada da Agência Nacional de Vigilância Sanitária</w:t>
      </w:r>
      <w:r w:rsidRPr="004E68A8">
        <w:rPr>
          <w:rFonts w:ascii="Times New Roman" w:hAnsi="Times New Roman" w:cs="Times New Roman"/>
        </w:rPr>
        <w:t xml:space="preserve"> no uso da atribuição que lhe confere o art. 11, inciso IV, do Regulamento da ANVISA aprovado pelo Decreto 3029, de 16 de abril de 1999, em reunião realizada em 20 de dezembro de 2000, </w:t>
      </w:r>
    </w:p>
    <w:p w:rsidR="001027D3" w:rsidRPr="004E68A8" w:rsidRDefault="001027D3" w:rsidP="00CF640B">
      <w:pPr>
        <w:pStyle w:val="Default"/>
        <w:spacing w:after="200"/>
        <w:ind w:firstLine="573"/>
        <w:jc w:val="both"/>
        <w:rPr>
          <w:rFonts w:ascii="Times New Roman" w:hAnsi="Times New Roman" w:cs="Times New Roman"/>
        </w:rPr>
      </w:pPr>
      <w:proofErr w:type="gramStart"/>
      <w:r w:rsidRPr="004E68A8">
        <w:rPr>
          <w:rFonts w:ascii="Times New Roman" w:hAnsi="Times New Roman" w:cs="Times New Roman"/>
        </w:rPr>
        <w:t>considerando</w:t>
      </w:r>
      <w:proofErr w:type="gramEnd"/>
      <w:r w:rsidRPr="004E68A8">
        <w:rPr>
          <w:rFonts w:ascii="Times New Roman" w:hAnsi="Times New Roman" w:cs="Times New Roman"/>
        </w:rPr>
        <w:t xml:space="preserve"> a necessidade de constante aperfeiçoamento das ações de controle sanitário na área de alimentos, visando a proteção à saúde da população e a regulamentação dos padrões microbiológicos para alimentos; </w:t>
      </w:r>
    </w:p>
    <w:p w:rsidR="001027D3" w:rsidRPr="004E68A8" w:rsidRDefault="001027D3" w:rsidP="00CF640B">
      <w:pPr>
        <w:pStyle w:val="Default"/>
        <w:spacing w:after="200"/>
        <w:ind w:firstLine="573"/>
        <w:jc w:val="both"/>
        <w:rPr>
          <w:rFonts w:ascii="Times New Roman" w:hAnsi="Times New Roman" w:cs="Times New Roman"/>
        </w:rPr>
      </w:pPr>
      <w:proofErr w:type="gramStart"/>
      <w:r w:rsidRPr="004E68A8">
        <w:rPr>
          <w:rFonts w:ascii="Times New Roman" w:hAnsi="Times New Roman" w:cs="Times New Roman"/>
        </w:rPr>
        <w:t>considerando</w:t>
      </w:r>
      <w:proofErr w:type="gramEnd"/>
      <w:r w:rsidRPr="004E68A8">
        <w:rPr>
          <w:rFonts w:ascii="Times New Roman" w:hAnsi="Times New Roman" w:cs="Times New Roman"/>
        </w:rPr>
        <w:t xml:space="preserve"> a definição de critérios e padrões microbiológicos para alimentos, indispensáveis para a avaliação das Boas Práticas lie Produção de Alimentos e Prestação de Serviços, da aplicação do Sistema de Análise de Perigos e Pontos Críticos de Controle (APPCC/HACCP) e da qualidade microbiológica dos produtos alimentícios, incluindo a elucidação de Doença Transmitida por Alimentos(DTA) </w:t>
      </w:r>
    </w:p>
    <w:p w:rsidR="001027D3" w:rsidRPr="004E68A8" w:rsidRDefault="001027D3" w:rsidP="00CF640B">
      <w:pPr>
        <w:pStyle w:val="Default"/>
        <w:spacing w:after="200"/>
        <w:ind w:firstLine="573"/>
        <w:jc w:val="both"/>
        <w:rPr>
          <w:rFonts w:ascii="Times New Roman" w:hAnsi="Times New Roman" w:cs="Times New Roman"/>
        </w:rPr>
      </w:pPr>
      <w:proofErr w:type="gramStart"/>
      <w:r w:rsidRPr="004E68A8">
        <w:rPr>
          <w:rFonts w:ascii="Times New Roman" w:hAnsi="Times New Roman" w:cs="Times New Roman"/>
        </w:rPr>
        <w:t>considerando</w:t>
      </w:r>
      <w:proofErr w:type="gramEnd"/>
      <w:r w:rsidRPr="004E68A8">
        <w:rPr>
          <w:rFonts w:ascii="Times New Roman" w:hAnsi="Times New Roman" w:cs="Times New Roman"/>
        </w:rPr>
        <w:t xml:space="preserve"> a importância de compatibilizar a legislação nacional com regulamentos harmonizados no Mercosul, relacionados aos critérios e padrões microbiológicos para alimentos - Resoluções Mercosul GMC n° 59/93, -69/93, 70/93, 71/93, 82/93, 15/94, 16/94, 43/94, 63/94, 78/94, 79/94, 29/96, 30/96, 31/96, 32/96, 42/96, 78/96, 81/96, 82/96, 83/96, 134/96, 136/96, 137/96, 138/96, 145/96, 01/97 e 47/97)</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 </w:t>
      </w:r>
      <w:proofErr w:type="gramStart"/>
      <w:r w:rsidRPr="004E68A8">
        <w:rPr>
          <w:rFonts w:ascii="Times New Roman" w:hAnsi="Times New Roman" w:cs="Times New Roman"/>
        </w:rPr>
        <w:t>adotou</w:t>
      </w:r>
      <w:proofErr w:type="gramEnd"/>
      <w:r w:rsidRPr="004E68A8">
        <w:rPr>
          <w:rFonts w:ascii="Times New Roman" w:hAnsi="Times New Roman" w:cs="Times New Roman"/>
        </w:rPr>
        <w:t xml:space="preserve"> a seguinte Resolução e eu, Diretor-Presidente, determino a sua publicação: </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Art. 1° Aprovar o REGULAMENTO TÉCNICO SOBRE PADRÕES MICROBIOLOGICOS PARA ALIMENTOS, em Anexo. </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Art. 2° O descumprimento aos termos desta Resolução constitui iteração sanitária, sujeitando os infratores às penalidades da Lei n° 6.437, de 20 de agosto de 1977, e demais disposições aplicáveis. </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Art. 3° Esta Resolução entra em vigor na data de sua publicação. </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Art. 4° Fica revogada a Portaria SVS/MS 451, de 19 de setembro de 1997, publicada no DOU de 2 de julho de 1998. </w:t>
      </w:r>
    </w:p>
    <w:p w:rsidR="00CF640B" w:rsidRDefault="00CF640B" w:rsidP="00CF640B">
      <w:pPr>
        <w:pStyle w:val="Default"/>
        <w:spacing w:after="200"/>
        <w:ind w:firstLine="573"/>
        <w:jc w:val="center"/>
        <w:rPr>
          <w:rFonts w:ascii="Times New Roman" w:hAnsi="Times New Roman" w:cs="Times New Roman"/>
        </w:rPr>
      </w:pPr>
    </w:p>
    <w:p w:rsidR="004E68A8" w:rsidRPr="00E0226E" w:rsidRDefault="001027D3" w:rsidP="00CF640B">
      <w:pPr>
        <w:pStyle w:val="Default"/>
        <w:spacing w:after="200"/>
        <w:jc w:val="center"/>
        <w:rPr>
          <w:rFonts w:ascii="Times New Roman" w:hAnsi="Times New Roman" w:cs="Times New Roman"/>
        </w:rPr>
      </w:pPr>
      <w:r w:rsidRPr="004E68A8">
        <w:rPr>
          <w:rFonts w:ascii="Times New Roman" w:hAnsi="Times New Roman" w:cs="Times New Roman"/>
        </w:rPr>
        <w:t>GONZALO VECINA NETO</w:t>
      </w:r>
    </w:p>
    <w:p w:rsidR="00E0226E" w:rsidRDefault="00E0226E" w:rsidP="00CF640B">
      <w:pPr>
        <w:pStyle w:val="Default"/>
        <w:spacing w:after="200"/>
        <w:ind w:firstLine="573"/>
        <w:jc w:val="center"/>
        <w:rPr>
          <w:rFonts w:ascii="Times New Roman" w:hAnsi="Times New Roman" w:cs="Times New Roman"/>
          <w:b/>
        </w:rPr>
      </w:pPr>
    </w:p>
    <w:p w:rsidR="00CF640B" w:rsidRDefault="00CF640B">
      <w:pPr>
        <w:rPr>
          <w:rFonts w:ascii="Times New Roman" w:hAnsi="Times New Roman" w:cs="Times New Roman"/>
          <w:b/>
          <w:color w:val="000000"/>
          <w:sz w:val="24"/>
          <w:szCs w:val="24"/>
        </w:rPr>
      </w:pPr>
      <w:r>
        <w:rPr>
          <w:rFonts w:ascii="Times New Roman" w:hAnsi="Times New Roman" w:cs="Times New Roman"/>
          <w:b/>
        </w:rPr>
        <w:br w:type="page"/>
      </w:r>
    </w:p>
    <w:p w:rsidR="001027D3" w:rsidRPr="004E68A8" w:rsidRDefault="001027D3" w:rsidP="00CF640B">
      <w:pPr>
        <w:pStyle w:val="Default"/>
        <w:spacing w:after="200"/>
        <w:jc w:val="center"/>
        <w:rPr>
          <w:rFonts w:ascii="Times New Roman" w:hAnsi="Times New Roman" w:cs="Times New Roman"/>
          <w:b/>
        </w:rPr>
      </w:pPr>
      <w:r w:rsidRPr="004E68A8">
        <w:rPr>
          <w:rFonts w:ascii="Times New Roman" w:hAnsi="Times New Roman" w:cs="Times New Roman"/>
          <w:b/>
        </w:rPr>
        <w:lastRenderedPageBreak/>
        <w:t>ANEXO</w:t>
      </w:r>
    </w:p>
    <w:p w:rsidR="001027D3" w:rsidRPr="004E68A8" w:rsidRDefault="001027D3" w:rsidP="00CF640B">
      <w:pPr>
        <w:pStyle w:val="Default"/>
        <w:spacing w:after="200"/>
        <w:jc w:val="center"/>
        <w:rPr>
          <w:rFonts w:ascii="Times New Roman" w:hAnsi="Times New Roman" w:cs="Times New Roman"/>
          <w:b/>
        </w:rPr>
      </w:pPr>
      <w:r w:rsidRPr="004E68A8">
        <w:rPr>
          <w:rFonts w:ascii="Times New Roman" w:hAnsi="Times New Roman" w:cs="Times New Roman"/>
          <w:b/>
        </w:rPr>
        <w:t>REGULAMENTO TÉCNICO SOBRE OS PADRÕES MICROBIOLOGICOS PARA ALIMENTOS</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1.ALCANCE</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1.1</w:t>
      </w:r>
      <w:proofErr w:type="gramStart"/>
      <w:r w:rsidRPr="004E68A8">
        <w:rPr>
          <w:rFonts w:ascii="Times New Roman" w:hAnsi="Times New Roman" w:cs="Times New Roman"/>
        </w:rPr>
        <w:t>OBJETIVO :</w:t>
      </w:r>
      <w:proofErr w:type="gramEnd"/>
      <w:r w:rsidRPr="004E68A8">
        <w:rPr>
          <w:rFonts w:ascii="Times New Roman" w:hAnsi="Times New Roman" w:cs="Times New Roman"/>
        </w:rPr>
        <w:t xml:space="preserve"> Estabelecer os Padrões Microbiológicos Sanitários para Alimentos especificados no Anexo I e determinar os critérios para a Conclusão e Interpretação 'dos Resultados das Análises Microbiológicas de Alimentos Destinados ao Consumo Humano especificados no Anexo II</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2. ÂMBITO DE APLICAÇÃO </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Este Regulamento se aplica aos alimentos destinados ao consumo humano. </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Excluem-se deste Regulamento os produtos alimentícios e as toxinas de origem microbiana, como as </w:t>
      </w:r>
      <w:proofErr w:type="spellStart"/>
      <w:r w:rsidRPr="004E68A8">
        <w:rPr>
          <w:rFonts w:ascii="Times New Roman" w:hAnsi="Times New Roman" w:cs="Times New Roman"/>
        </w:rPr>
        <w:t>micotoxinas</w:t>
      </w:r>
      <w:proofErr w:type="spellEnd"/>
      <w:r w:rsidRPr="004E68A8">
        <w:rPr>
          <w:rFonts w:ascii="Times New Roman" w:hAnsi="Times New Roman" w:cs="Times New Roman"/>
        </w:rPr>
        <w:t xml:space="preserve">, para os quais existem padrões definidos em legislação especifica. </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Excluem-se também matérias-primas alimentares e os produtos </w:t>
      </w:r>
      <w:proofErr w:type="spellStart"/>
      <w:r w:rsidRPr="004E68A8">
        <w:rPr>
          <w:rFonts w:ascii="Times New Roman" w:hAnsi="Times New Roman" w:cs="Times New Roman"/>
        </w:rPr>
        <w:t>semi-elaborados</w:t>
      </w:r>
      <w:proofErr w:type="spellEnd"/>
      <w:r w:rsidRPr="004E68A8">
        <w:rPr>
          <w:rFonts w:ascii="Times New Roman" w:hAnsi="Times New Roman" w:cs="Times New Roman"/>
        </w:rPr>
        <w:t xml:space="preserve">, destinados ao processamento industrial desde que identificados com os seguintes dizeres: "inadequados para o consumo humano na forma como se apresentam" ou "não destinados para o consumo humano na forma como se apresentam". </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2.CRITERIOS, PARA O ESTABELECIMENTO DE PADRÕES MICROBIOLOGICOS SANITARIOS EM ALIMENTOS.</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Os critérios para estabelecimento de padrão microbiológico podem ser considerados isoladamente ou em conjunto conforme a seguir:</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2.1. Caracterização dos microrganismos e sias toxinas considerados de interesse sanitário.</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2.2. Classificação dos alimentos segundo o risco epidemiológico.</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2.3. Métodos de análise que permitam a determinação dos microrganismos.</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2.4. Plano de Amostragem para a determinação do número e tamanho de unidade de amostras a serem analisadas.</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2.5. Normas e padrões de organismos internacionalmente reconhecidos, </w:t>
      </w:r>
      <w:proofErr w:type="spellStart"/>
      <w:r w:rsidRPr="004E68A8">
        <w:rPr>
          <w:rFonts w:ascii="Times New Roman" w:hAnsi="Times New Roman" w:cs="Times New Roman"/>
        </w:rPr>
        <w:t>Codex</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Alimentarius</w:t>
      </w:r>
      <w:proofErr w:type="spellEnd"/>
      <w:r w:rsidRPr="004E68A8">
        <w:rPr>
          <w:rFonts w:ascii="Times New Roman" w:hAnsi="Times New Roman" w:cs="Times New Roman"/>
        </w:rPr>
        <w:t xml:space="preserve"> e outros organismos.</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Outros critérios, quando evidências científicas o justifiquem.</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3.DEFINIÇÕES. </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Para efeito deste regulamento adota-se as seguintes definições: </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lastRenderedPageBreak/>
        <w:t xml:space="preserve">3.1.DTA: Doença Transmitida por Alimento causada pela ingestão de um alimento contaminado por um agente infeccioso específico, ou pela toxina por ele produzida, por meio da transmissão desse agente, ou de seu produto tóxico. </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3.</w:t>
      </w:r>
      <w:proofErr w:type="gramStart"/>
      <w:r w:rsidRPr="004E68A8">
        <w:rPr>
          <w:rFonts w:ascii="Times New Roman" w:hAnsi="Times New Roman" w:cs="Times New Roman"/>
        </w:rPr>
        <w:t>2.Amostra</w:t>
      </w:r>
      <w:proofErr w:type="gramEnd"/>
      <w:r w:rsidRPr="004E68A8">
        <w:rPr>
          <w:rFonts w:ascii="Times New Roman" w:hAnsi="Times New Roman" w:cs="Times New Roman"/>
        </w:rPr>
        <w:t xml:space="preserve"> indicativa: é a amostra composta por um número de unidades amostrais inferior ao estabelecido em plano amostrai constante na legislação específica. </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3.</w:t>
      </w:r>
      <w:proofErr w:type="gramStart"/>
      <w:r w:rsidRPr="004E68A8">
        <w:rPr>
          <w:rFonts w:ascii="Times New Roman" w:hAnsi="Times New Roman" w:cs="Times New Roman"/>
        </w:rPr>
        <w:t>3.Amostra</w:t>
      </w:r>
      <w:proofErr w:type="gramEnd"/>
      <w:r w:rsidRPr="004E68A8">
        <w:rPr>
          <w:rFonts w:ascii="Times New Roman" w:hAnsi="Times New Roman" w:cs="Times New Roman"/>
        </w:rPr>
        <w:t xml:space="preserve"> representativa: é a amostra constituída por um determinado número de unidades amostrais estabelecido de acordo com o plano de amostragem. </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3.</w:t>
      </w:r>
      <w:proofErr w:type="gramStart"/>
      <w:r w:rsidRPr="004E68A8">
        <w:rPr>
          <w:rFonts w:ascii="Times New Roman" w:hAnsi="Times New Roman" w:cs="Times New Roman"/>
        </w:rPr>
        <w:t>4.Matéria</w:t>
      </w:r>
      <w:proofErr w:type="gramEnd"/>
      <w:r w:rsidRPr="004E68A8">
        <w:rPr>
          <w:rFonts w:ascii="Times New Roman" w:hAnsi="Times New Roman" w:cs="Times New Roman"/>
        </w:rPr>
        <w:t xml:space="preserve">-prima alimentar: toda substância de origem vegetal ou animal, em estado bruto, que para ser utilizada como alimento precise sofrer tratamento e/ou transformação de natureza física, química ou biológica. </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3.</w:t>
      </w:r>
      <w:proofErr w:type="gramStart"/>
      <w:r w:rsidRPr="004E68A8">
        <w:rPr>
          <w:rFonts w:ascii="Times New Roman" w:hAnsi="Times New Roman" w:cs="Times New Roman"/>
        </w:rPr>
        <w:t>5.Produto</w:t>
      </w:r>
      <w:proofErr w:type="gramEnd"/>
      <w:r w:rsidRPr="004E68A8">
        <w:rPr>
          <w:rFonts w:ascii="Times New Roman" w:hAnsi="Times New Roman" w:cs="Times New Roman"/>
        </w:rPr>
        <w:t xml:space="preserve"> </w:t>
      </w:r>
      <w:proofErr w:type="spellStart"/>
      <w:r w:rsidRPr="004E68A8">
        <w:rPr>
          <w:rFonts w:ascii="Times New Roman" w:hAnsi="Times New Roman" w:cs="Times New Roman"/>
        </w:rPr>
        <w:t>semi-elaborado</w:t>
      </w:r>
      <w:proofErr w:type="spellEnd"/>
      <w:r w:rsidRPr="004E68A8">
        <w:rPr>
          <w:rFonts w:ascii="Times New Roman" w:hAnsi="Times New Roman" w:cs="Times New Roman"/>
        </w:rPr>
        <w:t xml:space="preserve">: são aqueles produtos que serão submetidos a outras etapas de processamento industrial que não impliquem em transformação de sua natureza. </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3.</w:t>
      </w:r>
      <w:proofErr w:type="gramStart"/>
      <w:r w:rsidRPr="004E68A8">
        <w:rPr>
          <w:rFonts w:ascii="Times New Roman" w:hAnsi="Times New Roman" w:cs="Times New Roman"/>
        </w:rPr>
        <w:t>6.Alimentos</w:t>
      </w:r>
      <w:proofErr w:type="gramEnd"/>
      <w:r w:rsidRPr="004E68A8">
        <w:rPr>
          <w:rFonts w:ascii="Times New Roman" w:hAnsi="Times New Roman" w:cs="Times New Roman"/>
        </w:rPr>
        <w:t xml:space="preserve"> comercialmente estéreis: alimentos processados em embalagens herméticas, estáveis à temperatura ambiente. </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3.</w:t>
      </w:r>
      <w:proofErr w:type="gramStart"/>
      <w:r w:rsidRPr="004E68A8">
        <w:rPr>
          <w:rFonts w:ascii="Times New Roman" w:hAnsi="Times New Roman" w:cs="Times New Roman"/>
        </w:rPr>
        <w:t>7.Unidade</w:t>
      </w:r>
      <w:proofErr w:type="gramEnd"/>
      <w:r w:rsidRPr="004E68A8">
        <w:rPr>
          <w:rFonts w:ascii="Times New Roman" w:hAnsi="Times New Roman" w:cs="Times New Roman"/>
        </w:rPr>
        <w:t xml:space="preserve"> amostral: porção ou embalagem individual que se analisará, tomado de forma totalmente aleatória de uma partida como parte da amostra geral.</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4. REFERENCIAS</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 4.1. BRASIL. Decreto-Lei n° 986, de 12/10/69. Institui Normas Básicas sobre Alimentos. </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4.2. BRASIL. Lei n° 6437, de 24 de agosto de 1977. Configura infrações à legislação sanitária federal, estabelece as sanções respectivas, e dá providências. </w:t>
      </w:r>
    </w:p>
    <w:p w:rsidR="001027D3"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4.3. BRASIL. Portaria n°1428, de 26/11/93. Aprova Regulamento Técnico para Inspeção Sanitária de Alimentos, Diretrizes para o Estabelecimento de Boas Práticas de Produção e de Prestação de Serviços na Área de Alimentos e Regulamento Técnico para o Estabelecimento de Padrão de Identidade e Qualidade para Serviços e Produtos na Área de Alimentos. Diário Oficial da União, Brasília, 02 de dezembro de 1993. Seção 1, </w:t>
      </w:r>
      <w:proofErr w:type="spellStart"/>
      <w:r w:rsidRPr="004E68A8">
        <w:rPr>
          <w:rFonts w:ascii="Times New Roman" w:hAnsi="Times New Roman" w:cs="Times New Roman"/>
        </w:rPr>
        <w:t>pt.l</w:t>
      </w:r>
      <w:proofErr w:type="spellEnd"/>
      <w:r w:rsidRPr="004E68A8">
        <w:rPr>
          <w:rFonts w:ascii="Times New Roman" w:hAnsi="Times New Roman" w:cs="Times New Roman"/>
        </w:rPr>
        <w:t xml:space="preserve">. </w:t>
      </w:r>
    </w:p>
    <w:p w:rsidR="00D628EC"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4.4. BRASIL. Portaria SVS/MS n° 326, de 30/07/1997. Regulamento Técnico sobre as condições higiênico-sanitárias e de </w:t>
      </w:r>
      <w:proofErr w:type="gramStart"/>
      <w:r w:rsidRPr="004E68A8">
        <w:rPr>
          <w:rFonts w:ascii="Times New Roman" w:hAnsi="Times New Roman" w:cs="Times New Roman"/>
        </w:rPr>
        <w:t>boas .</w:t>
      </w:r>
      <w:proofErr w:type="gramEnd"/>
      <w:r w:rsidRPr="004E68A8">
        <w:rPr>
          <w:rFonts w:ascii="Times New Roman" w:hAnsi="Times New Roman" w:cs="Times New Roman"/>
        </w:rPr>
        <w:t xml:space="preserve"> </w:t>
      </w:r>
      <w:proofErr w:type="gramStart"/>
      <w:r w:rsidRPr="004E68A8">
        <w:rPr>
          <w:rFonts w:ascii="Times New Roman" w:hAnsi="Times New Roman" w:cs="Times New Roman"/>
        </w:rPr>
        <w:t>práticas</w:t>
      </w:r>
      <w:proofErr w:type="gramEnd"/>
      <w:r w:rsidRPr="004E68A8">
        <w:rPr>
          <w:rFonts w:ascii="Times New Roman" w:hAnsi="Times New Roman" w:cs="Times New Roman"/>
        </w:rPr>
        <w:t xml:space="preserve"> de fabricação para estabelecimentos produtores/</w:t>
      </w:r>
      <w:proofErr w:type="spellStart"/>
      <w:r w:rsidRPr="004E68A8">
        <w:rPr>
          <w:rFonts w:ascii="Times New Roman" w:hAnsi="Times New Roman" w:cs="Times New Roman"/>
        </w:rPr>
        <w:t>industrializadores</w:t>
      </w:r>
      <w:proofErr w:type="spellEnd"/>
      <w:r w:rsidRPr="004E68A8">
        <w:rPr>
          <w:rFonts w:ascii="Times New Roman" w:hAnsi="Times New Roman" w:cs="Times New Roman"/>
        </w:rPr>
        <w:t xml:space="preserve"> de alimentos. Diário Oficial da União, Brasília, 01 de agosto de 1997. Seção 1, </w:t>
      </w:r>
      <w:proofErr w:type="spellStart"/>
      <w:r w:rsidRPr="004E68A8">
        <w:rPr>
          <w:rFonts w:ascii="Times New Roman" w:hAnsi="Times New Roman" w:cs="Times New Roman"/>
        </w:rPr>
        <w:t>pt.l</w:t>
      </w:r>
      <w:proofErr w:type="spellEnd"/>
      <w:r w:rsidRPr="004E68A8">
        <w:rPr>
          <w:rFonts w:ascii="Times New Roman" w:hAnsi="Times New Roman" w:cs="Times New Roman"/>
        </w:rPr>
        <w:t xml:space="preserve">. </w:t>
      </w:r>
    </w:p>
    <w:p w:rsidR="004E68A8" w:rsidRPr="00E0226E" w:rsidRDefault="001027D3" w:rsidP="00CF640B">
      <w:pPr>
        <w:pStyle w:val="Default"/>
        <w:spacing w:after="200"/>
        <w:ind w:firstLine="573"/>
        <w:jc w:val="both"/>
        <w:rPr>
          <w:rFonts w:ascii="Times New Roman" w:hAnsi="Times New Roman" w:cs="Times New Roman"/>
          <w:lang w:val="en-US"/>
        </w:rPr>
      </w:pPr>
      <w:r w:rsidRPr="004E68A8">
        <w:rPr>
          <w:rFonts w:ascii="Times New Roman" w:hAnsi="Times New Roman" w:cs="Times New Roman"/>
          <w:lang w:val="en-US"/>
        </w:rPr>
        <w:t>4.</w:t>
      </w:r>
      <w:proofErr w:type="gramStart"/>
      <w:r w:rsidRPr="004E68A8">
        <w:rPr>
          <w:rFonts w:ascii="Times New Roman" w:hAnsi="Times New Roman" w:cs="Times New Roman"/>
          <w:lang w:val="en-US"/>
        </w:rPr>
        <w:t>5.Codex</w:t>
      </w:r>
      <w:proofErr w:type="gramEnd"/>
      <w:r w:rsidRPr="004E68A8">
        <w:rPr>
          <w:rFonts w:ascii="Times New Roman" w:hAnsi="Times New Roman" w:cs="Times New Roman"/>
          <w:lang w:val="en-US"/>
        </w:rPr>
        <w:t xml:space="preserve"> </w:t>
      </w:r>
      <w:proofErr w:type="spellStart"/>
      <w:r w:rsidRPr="004E68A8">
        <w:rPr>
          <w:rFonts w:ascii="Times New Roman" w:hAnsi="Times New Roman" w:cs="Times New Roman"/>
          <w:lang w:val="en-US"/>
        </w:rPr>
        <w:t>Al</w:t>
      </w:r>
      <w:r w:rsidR="00D628EC" w:rsidRPr="004E68A8">
        <w:rPr>
          <w:rFonts w:ascii="Times New Roman" w:hAnsi="Times New Roman" w:cs="Times New Roman"/>
          <w:lang w:val="en-US"/>
        </w:rPr>
        <w:t>imentarius</w:t>
      </w:r>
      <w:proofErr w:type="spellEnd"/>
      <w:r w:rsidR="00D628EC" w:rsidRPr="004E68A8">
        <w:rPr>
          <w:rFonts w:ascii="Times New Roman" w:hAnsi="Times New Roman" w:cs="Times New Roman"/>
          <w:lang w:val="en-US"/>
        </w:rPr>
        <w:t xml:space="preserve"> Commission - Principl</w:t>
      </w:r>
      <w:r w:rsidRPr="004E68A8">
        <w:rPr>
          <w:rFonts w:ascii="Times New Roman" w:hAnsi="Times New Roman" w:cs="Times New Roman"/>
          <w:lang w:val="en-US"/>
        </w:rPr>
        <w:t>es for the establishment and appl</w:t>
      </w:r>
      <w:r w:rsidR="00D628EC" w:rsidRPr="004E68A8">
        <w:rPr>
          <w:rFonts w:ascii="Times New Roman" w:hAnsi="Times New Roman" w:cs="Times New Roman"/>
          <w:lang w:val="en-US"/>
        </w:rPr>
        <w:t xml:space="preserve">ication of </w:t>
      </w:r>
      <w:proofErr w:type="spellStart"/>
      <w:r w:rsidR="00D628EC" w:rsidRPr="004E68A8">
        <w:rPr>
          <w:rFonts w:ascii="Times New Roman" w:hAnsi="Times New Roman" w:cs="Times New Roman"/>
          <w:lang w:val="en-US"/>
        </w:rPr>
        <w:t>microbiogical</w:t>
      </w:r>
      <w:proofErr w:type="spellEnd"/>
      <w:r w:rsidR="00D628EC" w:rsidRPr="004E68A8">
        <w:rPr>
          <w:rFonts w:ascii="Times New Roman" w:hAnsi="Times New Roman" w:cs="Times New Roman"/>
          <w:lang w:val="en-US"/>
        </w:rPr>
        <w:t xml:space="preserve"> criteri</w:t>
      </w:r>
      <w:r w:rsidRPr="004E68A8">
        <w:rPr>
          <w:rFonts w:ascii="Times New Roman" w:hAnsi="Times New Roman" w:cs="Times New Roman"/>
          <w:lang w:val="en-US"/>
        </w:rPr>
        <w:t xml:space="preserve">a for foods - .CAC/GL 21 -1997 </w:t>
      </w:r>
    </w:p>
    <w:p w:rsidR="00D628EC" w:rsidRPr="004E68A8" w:rsidRDefault="00D628EC"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5.PROCEDI</w:t>
      </w:r>
      <w:r w:rsidR="001027D3" w:rsidRPr="004E68A8">
        <w:rPr>
          <w:rFonts w:ascii="Times New Roman" w:hAnsi="Times New Roman" w:cs="Times New Roman"/>
        </w:rPr>
        <w:t xml:space="preserve">MENTOS E INSTRUÇÕES GERAIS </w:t>
      </w:r>
    </w:p>
    <w:p w:rsidR="00D628EC"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lastRenderedPageBreak/>
        <w:t>5.1. As metodologias para amostragem, colheita, acondicionamento, transporte e para análise microbiológica de amost</w:t>
      </w:r>
      <w:r w:rsidR="00D628EC" w:rsidRPr="004E68A8">
        <w:rPr>
          <w:rFonts w:ascii="Times New Roman" w:hAnsi="Times New Roman" w:cs="Times New Roman"/>
        </w:rPr>
        <w:t>ras de produtos alimentícios dev</w:t>
      </w:r>
      <w:r w:rsidRPr="004E68A8">
        <w:rPr>
          <w:rFonts w:ascii="Times New Roman" w:hAnsi="Times New Roman" w:cs="Times New Roman"/>
        </w:rPr>
        <w:t xml:space="preserve">em obedecer ao disposto pelo </w:t>
      </w:r>
      <w:proofErr w:type="spellStart"/>
      <w:r w:rsidRPr="004E68A8">
        <w:rPr>
          <w:rFonts w:ascii="Times New Roman" w:hAnsi="Times New Roman" w:cs="Times New Roman"/>
        </w:rPr>
        <w:t>Codex</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Alimentarius</w:t>
      </w:r>
      <w:proofErr w:type="spellEnd"/>
      <w:r w:rsidRPr="004E68A8">
        <w:rPr>
          <w:rFonts w:ascii="Times New Roman" w:hAnsi="Times New Roman" w:cs="Times New Roman"/>
        </w:rPr>
        <w:t>; "</w:t>
      </w:r>
      <w:proofErr w:type="spellStart"/>
      <w:r w:rsidRPr="004E68A8">
        <w:rPr>
          <w:rFonts w:ascii="Times New Roman" w:hAnsi="Times New Roman" w:cs="Times New Roman"/>
        </w:rPr>
        <w:t>International</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Commission</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on</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Microbiological</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Specifications</w:t>
      </w:r>
      <w:proofErr w:type="spellEnd"/>
      <w:r w:rsidRPr="004E68A8">
        <w:rPr>
          <w:rFonts w:ascii="Times New Roman" w:hAnsi="Times New Roman" w:cs="Times New Roman"/>
        </w:rPr>
        <w:t xml:space="preserve"> for </w:t>
      </w:r>
      <w:proofErr w:type="spellStart"/>
      <w:r w:rsidRPr="004E68A8">
        <w:rPr>
          <w:rFonts w:ascii="Times New Roman" w:hAnsi="Times New Roman" w:cs="Times New Roman"/>
        </w:rPr>
        <w:t>Foods</w:t>
      </w:r>
      <w:proofErr w:type="spellEnd"/>
      <w:r w:rsidRPr="004E68A8">
        <w:rPr>
          <w:rFonts w:ascii="Times New Roman" w:hAnsi="Times New Roman" w:cs="Times New Roman"/>
        </w:rPr>
        <w:t>" (I.C.M.S.F.); "</w:t>
      </w:r>
      <w:proofErr w:type="spellStart"/>
      <w:r w:rsidRPr="004E68A8">
        <w:rPr>
          <w:rFonts w:ascii="Times New Roman" w:hAnsi="Times New Roman" w:cs="Times New Roman"/>
        </w:rPr>
        <w:t>Compendium</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of</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Methods</w:t>
      </w:r>
      <w:proofErr w:type="spellEnd"/>
      <w:r w:rsidRPr="004E68A8">
        <w:rPr>
          <w:rFonts w:ascii="Times New Roman" w:hAnsi="Times New Roman" w:cs="Times New Roman"/>
        </w:rPr>
        <w:t xml:space="preserve"> for lhe </w:t>
      </w:r>
      <w:proofErr w:type="spellStart"/>
      <w:r w:rsidRPr="004E68A8">
        <w:rPr>
          <w:rFonts w:ascii="Times New Roman" w:hAnsi="Times New Roman" w:cs="Times New Roman"/>
        </w:rPr>
        <w:t>Microbiological</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Examination</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of</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Foods</w:t>
      </w:r>
      <w:proofErr w:type="spellEnd"/>
      <w:r w:rsidRPr="004E68A8">
        <w:rPr>
          <w:rFonts w:ascii="Times New Roman" w:hAnsi="Times New Roman" w:cs="Times New Roman"/>
        </w:rPr>
        <w:t xml:space="preserve">" e "Standard </w:t>
      </w:r>
      <w:proofErr w:type="spellStart"/>
      <w:r w:rsidRPr="004E68A8">
        <w:rPr>
          <w:rFonts w:ascii="Times New Roman" w:hAnsi="Times New Roman" w:cs="Times New Roman"/>
        </w:rPr>
        <w:t>Methods</w:t>
      </w:r>
      <w:proofErr w:type="spellEnd"/>
      <w:r w:rsidRPr="004E68A8">
        <w:rPr>
          <w:rFonts w:ascii="Times New Roman" w:hAnsi="Times New Roman" w:cs="Times New Roman"/>
        </w:rPr>
        <w:t xml:space="preserve"> for </w:t>
      </w:r>
      <w:proofErr w:type="spellStart"/>
      <w:r w:rsidRPr="004E68A8">
        <w:rPr>
          <w:rFonts w:ascii="Times New Roman" w:hAnsi="Times New Roman" w:cs="Times New Roman"/>
        </w:rPr>
        <w:t>the</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Examination</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of</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Dairy</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Products</w:t>
      </w:r>
      <w:proofErr w:type="spellEnd"/>
      <w:r w:rsidRPr="004E68A8">
        <w:rPr>
          <w:rFonts w:ascii="Times New Roman" w:hAnsi="Times New Roman" w:cs="Times New Roman"/>
        </w:rPr>
        <w:t xml:space="preserve">" da American </w:t>
      </w:r>
      <w:proofErr w:type="spellStart"/>
      <w:r w:rsidRPr="004E68A8">
        <w:rPr>
          <w:rFonts w:ascii="Times New Roman" w:hAnsi="Times New Roman" w:cs="Times New Roman"/>
        </w:rPr>
        <w:t>Public</w:t>
      </w:r>
      <w:proofErr w:type="spellEnd"/>
      <w:r w:rsidRPr="004E68A8">
        <w:rPr>
          <w:rFonts w:ascii="Times New Roman" w:hAnsi="Times New Roman" w:cs="Times New Roman"/>
        </w:rPr>
        <w:t xml:space="preserve"> Health </w:t>
      </w:r>
      <w:proofErr w:type="spellStart"/>
      <w:r w:rsidRPr="004E68A8">
        <w:rPr>
          <w:rFonts w:ascii="Times New Roman" w:hAnsi="Times New Roman" w:cs="Times New Roman"/>
        </w:rPr>
        <w:t>Association</w:t>
      </w:r>
      <w:proofErr w:type="spellEnd"/>
      <w:r w:rsidRPr="004E68A8">
        <w:rPr>
          <w:rFonts w:ascii="Times New Roman" w:hAnsi="Times New Roman" w:cs="Times New Roman"/>
        </w:rPr>
        <w:t xml:space="preserve"> (APHA)"; "</w:t>
      </w:r>
      <w:proofErr w:type="spellStart"/>
      <w:r w:rsidRPr="004E68A8">
        <w:rPr>
          <w:rFonts w:ascii="Times New Roman" w:hAnsi="Times New Roman" w:cs="Times New Roman"/>
        </w:rPr>
        <w:t>Bacteriological</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Analytical</w:t>
      </w:r>
      <w:proofErr w:type="spellEnd"/>
      <w:r w:rsidRPr="004E68A8">
        <w:rPr>
          <w:rFonts w:ascii="Times New Roman" w:hAnsi="Times New Roman" w:cs="Times New Roman"/>
        </w:rPr>
        <w:t xml:space="preserve"> Manual" da </w:t>
      </w:r>
      <w:proofErr w:type="spellStart"/>
      <w:r w:rsidRPr="004E68A8">
        <w:rPr>
          <w:rFonts w:ascii="Times New Roman" w:hAnsi="Times New Roman" w:cs="Times New Roman"/>
        </w:rPr>
        <w:t>Food</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and</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Drug</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Adrninistration</w:t>
      </w:r>
      <w:proofErr w:type="spellEnd"/>
      <w:r w:rsidRPr="004E68A8">
        <w:rPr>
          <w:rFonts w:ascii="Times New Roman" w:hAnsi="Times New Roman" w:cs="Times New Roman"/>
        </w:rPr>
        <w:t xml:space="preserve"> , editado por </w:t>
      </w:r>
      <w:proofErr w:type="spellStart"/>
      <w:r w:rsidRPr="004E68A8">
        <w:rPr>
          <w:rFonts w:ascii="Times New Roman" w:hAnsi="Times New Roman" w:cs="Times New Roman"/>
        </w:rPr>
        <w:t>Association</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of</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Official</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Analytical</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Chemists</w:t>
      </w:r>
      <w:proofErr w:type="spellEnd"/>
      <w:r w:rsidRPr="004E68A8">
        <w:rPr>
          <w:rFonts w:ascii="Times New Roman" w:hAnsi="Times New Roman" w:cs="Times New Roman"/>
        </w:rPr>
        <w:t xml:space="preserve"> (FDA/AOAC), em suas últimas ed</w:t>
      </w:r>
      <w:r w:rsidR="00D628EC" w:rsidRPr="004E68A8">
        <w:rPr>
          <w:rFonts w:ascii="Times New Roman" w:hAnsi="Times New Roman" w:cs="Times New Roman"/>
        </w:rPr>
        <w:t>ições e ou revisões, assim como</w:t>
      </w:r>
      <w:r w:rsidRPr="004E68A8">
        <w:rPr>
          <w:rFonts w:ascii="Times New Roman" w:hAnsi="Times New Roman" w:cs="Times New Roman"/>
        </w:rPr>
        <w:t xml:space="preserve"> outras metodologias internacionalmente reconhecidas. </w:t>
      </w:r>
    </w:p>
    <w:p w:rsidR="00D628EC"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5.1.1. Caso sejam utilizados outros métodos laboratoriais, ou suas modificações, que não estejam referendados rios dispostos indicados no item 5.1., os mesmos devem ser validados por estu</w:t>
      </w:r>
      <w:r w:rsidR="00D628EC" w:rsidRPr="004E68A8">
        <w:rPr>
          <w:rFonts w:ascii="Times New Roman" w:hAnsi="Times New Roman" w:cs="Times New Roman"/>
        </w:rPr>
        <w:t xml:space="preserve">dos comparativos </w:t>
      </w:r>
      <w:proofErr w:type="spellStart"/>
      <w:r w:rsidR="00D628EC" w:rsidRPr="004E68A8">
        <w:rPr>
          <w:rFonts w:ascii="Times New Roman" w:hAnsi="Times New Roman" w:cs="Times New Roman"/>
        </w:rPr>
        <w:t>intra</w:t>
      </w:r>
      <w:proofErr w:type="spellEnd"/>
      <w:r w:rsidR="00D628EC" w:rsidRPr="004E68A8">
        <w:rPr>
          <w:rFonts w:ascii="Times New Roman" w:hAnsi="Times New Roman" w:cs="Times New Roman"/>
        </w:rPr>
        <w:t xml:space="preserve"> e </w:t>
      </w:r>
      <w:proofErr w:type="spellStart"/>
      <w:r w:rsidR="00D628EC" w:rsidRPr="004E68A8">
        <w:rPr>
          <w:rFonts w:ascii="Times New Roman" w:hAnsi="Times New Roman" w:cs="Times New Roman"/>
        </w:rPr>
        <w:t>inter</w:t>
      </w:r>
      <w:proofErr w:type="spellEnd"/>
      <w:r w:rsidR="00D628EC" w:rsidRPr="004E68A8">
        <w:rPr>
          <w:rFonts w:ascii="Times New Roman" w:hAnsi="Times New Roman" w:cs="Times New Roman"/>
        </w:rPr>
        <w:t xml:space="preserve"> </w:t>
      </w:r>
      <w:r w:rsidRPr="004E68A8">
        <w:rPr>
          <w:rFonts w:ascii="Times New Roman" w:hAnsi="Times New Roman" w:cs="Times New Roman"/>
        </w:rPr>
        <w:t xml:space="preserve">laboratoriais que certifiquem que os resultados obtidos por seu uso sejam equivalentes aos das metodologias citadas. Os registros dos processos de validação das metodologias também devem estar disponíveis sempre que necessário e devem cumprir com os expostos em 5.1. </w:t>
      </w:r>
    </w:p>
    <w:p w:rsidR="00D628EC"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5.2. Deve-se proceder a colheita de amostras dos alimentos em suas embalagens originais não violadas, observando a q</w:t>
      </w:r>
      <w:r w:rsidR="00D628EC" w:rsidRPr="004E68A8">
        <w:rPr>
          <w:rFonts w:ascii="Times New Roman" w:hAnsi="Times New Roman" w:cs="Times New Roman"/>
        </w:rPr>
        <w:t xml:space="preserve">uantidade mínima de 200g ou 200mL </w:t>
      </w:r>
      <w:r w:rsidRPr="004E68A8">
        <w:rPr>
          <w:rFonts w:ascii="Times New Roman" w:hAnsi="Times New Roman" w:cs="Times New Roman"/>
        </w:rPr>
        <w:t>por unidade amostra</w:t>
      </w:r>
      <w:r w:rsidR="00D628EC" w:rsidRPr="004E68A8">
        <w:rPr>
          <w:rFonts w:ascii="Times New Roman" w:hAnsi="Times New Roman" w:cs="Times New Roman"/>
        </w:rPr>
        <w:t xml:space="preserve">l. Quando se tratar de </w:t>
      </w:r>
      <w:r w:rsidRPr="004E68A8">
        <w:rPr>
          <w:rFonts w:ascii="Times New Roman" w:hAnsi="Times New Roman" w:cs="Times New Roman"/>
        </w:rPr>
        <w:t>produtos a granel, ou de porções não embala</w:t>
      </w:r>
      <w:r w:rsidR="00D628EC" w:rsidRPr="004E68A8">
        <w:rPr>
          <w:rFonts w:ascii="Times New Roman" w:hAnsi="Times New Roman" w:cs="Times New Roman"/>
        </w:rPr>
        <w:t xml:space="preserve">das na origem, deve-se cumprir as Boas </w:t>
      </w:r>
      <w:r w:rsidRPr="004E68A8">
        <w:rPr>
          <w:rFonts w:ascii="Times New Roman" w:hAnsi="Times New Roman" w:cs="Times New Roman"/>
        </w:rPr>
        <w:t xml:space="preserve">Práticas de Colheita constantes nas referências do item 5.1., respeitando-se a quantidade mínima necessária. Aceitam-se exceções para os casos relacionados a elucidação de DTA, e de rastreamento .de microrganismos patogênicos. No caso de investigação de DTA- devem ser colhidas as sobras dos alimentos efetivamente consumidos </w:t>
      </w:r>
      <w:proofErr w:type="gramStart"/>
      <w:r w:rsidRPr="004E68A8">
        <w:rPr>
          <w:rFonts w:ascii="Times New Roman" w:hAnsi="Times New Roman" w:cs="Times New Roman"/>
        </w:rPr>
        <w:t>pelo(</w:t>
      </w:r>
      <w:proofErr w:type="gramEnd"/>
      <w:r w:rsidRPr="004E68A8">
        <w:rPr>
          <w:rFonts w:ascii="Times New Roman" w:hAnsi="Times New Roman" w:cs="Times New Roman"/>
        </w:rPr>
        <w:t xml:space="preserve">s) afetado(s). </w:t>
      </w:r>
    </w:p>
    <w:p w:rsidR="00D628EC"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5.2.1. No caso de alimentos comercialmente estéreis, cada unidade da amostra indicativa deve ser composta de no mínimo 3 (três) unidades do mesmo lote, para fins analíticos. Da mesma forma, quando se tratar da </w:t>
      </w:r>
      <w:proofErr w:type="gramStart"/>
      <w:r w:rsidRPr="004E68A8">
        <w:rPr>
          <w:rFonts w:ascii="Times New Roman" w:hAnsi="Times New Roman" w:cs="Times New Roman"/>
        </w:rPr>
        <w:t>aplicação Ido</w:t>
      </w:r>
      <w:proofErr w:type="gramEnd"/>
      <w:r w:rsidRPr="004E68A8">
        <w:rPr>
          <w:rFonts w:ascii="Times New Roman" w:hAnsi="Times New Roman" w:cs="Times New Roman"/>
        </w:rPr>
        <w:t xml:space="preserve"> plano de amostragem estatística, deve-se efetuar a colheita de, no mínimo, 3 conjuntos de unidades amostrais. </w:t>
      </w:r>
    </w:p>
    <w:p w:rsidR="00D628EC"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5.3. Dispensa-se a colheita da amostra sempre que o produto estiver alterado e ou deteriorado. Entende-se por produto alterado ou deteriorado o </w:t>
      </w:r>
      <w:r w:rsidR="00D628EC" w:rsidRPr="004E68A8">
        <w:rPr>
          <w:rFonts w:ascii="Times New Roman" w:hAnsi="Times New Roman" w:cs="Times New Roman"/>
        </w:rPr>
        <w:t xml:space="preserve">que apresenta </w:t>
      </w:r>
      <w:proofErr w:type="gramStart"/>
      <w:r w:rsidR="00D628EC" w:rsidRPr="004E68A8">
        <w:rPr>
          <w:rFonts w:ascii="Times New Roman" w:hAnsi="Times New Roman" w:cs="Times New Roman"/>
        </w:rPr>
        <w:t>alteração(</w:t>
      </w:r>
      <w:proofErr w:type="spellStart"/>
      <w:proofErr w:type="gramEnd"/>
      <w:r w:rsidR="00D628EC" w:rsidRPr="004E68A8">
        <w:rPr>
          <w:rFonts w:ascii="Times New Roman" w:hAnsi="Times New Roman" w:cs="Times New Roman"/>
        </w:rPr>
        <w:t>ões</w:t>
      </w:r>
      <w:proofErr w:type="spellEnd"/>
      <w:r w:rsidR="00D628EC" w:rsidRPr="004E68A8">
        <w:rPr>
          <w:rFonts w:ascii="Times New Roman" w:hAnsi="Times New Roman" w:cs="Times New Roman"/>
        </w:rPr>
        <w:t xml:space="preserve">) e </w:t>
      </w:r>
      <w:r w:rsidRPr="004E68A8">
        <w:rPr>
          <w:rFonts w:ascii="Times New Roman" w:hAnsi="Times New Roman" w:cs="Times New Roman"/>
        </w:rPr>
        <w:t>ou deterioração(</w:t>
      </w:r>
      <w:proofErr w:type="spellStart"/>
      <w:r w:rsidRPr="004E68A8">
        <w:rPr>
          <w:rFonts w:ascii="Times New Roman" w:hAnsi="Times New Roman" w:cs="Times New Roman"/>
        </w:rPr>
        <w:t>ões</w:t>
      </w:r>
      <w:proofErr w:type="spellEnd"/>
      <w:r w:rsidRPr="004E68A8">
        <w:rPr>
          <w:rFonts w:ascii="Times New Roman" w:hAnsi="Times New Roman" w:cs="Times New Roman"/>
        </w:rPr>
        <w:t xml:space="preserve">) físicas, químicas e ou organolépticas, em decorrência da ação de microrganismo e ou por reações químicas e ou físicas. </w:t>
      </w:r>
    </w:p>
    <w:p w:rsidR="00E0226E" w:rsidRDefault="00E0226E" w:rsidP="00CF640B">
      <w:pPr>
        <w:pStyle w:val="Default"/>
        <w:spacing w:after="200"/>
        <w:ind w:firstLine="573"/>
        <w:jc w:val="both"/>
        <w:rPr>
          <w:rFonts w:ascii="Times New Roman" w:hAnsi="Times New Roman" w:cs="Times New Roman"/>
        </w:rPr>
      </w:pPr>
    </w:p>
    <w:p w:rsidR="00D628EC"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5.3.</w:t>
      </w:r>
      <w:proofErr w:type="gramStart"/>
      <w:r w:rsidRPr="004E68A8">
        <w:rPr>
          <w:rFonts w:ascii="Times New Roman" w:hAnsi="Times New Roman" w:cs="Times New Roman"/>
        </w:rPr>
        <w:t>1 .Nestes</w:t>
      </w:r>
      <w:proofErr w:type="gramEnd"/>
      <w:r w:rsidRPr="004E68A8">
        <w:rPr>
          <w:rFonts w:ascii="Times New Roman" w:hAnsi="Times New Roman" w:cs="Times New Roman"/>
        </w:rPr>
        <w:t xml:space="preserve"> casos, as intervenções legais e penalidades cabíveis não dependem das análises e de laudos laboratoriais. Excetuam-se os casos em que a amostra estiver implicada em casos de DTA para </w:t>
      </w:r>
      <w:r w:rsidR="00D628EC" w:rsidRPr="004E68A8">
        <w:rPr>
          <w:rFonts w:ascii="Times New Roman" w:hAnsi="Times New Roman" w:cs="Times New Roman"/>
        </w:rPr>
        <w:t>rastreamento de microrganismos patogênic</w:t>
      </w:r>
      <w:r w:rsidRPr="004E68A8">
        <w:rPr>
          <w:rFonts w:ascii="Times New Roman" w:hAnsi="Times New Roman" w:cs="Times New Roman"/>
        </w:rPr>
        <w:t xml:space="preserve">os ou toxinas. </w:t>
      </w:r>
    </w:p>
    <w:p w:rsidR="00D628EC"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5.4. As amostras colhidas para fins e analise de controle e fiscal devem atender aos procedimentos administrativos estabelecidos em legislação específica. </w:t>
      </w:r>
    </w:p>
    <w:p w:rsidR="00D628EC"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5.5. A amostra deve ser enviada ao laboratório devidamente identificada e em condições adequadas para análise, especificando as seguintes informações: a data, a </w:t>
      </w:r>
      <w:r w:rsidRPr="004E68A8">
        <w:rPr>
          <w:rFonts w:ascii="Times New Roman" w:hAnsi="Times New Roman" w:cs="Times New Roman"/>
        </w:rPr>
        <w:lastRenderedPageBreak/>
        <w:t xml:space="preserve">hora da colheita, a temperatura (quando pertinente) no momento da colheita e transporte, o motivo da colheita, a finalidade e o tipo de análise, as condições da mesma no ponto da colheita e outros dados que possam auxiliar as atividades analíticas. </w:t>
      </w:r>
    </w:p>
    <w:p w:rsidR="00D628EC" w:rsidRPr="004E68A8" w:rsidRDefault="001027D3"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5.5.1. Na emissão do laudo analítico, a conclusão e interpretação dos resultados das análises microbiológicas devem s</w:t>
      </w:r>
      <w:r w:rsidR="00D628EC" w:rsidRPr="004E68A8">
        <w:rPr>
          <w:rFonts w:ascii="Times New Roman" w:hAnsi="Times New Roman" w:cs="Times New Roman"/>
        </w:rPr>
        <w:t>eguir o disposto no Anexo II.</w:t>
      </w:r>
    </w:p>
    <w:p w:rsidR="001A3036" w:rsidRPr="004E68A8" w:rsidRDefault="00D628EC"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5.6. No laboratório,</w:t>
      </w:r>
      <w:r w:rsidR="001027D3" w:rsidRPr="004E68A8">
        <w:rPr>
          <w:rFonts w:ascii="Times New Roman" w:hAnsi="Times New Roman" w:cs="Times New Roman"/>
        </w:rPr>
        <w:t xml:space="preserve"> a amostra é submetida à inspeção para avaliar se apresenta condições a realização da análise microbiológica. Nas seguintes </w:t>
      </w:r>
      <w:r w:rsidRPr="004E68A8">
        <w:rPr>
          <w:rFonts w:ascii="Times New Roman" w:hAnsi="Times New Roman" w:cs="Times New Roman"/>
        </w:rPr>
        <w:t>situações</w:t>
      </w:r>
      <w:r w:rsidR="001027D3" w:rsidRPr="004E68A8">
        <w:rPr>
          <w:rFonts w:ascii="Times New Roman" w:hAnsi="Times New Roman" w:cs="Times New Roman"/>
        </w:rPr>
        <w:t>, a análise não deve ser realizada, expedindo-se laudo ref</w:t>
      </w:r>
      <w:r w:rsidRPr="004E68A8">
        <w:rPr>
          <w:rFonts w:ascii="Times New Roman" w:hAnsi="Times New Roman" w:cs="Times New Roman"/>
        </w:rPr>
        <w:t>erente a condição da amostra:</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a) quando os dados que acompanham a amostra revelarem que a mesma, no ponto de colheita, se encontrava em condições inadequadas de conservação ou acondicionamento; </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b) quando a amostra embalada apresentar sinais de violação; </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c) quando a amostra não embalada na origem tiver sido colhida e ou acondicionada e ou transportada em condições inadequadas; </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d) quando a amostra apresentar alterações ou deterioração visível; </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e) quando a identificação da amostra não cumprir com o disposto no item 5.5. </w:t>
      </w:r>
      <w:proofErr w:type="gramStart"/>
      <w:r w:rsidRPr="004E68A8">
        <w:rPr>
          <w:rFonts w:ascii="Times New Roman" w:hAnsi="Times New Roman" w:cs="Times New Roman"/>
        </w:rPr>
        <w:t>destes</w:t>
      </w:r>
      <w:proofErr w:type="gramEnd"/>
      <w:r w:rsidRPr="004E68A8">
        <w:rPr>
          <w:rFonts w:ascii="Times New Roman" w:hAnsi="Times New Roman" w:cs="Times New Roman"/>
        </w:rPr>
        <w:t xml:space="preserve"> Procedimentos e Instruções Gerais. </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5.6.</w:t>
      </w:r>
      <w:proofErr w:type="gramStart"/>
      <w:r w:rsidRPr="004E68A8">
        <w:rPr>
          <w:rFonts w:ascii="Times New Roman" w:hAnsi="Times New Roman" w:cs="Times New Roman"/>
        </w:rPr>
        <w:t>1.Exceções</w:t>
      </w:r>
      <w:proofErr w:type="gramEnd"/>
      <w:r w:rsidRPr="004E68A8">
        <w:rPr>
          <w:rFonts w:ascii="Times New Roman" w:hAnsi="Times New Roman" w:cs="Times New Roman"/>
        </w:rPr>
        <w:t xml:space="preserve"> são aceitas quando a amostra estiver implicada em casos de DTA para rastreamento de microrganismos patogênicos ou toxina. A amostra deve vir acompanhada de relatório adicional com informações que permitam direcionar a determinação analítica pertinente. </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5.7. Para fins analíticos, os padrões microbiológicos descritos no Anexo I deste Regulamento referem se aos resultados de análise de alíquotas obtidas da amostra, de acordo com as referências que constam do item 5.1 deste Regulamento. </w:t>
      </w:r>
    </w:p>
    <w:p w:rsidR="00E0226E" w:rsidRDefault="00E0226E" w:rsidP="00CF640B">
      <w:pPr>
        <w:pStyle w:val="Default"/>
        <w:spacing w:after="200"/>
        <w:ind w:firstLine="573"/>
        <w:jc w:val="both"/>
        <w:rPr>
          <w:rFonts w:ascii="Times New Roman" w:hAnsi="Times New Roman" w:cs="Times New Roman"/>
        </w:rPr>
      </w:pP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5.8. Planos de amostragem </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5.8.1. Para fins de aplicação de plano de amostragem entende-se: </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a) m: é o limite que, em um plano de três classes, separa o lote aceitável do produto ou lote com qualidade intermediária aceitável. </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b) M: é o limite que, em plano de duas classes, separa o produto aceitável do inaceitável. Em um plano de três classes, M separa o lote com qualidade intermediária aceitável do lote inaceitável. Valores acima de M são inaceitáveis </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c) n: é o número de unidades a serem colhidas aleatoriamente de um mesmo lote e analisadas individualmente. Nos casos nos quais o padrão estabelecido é ausência em 25g, como para </w:t>
      </w: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 xml:space="preserve"> e </w:t>
      </w:r>
      <w:proofErr w:type="spellStart"/>
      <w:r w:rsidRPr="004E68A8">
        <w:rPr>
          <w:rFonts w:ascii="Times New Roman" w:hAnsi="Times New Roman" w:cs="Times New Roman"/>
        </w:rPr>
        <w:t>Listeria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monocytogenes</w:t>
      </w:r>
      <w:proofErr w:type="spellEnd"/>
      <w:r w:rsidRPr="004E68A8">
        <w:rPr>
          <w:rFonts w:ascii="Times New Roman" w:hAnsi="Times New Roman" w:cs="Times New Roman"/>
        </w:rPr>
        <w:t xml:space="preserve"> e outros patógenos, é possível </w:t>
      </w:r>
      <w:r w:rsidRPr="004E68A8">
        <w:rPr>
          <w:rFonts w:ascii="Times New Roman" w:hAnsi="Times New Roman" w:cs="Times New Roman"/>
        </w:rPr>
        <w:lastRenderedPageBreak/>
        <w:t xml:space="preserve">a mistura das </w:t>
      </w:r>
      <w:proofErr w:type="spellStart"/>
      <w:r w:rsidRPr="004E68A8">
        <w:rPr>
          <w:rFonts w:ascii="Times New Roman" w:hAnsi="Times New Roman" w:cs="Times New Roman"/>
        </w:rPr>
        <w:t>aliquotas</w:t>
      </w:r>
      <w:proofErr w:type="spellEnd"/>
      <w:r w:rsidRPr="004E68A8">
        <w:rPr>
          <w:rFonts w:ascii="Times New Roman" w:hAnsi="Times New Roman" w:cs="Times New Roman"/>
        </w:rPr>
        <w:t xml:space="preserve"> retiradas de cada unidade amostrai, respeitando-se a proporção p/v (uma parte em peso da amostra, para 10 partes em volume do meio de cultura em caldo). </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d) c: é o número máximo aceitável de unidades de amostras com contagens entre os limites de m e M (plano de três classes). Nos casos em que o padrão microbiológico seja expresso por "ausência", c é igual a zero, aplica-se o plano de duas classes. </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5.8.2. Tipos de plano</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a) Duas classes: quando a unidade amostrai a ser </w:t>
      </w:r>
      <w:proofErr w:type="gramStart"/>
      <w:r w:rsidRPr="004E68A8">
        <w:rPr>
          <w:rFonts w:ascii="Times New Roman" w:hAnsi="Times New Roman" w:cs="Times New Roman"/>
        </w:rPr>
        <w:t>analisada Pode</w:t>
      </w:r>
      <w:proofErr w:type="gramEnd"/>
      <w:r w:rsidRPr="004E68A8">
        <w:rPr>
          <w:rFonts w:ascii="Times New Roman" w:hAnsi="Times New Roman" w:cs="Times New Roman"/>
        </w:rPr>
        <w:t xml:space="preserve"> ser classificada como aceitável ou inaceitável, em função do limite designado por M, aplicável para limites qualitativos. </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b) Três classes: quando a unidade amostrai a ser analisada pode ser classificada como aceitável, qualidade intermediária aceitável ou </w:t>
      </w:r>
      <w:proofErr w:type="spellStart"/>
      <w:r w:rsidRPr="004E68A8">
        <w:rPr>
          <w:rFonts w:ascii="Times New Roman" w:hAnsi="Times New Roman" w:cs="Times New Roman"/>
        </w:rPr>
        <w:t>inaceitavél</w:t>
      </w:r>
      <w:proofErr w:type="spellEnd"/>
      <w:r w:rsidRPr="004E68A8">
        <w:rPr>
          <w:rFonts w:ascii="Times New Roman" w:hAnsi="Times New Roman" w:cs="Times New Roman"/>
        </w:rPr>
        <w:t xml:space="preserve">, em função dos limites m e M. Além de um número máximo aceitável de unidades de amostra com contagem entre os limites m e M, designado por c. As demais unidades, n menos c, devem apresentar valores menores ou iguais a m. Nenhuma das unidades </w:t>
      </w:r>
      <w:proofErr w:type="gramStart"/>
      <w:r w:rsidRPr="004E68A8">
        <w:rPr>
          <w:rFonts w:ascii="Times New Roman" w:hAnsi="Times New Roman" w:cs="Times New Roman"/>
        </w:rPr>
        <w:t>n</w:t>
      </w:r>
      <w:proofErr w:type="gramEnd"/>
      <w:r w:rsidRPr="004E68A8">
        <w:rPr>
          <w:rFonts w:ascii="Times New Roman" w:hAnsi="Times New Roman" w:cs="Times New Roman"/>
        </w:rPr>
        <w:t xml:space="preserve"> pode apresentar valores superiores ao M. </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5.8.3. Situações de aplicação dos planos de amostragem: </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5.8.3.1. Para os produtos relacionados no Anexo I do presente Regulamento no caso de avaliação de lotes e ou partidas, adotam-se os planos estatísticos mínimos (planos de três classes), conforme constam no referido Anexo. </w:t>
      </w:r>
    </w:p>
    <w:p w:rsidR="00E0226E"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5.2.3.2. Nos casos onde o plano estatístico mencionado no item anterior não conferir a proteção desejada, devidamente justificada, pode-se recorrer 2 </w:t>
      </w:r>
    </w:p>
    <w:p w:rsidR="00E0226E" w:rsidRDefault="00E0226E" w:rsidP="00CF640B">
      <w:pPr>
        <w:pStyle w:val="Default"/>
        <w:spacing w:after="200"/>
        <w:jc w:val="both"/>
        <w:rPr>
          <w:rFonts w:ascii="Times New Roman" w:hAnsi="Times New Roman" w:cs="Times New Roman"/>
        </w:rPr>
      </w:pPr>
    </w:p>
    <w:p w:rsidR="00B44B74" w:rsidRPr="004E68A8" w:rsidRDefault="00B44B74" w:rsidP="00CF640B">
      <w:pPr>
        <w:pStyle w:val="Default"/>
        <w:spacing w:after="200"/>
        <w:jc w:val="both"/>
        <w:rPr>
          <w:rFonts w:ascii="Times New Roman" w:hAnsi="Times New Roman" w:cs="Times New Roman"/>
        </w:rPr>
      </w:pPr>
      <w:proofErr w:type="gramStart"/>
      <w:r w:rsidRPr="004E68A8">
        <w:rPr>
          <w:rFonts w:ascii="Times New Roman" w:hAnsi="Times New Roman" w:cs="Times New Roman"/>
        </w:rPr>
        <w:t>complementação</w:t>
      </w:r>
      <w:proofErr w:type="gramEnd"/>
      <w:r w:rsidRPr="004E68A8">
        <w:rPr>
          <w:rFonts w:ascii="Times New Roman" w:hAnsi="Times New Roman" w:cs="Times New Roman"/>
        </w:rPr>
        <w:t xml:space="preserve"> de amostra, conforme as referências indicadas no item 5.1. </w:t>
      </w:r>
      <w:proofErr w:type="gramStart"/>
      <w:r w:rsidRPr="004E68A8">
        <w:rPr>
          <w:rFonts w:ascii="Times New Roman" w:hAnsi="Times New Roman" w:cs="Times New Roman"/>
        </w:rPr>
        <w:t>destes</w:t>
      </w:r>
      <w:proofErr w:type="gramEnd"/>
      <w:r w:rsidRPr="004E68A8">
        <w:rPr>
          <w:rFonts w:ascii="Times New Roman" w:hAnsi="Times New Roman" w:cs="Times New Roman"/>
        </w:rPr>
        <w:t xml:space="preserve"> Procedimentos. </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5.8.3.3. Quando nos pontos de venda ou de qualquer forma de exposição ao consumo, o lote ou partida do produto alimentício estiver fracionado ou de alguma forma não disponível na sua totalidade ou quando o número total de unidades do lote for igual ou inferior a 100 (cem) unidades, ou ainda, o produto estiver a granel, pode-se dispensar a amostragem estatística e proceder a colheita de uma amostra indicativa, aplicando-se o plano de duas classes. </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5.8.3.4. Quando da existência do plano de duas classes onde o c igual a zero, o resultado positivo de uma amostra indicativa é interpretado para todo o lote ou partida. O mesmo se aplica quando for detectada a presença de toxinas em quantidades suficientes para causar doença no consumidor. </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5.9. Considerações sobre os grupos de microrganismos pesquisados </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lastRenderedPageBreak/>
        <w:t xml:space="preserve">5.9.1. A denominação de "coliformes a 45°C" é equivalente à denominação de "coliformes de origem fecal" e de "coliformes - </w:t>
      </w:r>
      <w:proofErr w:type="spellStart"/>
      <w:r w:rsidRPr="004E68A8">
        <w:rPr>
          <w:rFonts w:ascii="Times New Roman" w:hAnsi="Times New Roman" w:cs="Times New Roman"/>
        </w:rPr>
        <w:t>termotolerantes</w:t>
      </w:r>
      <w:proofErr w:type="spellEnd"/>
      <w:r w:rsidRPr="004E68A8">
        <w:rPr>
          <w:rFonts w:ascii="Times New Roman" w:hAnsi="Times New Roman" w:cs="Times New Roman"/>
        </w:rPr>
        <w:t xml:space="preserve">". Caso seja determinada a presença de Escherichia coli, deve constar no laudo analítico. </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5.9.2. A determinação de </w:t>
      </w:r>
      <w:proofErr w:type="spellStart"/>
      <w:r w:rsidRPr="004E68A8">
        <w:rPr>
          <w:rFonts w:ascii="Times New Roman" w:hAnsi="Times New Roman" w:cs="Times New Roman"/>
        </w:rPr>
        <w:t>clostrídio</w:t>
      </w:r>
      <w:proofErr w:type="spellEnd"/>
      <w:r w:rsidRPr="004E68A8">
        <w:rPr>
          <w:rFonts w:ascii="Times New Roman" w:hAnsi="Times New Roman" w:cs="Times New Roman"/>
        </w:rPr>
        <w:t xml:space="preserve"> sulfito redutor a 46°C tem por objetivo a indicação de Clostridium </w:t>
      </w:r>
      <w:proofErr w:type="spellStart"/>
      <w:r w:rsidRPr="004E68A8">
        <w:rPr>
          <w:rFonts w:ascii="Times New Roman" w:hAnsi="Times New Roman" w:cs="Times New Roman"/>
        </w:rPr>
        <w:t>perfringens</w:t>
      </w:r>
      <w:proofErr w:type="spellEnd"/>
      <w:r w:rsidRPr="004E68A8">
        <w:rPr>
          <w:rFonts w:ascii="Times New Roman" w:hAnsi="Times New Roman" w:cs="Times New Roman"/>
        </w:rPr>
        <w:t xml:space="preserve">. Caso seja determinada a presença de </w:t>
      </w:r>
      <w:proofErr w:type="spellStart"/>
      <w:proofErr w:type="gramStart"/>
      <w:r w:rsidRPr="004E68A8">
        <w:rPr>
          <w:rFonts w:ascii="Times New Roman" w:hAnsi="Times New Roman" w:cs="Times New Roman"/>
        </w:rPr>
        <w:t>C.perfringens</w:t>
      </w:r>
      <w:proofErr w:type="spellEnd"/>
      <w:proofErr w:type="gramEnd"/>
      <w:r w:rsidRPr="004E68A8">
        <w:rPr>
          <w:rFonts w:ascii="Times New Roman" w:hAnsi="Times New Roman" w:cs="Times New Roman"/>
        </w:rPr>
        <w:t>, deve constar o resultado no laudo analítico. Este critério consta como "</w:t>
      </w:r>
      <w:proofErr w:type="spellStart"/>
      <w:proofErr w:type="gramStart"/>
      <w:r w:rsidRPr="004E68A8">
        <w:rPr>
          <w:rFonts w:ascii="Times New Roman" w:hAnsi="Times New Roman" w:cs="Times New Roman"/>
        </w:rPr>
        <w:t>C.sulfito</w:t>
      </w:r>
      <w:proofErr w:type="spellEnd"/>
      <w:proofErr w:type="gramEnd"/>
      <w:r w:rsidRPr="004E68A8">
        <w:rPr>
          <w:rFonts w:ascii="Times New Roman" w:hAnsi="Times New Roman" w:cs="Times New Roman"/>
        </w:rPr>
        <w:t xml:space="preserve"> redutor a 46°C" no Anexo I do presente Regulamento. </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Nota: No que se refere à metodologia para </w:t>
      </w:r>
      <w:proofErr w:type="spellStart"/>
      <w:r w:rsidRPr="004E68A8">
        <w:rPr>
          <w:rFonts w:ascii="Times New Roman" w:hAnsi="Times New Roman" w:cs="Times New Roman"/>
        </w:rPr>
        <w:t>clostrídios</w:t>
      </w:r>
      <w:proofErr w:type="spellEnd"/>
      <w:r w:rsidRPr="004E68A8">
        <w:rPr>
          <w:rFonts w:ascii="Times New Roman" w:hAnsi="Times New Roman" w:cs="Times New Roman"/>
        </w:rPr>
        <w:t xml:space="preserve"> sulfito redutores a 46°C, adotam-se os meios de cultura para isolamento de Clostridium </w:t>
      </w:r>
      <w:proofErr w:type="spellStart"/>
      <w:r w:rsidRPr="004E68A8">
        <w:rPr>
          <w:rFonts w:ascii="Times New Roman" w:hAnsi="Times New Roman" w:cs="Times New Roman"/>
        </w:rPr>
        <w:t>perfringens</w:t>
      </w:r>
      <w:proofErr w:type="spellEnd"/>
      <w:r w:rsidRPr="004E68A8">
        <w:rPr>
          <w:rFonts w:ascii="Times New Roman" w:hAnsi="Times New Roman" w:cs="Times New Roman"/>
        </w:rPr>
        <w:t xml:space="preserve"> dos textos constantes no item 3.1. </w:t>
      </w:r>
      <w:proofErr w:type="gramStart"/>
      <w:r w:rsidRPr="004E68A8">
        <w:rPr>
          <w:rFonts w:ascii="Times New Roman" w:hAnsi="Times New Roman" w:cs="Times New Roman"/>
        </w:rPr>
        <w:t>destes</w:t>
      </w:r>
      <w:proofErr w:type="gramEnd"/>
      <w:r w:rsidRPr="004E68A8">
        <w:rPr>
          <w:rFonts w:ascii="Times New Roman" w:hAnsi="Times New Roman" w:cs="Times New Roman"/>
        </w:rPr>
        <w:t xml:space="preserve"> Procedimentos. São caracterizados por bactérias do grupo </w:t>
      </w:r>
      <w:proofErr w:type="spellStart"/>
      <w:r w:rsidRPr="004E68A8">
        <w:rPr>
          <w:rFonts w:ascii="Times New Roman" w:hAnsi="Times New Roman" w:cs="Times New Roman"/>
        </w:rPr>
        <w:t>clostrídio</w:t>
      </w:r>
      <w:proofErr w:type="spellEnd"/>
      <w:r w:rsidRPr="004E68A8">
        <w:rPr>
          <w:rFonts w:ascii="Times New Roman" w:hAnsi="Times New Roman" w:cs="Times New Roman"/>
        </w:rPr>
        <w:t xml:space="preserve"> sulfito redutor as que apresentarem desenvolvimento de colônias sulfito redutoras a 46°C por 24 horas; anaeróbios; bastonetes Gram positivos. </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5.9.3. A enumeração de estafilococos </w:t>
      </w:r>
      <w:proofErr w:type="spellStart"/>
      <w:r w:rsidRPr="004E68A8">
        <w:rPr>
          <w:rFonts w:ascii="Times New Roman" w:hAnsi="Times New Roman" w:cs="Times New Roman"/>
        </w:rPr>
        <w:t>coagulase</w:t>
      </w:r>
      <w:proofErr w:type="spellEnd"/>
      <w:r w:rsidRPr="004E68A8">
        <w:rPr>
          <w:rFonts w:ascii="Times New Roman" w:hAnsi="Times New Roman" w:cs="Times New Roman"/>
        </w:rPr>
        <w:t xml:space="preserve"> positiva tem por objetivo substituir a determinação de </w:t>
      </w:r>
      <w:proofErr w:type="spellStart"/>
      <w:r w:rsidRPr="004E68A8">
        <w:rPr>
          <w:rFonts w:ascii="Times New Roman" w:hAnsi="Times New Roman" w:cs="Times New Roman"/>
        </w:rPr>
        <w:t>Staphyrococcus</w:t>
      </w:r>
      <w:proofErr w:type="spellEnd"/>
      <w:r w:rsidRPr="004E68A8">
        <w:rPr>
          <w:rFonts w:ascii="Times New Roman" w:hAnsi="Times New Roman" w:cs="Times New Roman"/>
        </w:rPr>
        <w:t xml:space="preserve"> aureus. A determinação da capacidade de produção de </w:t>
      </w:r>
      <w:proofErr w:type="spellStart"/>
      <w:r w:rsidRPr="004E68A8">
        <w:rPr>
          <w:rFonts w:ascii="Times New Roman" w:hAnsi="Times New Roman" w:cs="Times New Roman"/>
        </w:rPr>
        <w:t>termonuclease</w:t>
      </w:r>
      <w:proofErr w:type="spellEnd"/>
      <w:r w:rsidRPr="004E68A8">
        <w:rPr>
          <w:rFonts w:ascii="Times New Roman" w:hAnsi="Times New Roman" w:cs="Times New Roman"/>
        </w:rPr>
        <w:t xml:space="preserve"> e quando necessário, a de toxina </w:t>
      </w:r>
      <w:proofErr w:type="spellStart"/>
      <w:r w:rsidRPr="004E68A8">
        <w:rPr>
          <w:rFonts w:ascii="Times New Roman" w:hAnsi="Times New Roman" w:cs="Times New Roman"/>
        </w:rPr>
        <w:t>estafilocócica</w:t>
      </w:r>
      <w:proofErr w:type="spellEnd"/>
      <w:r w:rsidRPr="004E68A8">
        <w:rPr>
          <w:rFonts w:ascii="Times New Roman" w:hAnsi="Times New Roman" w:cs="Times New Roman"/>
        </w:rPr>
        <w:t xml:space="preserve"> das cepas </w:t>
      </w:r>
      <w:proofErr w:type="gramStart"/>
      <w:r w:rsidRPr="004E68A8">
        <w:rPr>
          <w:rFonts w:ascii="Times New Roman" w:hAnsi="Times New Roman" w:cs="Times New Roman"/>
        </w:rPr>
        <w:t>isoladas Podem</w:t>
      </w:r>
      <w:proofErr w:type="gramEnd"/>
      <w:r w:rsidRPr="004E68A8">
        <w:rPr>
          <w:rFonts w:ascii="Times New Roman" w:hAnsi="Times New Roman" w:cs="Times New Roman"/>
        </w:rPr>
        <w:t xml:space="preserve"> ser realizadas a fim de se obter de dados de interesse à saúde pública. Este critério consta como "</w:t>
      </w: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 xml:space="preserve">" no Anexo I do presente Regulamento. </w:t>
      </w:r>
    </w:p>
    <w:p w:rsidR="00B44B7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5.9.4. A determinação de </w:t>
      </w:r>
      <w:proofErr w:type="spellStart"/>
      <w:r w:rsidRPr="004E68A8">
        <w:rPr>
          <w:rFonts w:ascii="Times New Roman" w:hAnsi="Times New Roman" w:cs="Times New Roman"/>
        </w:rPr>
        <w:t>Pseudomonas</w:t>
      </w:r>
      <w:proofErr w:type="spellEnd"/>
      <w:r w:rsidRPr="004E68A8">
        <w:rPr>
          <w:rFonts w:ascii="Times New Roman" w:hAnsi="Times New Roman" w:cs="Times New Roman"/>
        </w:rPr>
        <w:t xml:space="preserve">. </w:t>
      </w:r>
      <w:proofErr w:type="spellStart"/>
      <w:proofErr w:type="gramStart"/>
      <w:r w:rsidRPr="004E68A8">
        <w:rPr>
          <w:rFonts w:ascii="Times New Roman" w:hAnsi="Times New Roman" w:cs="Times New Roman"/>
        </w:rPr>
        <w:t>aeruginosa</w:t>
      </w:r>
      <w:proofErr w:type="spellEnd"/>
      <w:proofErr w:type="gramEnd"/>
      <w:r w:rsidRPr="004E68A8">
        <w:rPr>
          <w:rFonts w:ascii="Times New Roman" w:hAnsi="Times New Roman" w:cs="Times New Roman"/>
        </w:rPr>
        <w:t xml:space="preserve"> consta como </w:t>
      </w:r>
      <w:proofErr w:type="spellStart"/>
      <w:r w:rsidRPr="004E68A8">
        <w:rPr>
          <w:rFonts w:ascii="Times New Roman" w:hAnsi="Times New Roman" w:cs="Times New Roman"/>
        </w:rPr>
        <w:t>P.aeruginosa</w:t>
      </w:r>
      <w:proofErr w:type="spellEnd"/>
      <w:r w:rsidRPr="004E68A8">
        <w:rPr>
          <w:rFonts w:ascii="Times New Roman" w:hAnsi="Times New Roman" w:cs="Times New Roman"/>
        </w:rPr>
        <w:t xml:space="preserve"> nos padrões específicos constantes no Anexo I. </w:t>
      </w:r>
    </w:p>
    <w:p w:rsidR="00B44B74" w:rsidRPr="004E68A8" w:rsidRDefault="00B44B74" w:rsidP="00CF640B">
      <w:pPr>
        <w:pStyle w:val="Default"/>
        <w:spacing w:after="200"/>
        <w:ind w:firstLine="573"/>
        <w:jc w:val="both"/>
        <w:rPr>
          <w:rFonts w:ascii="Times New Roman" w:hAnsi="Times New Roman" w:cs="Times New Roman"/>
        </w:rPr>
      </w:pPr>
      <w:proofErr w:type="gramStart"/>
      <w:r w:rsidRPr="004E68A8">
        <w:rPr>
          <w:rFonts w:ascii="Times New Roman" w:hAnsi="Times New Roman" w:cs="Times New Roman"/>
        </w:rPr>
        <w:t>5.9.5. ,</w:t>
      </w:r>
      <w:proofErr w:type="gramEnd"/>
      <w:r w:rsidRPr="004E68A8">
        <w:rPr>
          <w:rFonts w:ascii="Times New Roman" w:hAnsi="Times New Roman" w:cs="Times New Roman"/>
        </w:rPr>
        <w:t xml:space="preserve"> A determinação </w:t>
      </w:r>
      <w:proofErr w:type="spellStart"/>
      <w:r w:rsidRPr="004E68A8">
        <w:rPr>
          <w:rFonts w:ascii="Times New Roman" w:hAnsi="Times New Roman" w:cs="Times New Roman"/>
        </w:rPr>
        <w:t>Vibrio</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parahaemolyticus</w:t>
      </w:r>
      <w:proofErr w:type="spellEnd"/>
      <w:r w:rsidRPr="004E68A8">
        <w:rPr>
          <w:rFonts w:ascii="Times New Roman" w:hAnsi="Times New Roman" w:cs="Times New Roman"/>
        </w:rPr>
        <w:t xml:space="preserve"> consta como V. </w:t>
      </w:r>
      <w:proofErr w:type="spellStart"/>
      <w:r w:rsidRPr="004E68A8">
        <w:rPr>
          <w:rFonts w:ascii="Times New Roman" w:hAnsi="Times New Roman" w:cs="Times New Roman"/>
        </w:rPr>
        <w:t>parahaemolyticus</w:t>
      </w:r>
      <w:proofErr w:type="spellEnd"/>
      <w:r w:rsidRPr="004E68A8">
        <w:rPr>
          <w:rFonts w:ascii="Times New Roman" w:hAnsi="Times New Roman" w:cs="Times New Roman"/>
        </w:rPr>
        <w:t xml:space="preserve"> nos padrões específicos constantes no Anexo I. </w:t>
      </w:r>
    </w:p>
    <w:p w:rsidR="003662F4"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5.9.6. Quando os resultados forem obtidos por contagem em placa, estes devem ser expressos em UFC/ g ou </w:t>
      </w:r>
      <w:proofErr w:type="spellStart"/>
      <w:r w:rsidRPr="004E68A8">
        <w:rPr>
          <w:rFonts w:ascii="Times New Roman" w:hAnsi="Times New Roman" w:cs="Times New Roman"/>
        </w:rPr>
        <w:t>mL</w:t>
      </w:r>
      <w:proofErr w:type="spellEnd"/>
      <w:r w:rsidRPr="004E68A8">
        <w:rPr>
          <w:rFonts w:ascii="Times New Roman" w:hAnsi="Times New Roman" w:cs="Times New Roman"/>
        </w:rPr>
        <w:t xml:space="preserve"> (Unidades Formadoras de Colônias por grama ou mililitro). Da mesma forma, </w:t>
      </w:r>
      <w:proofErr w:type="gramStart"/>
      <w:r w:rsidRPr="004E68A8">
        <w:rPr>
          <w:rFonts w:ascii="Times New Roman" w:hAnsi="Times New Roman" w:cs="Times New Roman"/>
        </w:rPr>
        <w:t>devem Indicar</w:t>
      </w:r>
      <w:proofErr w:type="gramEnd"/>
      <w:r w:rsidRPr="004E68A8">
        <w:rPr>
          <w:rFonts w:ascii="Times New Roman" w:hAnsi="Times New Roman" w:cs="Times New Roman"/>
        </w:rPr>
        <w:t xml:space="preserve"> NMP/ g ou </w:t>
      </w:r>
      <w:proofErr w:type="spellStart"/>
      <w:r w:rsidRPr="004E68A8">
        <w:rPr>
          <w:rFonts w:ascii="Times New Roman" w:hAnsi="Times New Roman" w:cs="Times New Roman"/>
        </w:rPr>
        <w:t>mL</w:t>
      </w:r>
      <w:proofErr w:type="spellEnd"/>
      <w:r w:rsidRPr="004E68A8">
        <w:rPr>
          <w:rFonts w:ascii="Times New Roman" w:hAnsi="Times New Roman" w:cs="Times New Roman"/>
        </w:rPr>
        <w:t xml:space="preserve"> (Número Mais Provável por grama ou mililitro), quando forem obtidos por esta metodologia. </w:t>
      </w:r>
    </w:p>
    <w:p w:rsidR="003662F4" w:rsidRPr="004E68A8" w:rsidRDefault="003662F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5.9.7. </w:t>
      </w:r>
      <w:r w:rsidR="00B44B74" w:rsidRPr="004E68A8">
        <w:rPr>
          <w:rFonts w:ascii="Times New Roman" w:hAnsi="Times New Roman" w:cs="Times New Roman"/>
        </w:rPr>
        <w:t>Nos padrões constan</w:t>
      </w:r>
      <w:r w:rsidRPr="004E68A8">
        <w:rPr>
          <w:rFonts w:ascii="Times New Roman" w:hAnsi="Times New Roman" w:cs="Times New Roman"/>
        </w:rPr>
        <w:t>tes no Anexo I, a abreviatura "</w:t>
      </w:r>
      <w:proofErr w:type="spellStart"/>
      <w:r w:rsidRPr="004E68A8">
        <w:rPr>
          <w:rFonts w:ascii="Times New Roman" w:hAnsi="Times New Roman" w:cs="Times New Roman"/>
        </w:rPr>
        <w:t>a</w:t>
      </w:r>
      <w:r w:rsidR="00B44B74" w:rsidRPr="004E68A8">
        <w:rPr>
          <w:rFonts w:ascii="Times New Roman" w:hAnsi="Times New Roman" w:cs="Times New Roman"/>
        </w:rPr>
        <w:t>us</w:t>
      </w:r>
      <w:proofErr w:type="spellEnd"/>
      <w:r w:rsidR="00B44B74" w:rsidRPr="004E68A8">
        <w:rPr>
          <w:rFonts w:ascii="Times New Roman" w:hAnsi="Times New Roman" w:cs="Times New Roman"/>
        </w:rPr>
        <w:t>" significa "</w:t>
      </w:r>
      <w:r w:rsidRPr="004E68A8">
        <w:rPr>
          <w:rFonts w:ascii="Times New Roman" w:hAnsi="Times New Roman" w:cs="Times New Roman"/>
        </w:rPr>
        <w:t>ausência</w:t>
      </w:r>
      <w:r w:rsidR="00B44B74" w:rsidRPr="004E68A8">
        <w:rPr>
          <w:rFonts w:ascii="Times New Roman" w:hAnsi="Times New Roman" w:cs="Times New Roman"/>
        </w:rPr>
        <w:t>". A abreviatura "</w:t>
      </w:r>
      <w:proofErr w:type="spellStart"/>
      <w:r w:rsidR="00B44B74" w:rsidRPr="004E68A8">
        <w:rPr>
          <w:rFonts w:ascii="Times New Roman" w:hAnsi="Times New Roman" w:cs="Times New Roman"/>
        </w:rPr>
        <w:t>pres</w:t>
      </w:r>
      <w:proofErr w:type="spellEnd"/>
      <w:r w:rsidR="00B44B74" w:rsidRPr="004E68A8">
        <w:rPr>
          <w:rFonts w:ascii="Times New Roman" w:hAnsi="Times New Roman" w:cs="Times New Roman"/>
        </w:rPr>
        <w:t xml:space="preserve">" significa "presença". O símbolo "&lt;" significa "menor que". </w:t>
      </w:r>
    </w:p>
    <w:p w:rsidR="00123AE2"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5.9.8. O resultado da determinação de </w:t>
      </w: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proofErr w:type="gramStart"/>
      <w:r w:rsidRPr="004E68A8">
        <w:rPr>
          <w:rFonts w:ascii="Times New Roman" w:hAnsi="Times New Roman" w:cs="Times New Roman"/>
        </w:rPr>
        <w:t>sp,Listerie</w:t>
      </w:r>
      <w:proofErr w:type="spellEnd"/>
      <w:proofErr w:type="gramEnd"/>
      <w:r w:rsidRPr="004E68A8">
        <w:rPr>
          <w:rFonts w:ascii="Times New Roman" w:hAnsi="Times New Roman" w:cs="Times New Roman"/>
        </w:rPr>
        <w:t xml:space="preserve"> </w:t>
      </w:r>
      <w:proofErr w:type="spellStart"/>
      <w:r w:rsidRPr="004E68A8">
        <w:rPr>
          <w:rFonts w:ascii="Times New Roman" w:hAnsi="Times New Roman" w:cs="Times New Roman"/>
        </w:rPr>
        <w:t>monocytogenes</w:t>
      </w:r>
      <w:proofErr w:type="spellEnd"/>
      <w:r w:rsidRPr="004E68A8">
        <w:rPr>
          <w:rFonts w:ascii="Times New Roman" w:hAnsi="Times New Roman" w:cs="Times New Roman"/>
        </w:rPr>
        <w:t xml:space="preserve"> deve ser expresso como Presença ou Ausência na alíquota analisada. No Anexo I, estes microrganismos constam, respectivamente, como </w:t>
      </w: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 xml:space="preserve"> e L. </w:t>
      </w:r>
      <w:proofErr w:type="spellStart"/>
      <w:r w:rsidRPr="004E68A8">
        <w:rPr>
          <w:rFonts w:ascii="Times New Roman" w:hAnsi="Times New Roman" w:cs="Times New Roman"/>
        </w:rPr>
        <w:t>monocytogenes</w:t>
      </w:r>
      <w:proofErr w:type="spellEnd"/>
      <w:r w:rsidRPr="004E68A8">
        <w:rPr>
          <w:rFonts w:ascii="Times New Roman" w:hAnsi="Times New Roman" w:cs="Times New Roman"/>
        </w:rPr>
        <w:t xml:space="preserve">. </w:t>
      </w:r>
    </w:p>
    <w:p w:rsidR="00123AE2"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5.9.9. Quando da elucidação de DTA, os resultados devem especificar o numero de células viáveis do microrganismo agente da doença, conforme informações e metodologias constantes nas referências citadas no item 5.1. </w:t>
      </w:r>
      <w:proofErr w:type="gramStart"/>
      <w:r w:rsidRPr="004E68A8">
        <w:rPr>
          <w:rFonts w:ascii="Times New Roman" w:hAnsi="Times New Roman" w:cs="Times New Roman"/>
        </w:rPr>
        <w:t>destes</w:t>
      </w:r>
      <w:proofErr w:type="gramEnd"/>
      <w:r w:rsidRPr="004E68A8">
        <w:rPr>
          <w:rFonts w:ascii="Times New Roman" w:hAnsi="Times New Roman" w:cs="Times New Roman"/>
        </w:rPr>
        <w:t xml:space="preserve"> Procedimentos. Os valores estabelecidos para os padrões microbiológicos de cada grupo de alimento constantes no Anexo I não se </w:t>
      </w:r>
      <w:proofErr w:type="spellStart"/>
      <w:r w:rsidRPr="004E68A8">
        <w:rPr>
          <w:rFonts w:ascii="Times New Roman" w:hAnsi="Times New Roman" w:cs="Times New Roman"/>
        </w:rPr>
        <w:t>aplicarh</w:t>
      </w:r>
      <w:proofErr w:type="spellEnd"/>
      <w:r w:rsidRPr="004E68A8">
        <w:rPr>
          <w:rFonts w:ascii="Times New Roman" w:hAnsi="Times New Roman" w:cs="Times New Roman"/>
        </w:rPr>
        <w:t xml:space="preserve"> para o </w:t>
      </w:r>
      <w:proofErr w:type="spellStart"/>
      <w:r w:rsidRPr="004E68A8">
        <w:rPr>
          <w:rFonts w:ascii="Times New Roman" w:hAnsi="Times New Roman" w:cs="Times New Roman"/>
        </w:rPr>
        <w:t>diagnostico</w:t>
      </w:r>
      <w:proofErr w:type="spellEnd"/>
      <w:r w:rsidRPr="004E68A8">
        <w:rPr>
          <w:rFonts w:ascii="Times New Roman" w:hAnsi="Times New Roman" w:cs="Times New Roman"/>
        </w:rPr>
        <w:t xml:space="preserve"> de caso/surto de DTA. </w:t>
      </w:r>
    </w:p>
    <w:p w:rsidR="00123AE2"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5.9.10. Em situações de risco epidemiológico que justifique um ALERTA SANITAR'IO, podem ser realizadas outras determinações não incluídas nos padrões </w:t>
      </w:r>
      <w:r w:rsidRPr="004E68A8">
        <w:rPr>
          <w:rFonts w:ascii="Times New Roman" w:hAnsi="Times New Roman" w:cs="Times New Roman"/>
        </w:rPr>
        <w:lastRenderedPageBreak/>
        <w:t>estabelecidos</w:t>
      </w:r>
      <w:proofErr w:type="gramStart"/>
      <w:r w:rsidRPr="004E68A8">
        <w:rPr>
          <w:rFonts w:ascii="Times New Roman" w:hAnsi="Times New Roman" w:cs="Times New Roman"/>
        </w:rPr>
        <w:t>, ,em</w:t>
      </w:r>
      <w:proofErr w:type="gramEnd"/>
      <w:r w:rsidRPr="004E68A8">
        <w:rPr>
          <w:rFonts w:ascii="Times New Roman" w:hAnsi="Times New Roman" w:cs="Times New Roman"/>
        </w:rPr>
        <w:t xml:space="preserve"> função do problema ou aplicado plano de amostragem mais rígido conforme LC.M.S.F. </w:t>
      </w:r>
    </w:p>
    <w:p w:rsidR="004E68A8" w:rsidRDefault="004E68A8" w:rsidP="00CF640B">
      <w:pPr>
        <w:pStyle w:val="Default"/>
        <w:spacing w:after="200"/>
        <w:jc w:val="center"/>
        <w:rPr>
          <w:rFonts w:ascii="Times New Roman" w:hAnsi="Times New Roman" w:cs="Times New Roman"/>
        </w:rPr>
      </w:pPr>
    </w:p>
    <w:p w:rsidR="00123AE2" w:rsidRPr="004E68A8" w:rsidRDefault="004E68A8" w:rsidP="00CF640B">
      <w:pPr>
        <w:pStyle w:val="Default"/>
        <w:spacing w:after="200"/>
        <w:jc w:val="center"/>
        <w:rPr>
          <w:rFonts w:ascii="Times New Roman" w:hAnsi="Times New Roman" w:cs="Times New Roman"/>
          <w:b/>
        </w:rPr>
      </w:pPr>
      <w:r w:rsidRPr="004E68A8">
        <w:rPr>
          <w:rFonts w:ascii="Times New Roman" w:hAnsi="Times New Roman" w:cs="Times New Roman"/>
          <w:b/>
        </w:rPr>
        <w:t>ANEXO I</w:t>
      </w:r>
    </w:p>
    <w:p w:rsidR="00123AE2" w:rsidRPr="004E68A8" w:rsidRDefault="004E68A8" w:rsidP="00CF640B">
      <w:pPr>
        <w:pStyle w:val="Default"/>
        <w:spacing w:after="200"/>
        <w:jc w:val="center"/>
        <w:rPr>
          <w:rFonts w:ascii="Times New Roman" w:hAnsi="Times New Roman" w:cs="Times New Roman"/>
          <w:b/>
        </w:rPr>
      </w:pPr>
      <w:r w:rsidRPr="004E68A8">
        <w:rPr>
          <w:rFonts w:ascii="Times New Roman" w:hAnsi="Times New Roman" w:cs="Times New Roman"/>
          <w:b/>
        </w:rPr>
        <w:t>PADRÕES MICROBIOLÓGICOS SANITÁRIOS PARA ALIMENTOS</w:t>
      </w:r>
    </w:p>
    <w:p w:rsidR="00123AE2" w:rsidRPr="004E68A8" w:rsidRDefault="00B44B74"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 xml:space="preserve">1. A tolerância é máxima e os padrões são mínimos para os diferentes grupos de produtos </w:t>
      </w:r>
      <w:r w:rsidR="00123AE2" w:rsidRPr="004E68A8">
        <w:rPr>
          <w:rFonts w:ascii="Times New Roman" w:hAnsi="Times New Roman" w:cs="Times New Roman"/>
        </w:rPr>
        <w:t>alimentícios</w:t>
      </w:r>
      <w:r w:rsidRPr="004E68A8">
        <w:rPr>
          <w:rFonts w:ascii="Times New Roman" w:hAnsi="Times New Roman" w:cs="Times New Roman"/>
        </w:rPr>
        <w:t>, constantes no presente anexo, para f</w:t>
      </w:r>
      <w:r w:rsidR="00123AE2" w:rsidRPr="004E68A8">
        <w:rPr>
          <w:rFonts w:ascii="Times New Roman" w:hAnsi="Times New Roman" w:cs="Times New Roman"/>
        </w:rPr>
        <w:t>ins de registro e fiscalização d</w:t>
      </w:r>
      <w:r w:rsidRPr="004E68A8">
        <w:rPr>
          <w:rFonts w:ascii="Times New Roman" w:hAnsi="Times New Roman" w:cs="Times New Roman"/>
        </w:rPr>
        <w:t>e produtos alimentícios. Estes limites e critérios podem ser complementados quando do estabelecimento de programas de vigilân</w:t>
      </w:r>
      <w:r w:rsidR="00123AE2" w:rsidRPr="004E68A8">
        <w:rPr>
          <w:rFonts w:ascii="Times New Roman" w:hAnsi="Times New Roman" w:cs="Times New Roman"/>
        </w:rPr>
        <w:t>cia e rastreamento de micror</w:t>
      </w:r>
      <w:r w:rsidRPr="004E68A8">
        <w:rPr>
          <w:rFonts w:ascii="Times New Roman" w:hAnsi="Times New Roman" w:cs="Times New Roman"/>
        </w:rPr>
        <w:t xml:space="preserve">ganismos patogênicos e de qualidade higiênica e sanitária de produtos (consultar Princípios e Procedimentos Gerais e os Anexos II) </w:t>
      </w:r>
    </w:p>
    <w:p w:rsidR="00E0226E" w:rsidRPr="004E68A8" w:rsidRDefault="00123AE2" w:rsidP="00CF640B">
      <w:pPr>
        <w:pStyle w:val="Default"/>
        <w:spacing w:after="200"/>
        <w:ind w:firstLine="573"/>
        <w:jc w:val="both"/>
        <w:rPr>
          <w:rFonts w:ascii="Times New Roman" w:hAnsi="Times New Roman" w:cs="Times New Roman"/>
        </w:rPr>
      </w:pPr>
      <w:r w:rsidRPr="004E68A8">
        <w:rPr>
          <w:rFonts w:ascii="Times New Roman" w:hAnsi="Times New Roman" w:cs="Times New Roman"/>
        </w:rPr>
        <w:t>2. No caso de</w:t>
      </w:r>
      <w:r w:rsidR="00B44B74" w:rsidRPr="004E68A8">
        <w:rPr>
          <w:rFonts w:ascii="Times New Roman" w:hAnsi="Times New Roman" w:cs="Times New Roman"/>
        </w:rPr>
        <w:t xml:space="preserve"> análise de produtos não caracterizados nas tabelas especificadas neste Anexo, considera-se a similaridade da natureza e do processamento do produto, como base para seu enquadramento nos</w:t>
      </w:r>
      <w:r w:rsidRPr="004E68A8">
        <w:rPr>
          <w:rFonts w:ascii="Times New Roman" w:hAnsi="Times New Roman" w:cs="Times New Roman"/>
        </w:rPr>
        <w:t xml:space="preserve"> </w:t>
      </w:r>
      <w:r w:rsidR="00B44B74" w:rsidRPr="004E68A8">
        <w:rPr>
          <w:rFonts w:ascii="Times New Roman" w:hAnsi="Times New Roman" w:cs="Times New Roman"/>
        </w:rPr>
        <w:t>padrões estabelecidos para um produto similar, constante no refe</w:t>
      </w:r>
      <w:r w:rsidRPr="004E68A8">
        <w:rPr>
          <w:rFonts w:ascii="Times New Roman" w:hAnsi="Times New Roman" w:cs="Times New Roman"/>
        </w:rPr>
        <w:t>rido Anexo I deste Regulamento.</w:t>
      </w:r>
    </w:p>
    <w:tbl>
      <w:tblPr>
        <w:tblStyle w:val="Tabelacomgrade"/>
        <w:tblW w:w="0" w:type="auto"/>
        <w:tblLook w:val="04A0" w:firstRow="1" w:lastRow="0" w:firstColumn="1" w:lastColumn="0" w:noHBand="0" w:noVBand="1"/>
      </w:tblPr>
      <w:tblGrid>
        <w:gridCol w:w="1884"/>
        <w:gridCol w:w="2233"/>
        <w:gridCol w:w="1551"/>
        <w:gridCol w:w="436"/>
        <w:gridCol w:w="391"/>
        <w:gridCol w:w="726"/>
        <w:gridCol w:w="1499"/>
      </w:tblGrid>
      <w:tr w:rsidR="002C4205" w:rsidRPr="00CF640B" w:rsidTr="00FB228F">
        <w:tc>
          <w:tcPr>
            <w:tcW w:w="1884" w:type="dxa"/>
          </w:tcPr>
          <w:p w:rsidR="00A021A2" w:rsidRPr="00CF640B" w:rsidRDefault="00A021A2" w:rsidP="00CF640B">
            <w:pPr>
              <w:pStyle w:val="Default"/>
              <w:spacing w:after="200"/>
              <w:jc w:val="center"/>
              <w:rPr>
                <w:rFonts w:ascii="Times New Roman" w:hAnsi="Times New Roman" w:cs="Times New Roman"/>
                <w:b/>
                <w:sz w:val="22"/>
              </w:rPr>
            </w:pPr>
            <w:r w:rsidRPr="00CF640B">
              <w:rPr>
                <w:rFonts w:ascii="Times New Roman" w:hAnsi="Times New Roman" w:cs="Times New Roman"/>
                <w:b/>
                <w:sz w:val="22"/>
              </w:rPr>
              <w:t>GRUPO DE ALIMENTOS</w:t>
            </w:r>
          </w:p>
        </w:tc>
        <w:tc>
          <w:tcPr>
            <w:tcW w:w="2233" w:type="dxa"/>
          </w:tcPr>
          <w:p w:rsidR="00A021A2" w:rsidRPr="00CF640B" w:rsidRDefault="00A021A2" w:rsidP="00CF640B">
            <w:pPr>
              <w:pStyle w:val="Default"/>
              <w:spacing w:after="200"/>
              <w:jc w:val="center"/>
              <w:rPr>
                <w:rFonts w:ascii="Times New Roman" w:hAnsi="Times New Roman" w:cs="Times New Roman"/>
                <w:b/>
                <w:sz w:val="22"/>
              </w:rPr>
            </w:pPr>
            <w:r w:rsidRPr="00CF640B">
              <w:rPr>
                <w:rFonts w:ascii="Times New Roman" w:hAnsi="Times New Roman" w:cs="Times New Roman"/>
                <w:b/>
                <w:sz w:val="22"/>
              </w:rPr>
              <w:t>MICRORGANISMO</w:t>
            </w:r>
          </w:p>
        </w:tc>
        <w:tc>
          <w:tcPr>
            <w:tcW w:w="1551" w:type="dxa"/>
          </w:tcPr>
          <w:p w:rsidR="00A021A2" w:rsidRPr="00CF640B" w:rsidRDefault="00A021A2" w:rsidP="00CF640B">
            <w:pPr>
              <w:pStyle w:val="Default"/>
              <w:spacing w:after="200"/>
              <w:jc w:val="center"/>
              <w:rPr>
                <w:rFonts w:ascii="Times New Roman" w:hAnsi="Times New Roman" w:cs="Times New Roman"/>
                <w:b/>
                <w:sz w:val="22"/>
              </w:rPr>
            </w:pPr>
            <w:r w:rsidRPr="00CF640B">
              <w:rPr>
                <w:rFonts w:ascii="Times New Roman" w:hAnsi="Times New Roman" w:cs="Times New Roman"/>
                <w:b/>
                <w:sz w:val="22"/>
              </w:rPr>
              <w:t>Tolerância par Amostra</w:t>
            </w:r>
          </w:p>
          <w:p w:rsidR="00A021A2" w:rsidRPr="00CF640B" w:rsidRDefault="00A021A2" w:rsidP="00CF640B">
            <w:pPr>
              <w:pStyle w:val="Default"/>
              <w:spacing w:after="200"/>
              <w:jc w:val="center"/>
              <w:rPr>
                <w:rFonts w:ascii="Times New Roman" w:hAnsi="Times New Roman" w:cs="Times New Roman"/>
                <w:b/>
                <w:sz w:val="22"/>
              </w:rPr>
            </w:pPr>
            <w:r w:rsidRPr="00CF640B">
              <w:rPr>
                <w:rFonts w:ascii="Times New Roman" w:hAnsi="Times New Roman" w:cs="Times New Roman"/>
                <w:b/>
                <w:sz w:val="22"/>
              </w:rPr>
              <w:t>INICIATIVA</w:t>
            </w:r>
          </w:p>
        </w:tc>
        <w:tc>
          <w:tcPr>
            <w:tcW w:w="3052" w:type="dxa"/>
            <w:gridSpan w:val="4"/>
          </w:tcPr>
          <w:p w:rsidR="00A021A2" w:rsidRPr="00CF640B" w:rsidRDefault="00A021A2" w:rsidP="00CF640B">
            <w:pPr>
              <w:pStyle w:val="Default"/>
              <w:spacing w:after="200"/>
              <w:jc w:val="center"/>
              <w:rPr>
                <w:rFonts w:ascii="Times New Roman" w:hAnsi="Times New Roman" w:cs="Times New Roman"/>
                <w:b/>
                <w:sz w:val="22"/>
              </w:rPr>
            </w:pPr>
            <w:r w:rsidRPr="00CF640B">
              <w:rPr>
                <w:rFonts w:ascii="Times New Roman" w:hAnsi="Times New Roman" w:cs="Times New Roman"/>
                <w:b/>
                <w:sz w:val="22"/>
              </w:rPr>
              <w:t>TOLERÂNCA PARA AMOSTRA REPRESENTATIVA</w:t>
            </w:r>
          </w:p>
        </w:tc>
      </w:tr>
      <w:tr w:rsidR="007B7253" w:rsidRPr="004E68A8" w:rsidTr="00FB228F">
        <w:tc>
          <w:tcPr>
            <w:tcW w:w="1884" w:type="dxa"/>
          </w:tcPr>
          <w:p w:rsidR="005875CC" w:rsidRPr="004E68A8" w:rsidRDefault="005875CC" w:rsidP="00CF640B">
            <w:pPr>
              <w:pStyle w:val="Default"/>
              <w:spacing w:after="200"/>
              <w:jc w:val="both"/>
              <w:rPr>
                <w:rFonts w:ascii="Times New Roman" w:hAnsi="Times New Roman" w:cs="Times New Roman"/>
                <w:sz w:val="22"/>
              </w:rPr>
            </w:pPr>
          </w:p>
        </w:tc>
        <w:tc>
          <w:tcPr>
            <w:tcW w:w="2233" w:type="dxa"/>
          </w:tcPr>
          <w:p w:rsidR="005875CC" w:rsidRPr="004E68A8" w:rsidRDefault="005875CC" w:rsidP="00CF640B">
            <w:pPr>
              <w:pStyle w:val="Default"/>
              <w:spacing w:after="200"/>
              <w:jc w:val="both"/>
              <w:rPr>
                <w:rFonts w:ascii="Times New Roman" w:hAnsi="Times New Roman" w:cs="Times New Roman"/>
                <w:sz w:val="22"/>
              </w:rPr>
            </w:pPr>
          </w:p>
        </w:tc>
        <w:tc>
          <w:tcPr>
            <w:tcW w:w="1551" w:type="dxa"/>
          </w:tcPr>
          <w:p w:rsidR="005875CC" w:rsidRPr="004E68A8" w:rsidRDefault="005875CC" w:rsidP="00CF640B">
            <w:pPr>
              <w:pStyle w:val="Default"/>
              <w:spacing w:after="200"/>
              <w:jc w:val="both"/>
              <w:rPr>
                <w:rFonts w:ascii="Times New Roman" w:hAnsi="Times New Roman" w:cs="Times New Roman"/>
                <w:sz w:val="22"/>
              </w:rPr>
            </w:pPr>
          </w:p>
        </w:tc>
        <w:tc>
          <w:tcPr>
            <w:tcW w:w="436" w:type="dxa"/>
          </w:tcPr>
          <w:p w:rsidR="005875CC" w:rsidRPr="004E68A8" w:rsidRDefault="005875CC" w:rsidP="00CF640B">
            <w:pPr>
              <w:pStyle w:val="Default"/>
              <w:spacing w:after="200"/>
              <w:jc w:val="center"/>
              <w:rPr>
                <w:rFonts w:ascii="Times New Roman" w:hAnsi="Times New Roman" w:cs="Times New Roman"/>
                <w:sz w:val="22"/>
              </w:rPr>
            </w:pPr>
            <w:proofErr w:type="gramStart"/>
            <w:r w:rsidRPr="004E68A8">
              <w:rPr>
                <w:rFonts w:ascii="Times New Roman" w:hAnsi="Times New Roman" w:cs="Times New Roman"/>
                <w:sz w:val="22"/>
              </w:rPr>
              <w:t>n</w:t>
            </w:r>
            <w:proofErr w:type="gramEnd"/>
          </w:p>
        </w:tc>
        <w:tc>
          <w:tcPr>
            <w:tcW w:w="391" w:type="dxa"/>
          </w:tcPr>
          <w:p w:rsidR="005875CC" w:rsidRPr="004E68A8" w:rsidRDefault="005875CC" w:rsidP="00CF640B">
            <w:pPr>
              <w:pStyle w:val="Default"/>
              <w:spacing w:after="200"/>
              <w:jc w:val="center"/>
              <w:rPr>
                <w:rFonts w:ascii="Times New Roman" w:hAnsi="Times New Roman" w:cs="Times New Roman"/>
                <w:sz w:val="22"/>
              </w:rPr>
            </w:pPr>
            <w:proofErr w:type="gramStart"/>
            <w:r w:rsidRPr="004E68A8">
              <w:rPr>
                <w:rFonts w:ascii="Times New Roman" w:hAnsi="Times New Roman" w:cs="Times New Roman"/>
                <w:sz w:val="22"/>
              </w:rPr>
              <w:t>c</w:t>
            </w:r>
            <w:proofErr w:type="gramEnd"/>
          </w:p>
        </w:tc>
        <w:tc>
          <w:tcPr>
            <w:tcW w:w="726" w:type="dxa"/>
          </w:tcPr>
          <w:p w:rsidR="005875CC" w:rsidRPr="004E68A8" w:rsidRDefault="005875CC" w:rsidP="00CF640B">
            <w:pPr>
              <w:pStyle w:val="Default"/>
              <w:spacing w:after="200"/>
              <w:jc w:val="center"/>
              <w:rPr>
                <w:rFonts w:ascii="Times New Roman" w:hAnsi="Times New Roman" w:cs="Times New Roman"/>
                <w:sz w:val="22"/>
              </w:rPr>
            </w:pPr>
            <w:proofErr w:type="gramStart"/>
            <w:r w:rsidRPr="004E68A8">
              <w:rPr>
                <w:rFonts w:ascii="Times New Roman" w:hAnsi="Times New Roman" w:cs="Times New Roman"/>
                <w:sz w:val="22"/>
              </w:rPr>
              <w:t>m</w:t>
            </w:r>
            <w:proofErr w:type="gramEnd"/>
          </w:p>
        </w:tc>
        <w:tc>
          <w:tcPr>
            <w:tcW w:w="1499" w:type="dxa"/>
          </w:tcPr>
          <w:p w:rsidR="005875CC" w:rsidRPr="004E68A8" w:rsidRDefault="005875C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M</w:t>
            </w:r>
          </w:p>
        </w:tc>
      </w:tr>
      <w:tr w:rsidR="005875CC" w:rsidRPr="004E68A8" w:rsidTr="005875CC">
        <w:tc>
          <w:tcPr>
            <w:tcW w:w="8720" w:type="dxa"/>
            <w:gridSpan w:val="7"/>
          </w:tcPr>
          <w:p w:rsidR="005875CC" w:rsidRPr="004E68A8" w:rsidRDefault="005875C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1 – FRUTAS, PRODUTOS DE FRUTAS e SIMILARES</w:t>
            </w:r>
          </w:p>
        </w:tc>
      </w:tr>
      <w:tr w:rsidR="007B7253" w:rsidRPr="004E68A8" w:rsidTr="00FB228F">
        <w:tc>
          <w:tcPr>
            <w:tcW w:w="1884" w:type="dxa"/>
          </w:tcPr>
          <w:p w:rsidR="005875CC" w:rsidRPr="004E68A8" w:rsidRDefault="005875C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a) Morangos frescos e similares, "in natura", inteiras, selecionadas ou não</w:t>
            </w:r>
          </w:p>
        </w:tc>
        <w:tc>
          <w:tcPr>
            <w:tcW w:w="2233" w:type="dxa"/>
          </w:tcPr>
          <w:p w:rsidR="005875CC" w:rsidRPr="004E68A8" w:rsidRDefault="005875C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5875CC" w:rsidRPr="004E68A8" w:rsidRDefault="005875C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2x10</w:t>
            </w:r>
            <w:r w:rsidRPr="004E68A8">
              <w:rPr>
                <w:rFonts w:ascii="Times New Roman" w:hAnsi="Times New Roman" w:cs="Times New Roman"/>
                <w:sz w:val="22"/>
                <w:vertAlign w:val="superscript"/>
              </w:rPr>
              <w:t>3</w:t>
            </w:r>
          </w:p>
        </w:tc>
        <w:tc>
          <w:tcPr>
            <w:tcW w:w="436" w:type="dxa"/>
          </w:tcPr>
          <w:p w:rsidR="005875CC" w:rsidRPr="004E68A8" w:rsidRDefault="005875C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5875CC" w:rsidRPr="004E68A8" w:rsidRDefault="005875C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5875CC" w:rsidRPr="004E68A8" w:rsidRDefault="005875C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2x10²</w:t>
            </w:r>
          </w:p>
        </w:tc>
        <w:tc>
          <w:tcPr>
            <w:tcW w:w="1499" w:type="dxa"/>
          </w:tcPr>
          <w:p w:rsidR="005875CC" w:rsidRPr="004E68A8" w:rsidRDefault="005875C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2x10</w:t>
            </w:r>
            <w:r w:rsidRPr="004E68A8">
              <w:rPr>
                <w:rFonts w:ascii="Times New Roman" w:hAnsi="Times New Roman" w:cs="Times New Roman"/>
                <w:sz w:val="22"/>
                <w:vertAlign w:val="superscript"/>
              </w:rPr>
              <w:t>3</w:t>
            </w:r>
          </w:p>
        </w:tc>
      </w:tr>
      <w:tr w:rsidR="007B7253" w:rsidRPr="004E68A8" w:rsidTr="00FB228F">
        <w:tc>
          <w:tcPr>
            <w:tcW w:w="1884" w:type="dxa"/>
          </w:tcPr>
          <w:p w:rsidR="005875CC" w:rsidRPr="004E68A8" w:rsidRDefault="005875CC" w:rsidP="00CF640B">
            <w:pPr>
              <w:pStyle w:val="Default"/>
              <w:spacing w:after="200"/>
              <w:jc w:val="both"/>
              <w:rPr>
                <w:rFonts w:ascii="Times New Roman" w:hAnsi="Times New Roman" w:cs="Times New Roman"/>
                <w:sz w:val="22"/>
              </w:rPr>
            </w:pPr>
          </w:p>
        </w:tc>
        <w:tc>
          <w:tcPr>
            <w:tcW w:w="2233" w:type="dxa"/>
          </w:tcPr>
          <w:p w:rsidR="005875CC" w:rsidRPr="004E68A8" w:rsidRDefault="00795123"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/25g</w:t>
            </w:r>
          </w:p>
        </w:tc>
        <w:tc>
          <w:tcPr>
            <w:tcW w:w="1551" w:type="dxa"/>
          </w:tcPr>
          <w:p w:rsidR="005875CC" w:rsidRPr="004E68A8" w:rsidRDefault="00795123"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436" w:type="dxa"/>
          </w:tcPr>
          <w:p w:rsidR="005875CC"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5875CC"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0</w:t>
            </w:r>
          </w:p>
        </w:tc>
        <w:tc>
          <w:tcPr>
            <w:tcW w:w="726" w:type="dxa"/>
          </w:tcPr>
          <w:p w:rsidR="005875CC" w:rsidRPr="004E68A8" w:rsidRDefault="00795123"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1499" w:type="dxa"/>
          </w:tcPr>
          <w:p w:rsidR="005875CC"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w:t>
            </w:r>
          </w:p>
        </w:tc>
      </w:tr>
      <w:tr w:rsidR="007B7253" w:rsidRPr="004E68A8" w:rsidTr="00FB228F">
        <w:tc>
          <w:tcPr>
            <w:tcW w:w="1884" w:type="dxa"/>
          </w:tcPr>
          <w:p w:rsidR="00795123" w:rsidRPr="004E68A8" w:rsidRDefault="00795123" w:rsidP="00CF640B">
            <w:pPr>
              <w:pStyle w:val="Default"/>
              <w:spacing w:after="200"/>
              <w:rPr>
                <w:rFonts w:ascii="Times New Roman" w:hAnsi="Times New Roman" w:cs="Times New Roman"/>
                <w:sz w:val="22"/>
              </w:rPr>
            </w:pPr>
            <w:r w:rsidRPr="004E68A8">
              <w:rPr>
                <w:rFonts w:ascii="Times New Roman" w:hAnsi="Times New Roman" w:cs="Times New Roman"/>
                <w:sz w:val="22"/>
              </w:rPr>
              <w:t>b) frescas, "</w:t>
            </w:r>
            <w:proofErr w:type="spellStart"/>
            <w:r w:rsidRPr="004E68A8">
              <w:rPr>
                <w:rFonts w:ascii="Times New Roman" w:hAnsi="Times New Roman" w:cs="Times New Roman"/>
                <w:sz w:val="22"/>
              </w:rPr>
              <w:t>ur</w:t>
            </w:r>
            <w:proofErr w:type="spellEnd"/>
            <w:r w:rsidRPr="004E68A8">
              <w:rPr>
                <w:rFonts w:ascii="Times New Roman" w:hAnsi="Times New Roman" w:cs="Times New Roman"/>
                <w:sz w:val="22"/>
              </w:rPr>
              <w:t xml:space="preserve"> natura", preparadas </w:t>
            </w:r>
            <w:proofErr w:type="gramStart"/>
            <w:r w:rsidRPr="004E68A8">
              <w:rPr>
                <w:rFonts w:ascii="Times New Roman" w:hAnsi="Times New Roman" w:cs="Times New Roman"/>
                <w:sz w:val="22"/>
              </w:rPr>
              <w:t>( descascadas</w:t>
            </w:r>
            <w:proofErr w:type="gramEnd"/>
            <w:r w:rsidRPr="004E68A8">
              <w:rPr>
                <w:rFonts w:ascii="Times New Roman" w:hAnsi="Times New Roman" w:cs="Times New Roman"/>
                <w:sz w:val="22"/>
              </w:rPr>
              <w:t xml:space="preserve"> ou selecionadas ou fracionadas) sanificadas, refrigeradas ou congeladas, para consumo direto</w:t>
            </w:r>
          </w:p>
        </w:tc>
        <w:tc>
          <w:tcPr>
            <w:tcW w:w="2233" w:type="dxa"/>
          </w:tcPr>
          <w:p w:rsidR="00795123" w:rsidRPr="004E68A8" w:rsidRDefault="0079512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10²</w:t>
            </w:r>
          </w:p>
        </w:tc>
        <w:tc>
          <w:tcPr>
            <w:tcW w:w="1499" w:type="dxa"/>
          </w:tcPr>
          <w:p w:rsidR="00795123" w:rsidRPr="004E68A8" w:rsidRDefault="0079512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7B7253" w:rsidRPr="004E68A8" w:rsidTr="00FB228F">
        <w:tc>
          <w:tcPr>
            <w:tcW w:w="1884" w:type="dxa"/>
          </w:tcPr>
          <w:p w:rsidR="00795123" w:rsidRPr="004E68A8" w:rsidRDefault="00795123" w:rsidP="00CF640B">
            <w:pPr>
              <w:pStyle w:val="Default"/>
              <w:spacing w:after="200"/>
              <w:rPr>
                <w:rFonts w:ascii="Times New Roman" w:hAnsi="Times New Roman" w:cs="Times New Roman"/>
                <w:sz w:val="22"/>
              </w:rPr>
            </w:pPr>
          </w:p>
        </w:tc>
        <w:tc>
          <w:tcPr>
            <w:tcW w:w="2233" w:type="dxa"/>
          </w:tcPr>
          <w:p w:rsidR="00795123" w:rsidRPr="004E68A8" w:rsidRDefault="00795123"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/25g</w:t>
            </w:r>
          </w:p>
        </w:tc>
        <w:tc>
          <w:tcPr>
            <w:tcW w:w="1551" w:type="dxa"/>
          </w:tcPr>
          <w:p w:rsidR="00795123" w:rsidRPr="004E68A8" w:rsidRDefault="00795123"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436"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0</w:t>
            </w:r>
          </w:p>
        </w:tc>
        <w:tc>
          <w:tcPr>
            <w:tcW w:w="726" w:type="dxa"/>
          </w:tcPr>
          <w:p w:rsidR="00795123" w:rsidRPr="004E68A8" w:rsidRDefault="00795123"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1499"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w:t>
            </w:r>
          </w:p>
        </w:tc>
      </w:tr>
      <w:tr w:rsidR="007B7253" w:rsidRPr="004E68A8" w:rsidTr="00FB228F">
        <w:tc>
          <w:tcPr>
            <w:tcW w:w="1884" w:type="dxa"/>
          </w:tcPr>
          <w:p w:rsidR="00795123" w:rsidRPr="004E68A8" w:rsidRDefault="00795123" w:rsidP="00CF640B">
            <w:pPr>
              <w:pStyle w:val="Default"/>
              <w:spacing w:after="200"/>
              <w:rPr>
                <w:rFonts w:ascii="Times New Roman" w:hAnsi="Times New Roman" w:cs="Times New Roman"/>
                <w:sz w:val="22"/>
              </w:rPr>
            </w:pPr>
            <w:r w:rsidRPr="004E68A8">
              <w:rPr>
                <w:rFonts w:ascii="Times New Roman" w:hAnsi="Times New Roman" w:cs="Times New Roman"/>
                <w:sz w:val="22"/>
              </w:rPr>
              <w:t xml:space="preserve">c) </w:t>
            </w:r>
          </w:p>
          <w:p w:rsidR="00795123" w:rsidRPr="004E68A8" w:rsidRDefault="00795123" w:rsidP="00CF640B">
            <w:pPr>
              <w:pStyle w:val="Default"/>
              <w:spacing w:after="200"/>
              <w:rPr>
                <w:rFonts w:ascii="Times New Roman" w:hAnsi="Times New Roman" w:cs="Times New Roman"/>
                <w:sz w:val="22"/>
              </w:rPr>
            </w:pPr>
            <w:proofErr w:type="gramStart"/>
            <w:r w:rsidRPr="004E68A8">
              <w:rPr>
                <w:rFonts w:ascii="Times New Roman" w:hAnsi="Times New Roman" w:cs="Times New Roman"/>
                <w:sz w:val="22"/>
              </w:rPr>
              <w:t>branqueadas</w:t>
            </w:r>
            <w:proofErr w:type="gramEnd"/>
            <w:r w:rsidRPr="004E68A8">
              <w:rPr>
                <w:rFonts w:ascii="Times New Roman" w:hAnsi="Times New Roman" w:cs="Times New Roman"/>
                <w:sz w:val="22"/>
              </w:rPr>
              <w:t xml:space="preserve"> ou cozidas, inteiras ou picadas, estáveis a temperatura , ambiente, refrigeradas ou congeladas, consumidas diretamente; passa, com ou sem adição de açúcar ou mel; </w:t>
            </w:r>
          </w:p>
          <w:p w:rsidR="00795123" w:rsidRPr="004E68A8" w:rsidRDefault="00795123" w:rsidP="00CF640B">
            <w:pPr>
              <w:pStyle w:val="Default"/>
              <w:spacing w:after="200"/>
              <w:rPr>
                <w:rFonts w:ascii="Times New Roman" w:hAnsi="Times New Roman" w:cs="Times New Roman"/>
                <w:sz w:val="22"/>
              </w:rPr>
            </w:pPr>
            <w:proofErr w:type="gramStart"/>
            <w:r w:rsidRPr="004E68A8">
              <w:rPr>
                <w:rFonts w:ascii="Times New Roman" w:hAnsi="Times New Roman" w:cs="Times New Roman"/>
                <w:sz w:val="22"/>
              </w:rPr>
              <w:t>desidratadas</w:t>
            </w:r>
            <w:proofErr w:type="gramEnd"/>
            <w:r w:rsidRPr="004E68A8">
              <w:rPr>
                <w:rFonts w:ascii="Times New Roman" w:hAnsi="Times New Roman" w:cs="Times New Roman"/>
                <w:sz w:val="22"/>
              </w:rPr>
              <w:t xml:space="preserve">, secas(excluídas as passas), liofilizadas; com ou sem adição de açúcar ou mel, incluindo as cristalizadas ou </w:t>
            </w:r>
            <w:proofErr w:type="spellStart"/>
            <w:r w:rsidRPr="004E68A8">
              <w:rPr>
                <w:rFonts w:ascii="Times New Roman" w:hAnsi="Times New Roman" w:cs="Times New Roman"/>
                <w:sz w:val="22"/>
              </w:rPr>
              <w:t>glaceadas</w:t>
            </w:r>
            <w:proofErr w:type="spellEnd"/>
            <w:r w:rsidRPr="004E68A8">
              <w:rPr>
                <w:rFonts w:ascii="Times New Roman" w:hAnsi="Times New Roman" w:cs="Times New Roman"/>
                <w:sz w:val="22"/>
              </w:rPr>
              <w:t xml:space="preserve"> e similares); </w:t>
            </w:r>
          </w:p>
          <w:p w:rsidR="00795123" w:rsidRPr="004E68A8" w:rsidRDefault="00795123" w:rsidP="00CF640B">
            <w:pPr>
              <w:pStyle w:val="Default"/>
              <w:spacing w:after="200"/>
              <w:rPr>
                <w:rFonts w:ascii="Times New Roman" w:hAnsi="Times New Roman" w:cs="Times New Roman"/>
                <w:sz w:val="22"/>
              </w:rPr>
            </w:pPr>
            <w:proofErr w:type="gramStart"/>
            <w:r w:rsidRPr="004E68A8">
              <w:rPr>
                <w:rFonts w:ascii="Times New Roman" w:hAnsi="Times New Roman" w:cs="Times New Roman"/>
                <w:sz w:val="22"/>
              </w:rPr>
              <w:t>polpa</w:t>
            </w:r>
            <w:proofErr w:type="gramEnd"/>
            <w:r w:rsidRPr="004E68A8">
              <w:rPr>
                <w:rFonts w:ascii="Times New Roman" w:hAnsi="Times New Roman" w:cs="Times New Roman"/>
                <w:sz w:val="22"/>
              </w:rPr>
              <w:t xml:space="preserve"> de frutas concentradas ou não, caiu ou sem tratamento térmico, refrigeradas ou congeladas.</w:t>
            </w:r>
          </w:p>
        </w:tc>
        <w:tc>
          <w:tcPr>
            <w:tcW w:w="2233" w:type="dxa"/>
          </w:tcPr>
          <w:p w:rsidR="00795123" w:rsidRPr="004E68A8" w:rsidRDefault="0079512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00CF640B" w:rsidRPr="00CF640B">
              <w:rPr>
                <w:rFonts w:ascii="Times New Roman" w:hAnsi="Times New Roman" w:cs="Times New Roman"/>
                <w:sz w:val="22"/>
                <w:vertAlign w:val="superscript"/>
              </w:rPr>
              <w:t>2</w:t>
            </w:r>
          </w:p>
        </w:tc>
      </w:tr>
      <w:tr w:rsidR="007B7253" w:rsidRPr="004E68A8" w:rsidTr="00FB228F">
        <w:tc>
          <w:tcPr>
            <w:tcW w:w="1884" w:type="dxa"/>
          </w:tcPr>
          <w:p w:rsidR="00795123" w:rsidRPr="004E68A8" w:rsidRDefault="00795123" w:rsidP="00CF640B">
            <w:pPr>
              <w:pStyle w:val="Default"/>
              <w:spacing w:after="200"/>
              <w:rPr>
                <w:rFonts w:ascii="Times New Roman" w:hAnsi="Times New Roman" w:cs="Times New Roman"/>
                <w:sz w:val="22"/>
              </w:rPr>
            </w:pPr>
          </w:p>
        </w:tc>
        <w:tc>
          <w:tcPr>
            <w:tcW w:w="2233" w:type="dxa"/>
          </w:tcPr>
          <w:p w:rsidR="00795123" w:rsidRPr="004E68A8" w:rsidRDefault="00795123"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/25g</w:t>
            </w:r>
          </w:p>
        </w:tc>
        <w:tc>
          <w:tcPr>
            <w:tcW w:w="1551" w:type="dxa"/>
          </w:tcPr>
          <w:p w:rsidR="00795123" w:rsidRPr="004E68A8" w:rsidRDefault="00795123"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436"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0</w:t>
            </w:r>
          </w:p>
        </w:tc>
        <w:tc>
          <w:tcPr>
            <w:tcW w:w="726" w:type="dxa"/>
          </w:tcPr>
          <w:p w:rsidR="00795123" w:rsidRPr="004E68A8" w:rsidRDefault="00795123"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1499"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w:t>
            </w:r>
          </w:p>
        </w:tc>
      </w:tr>
      <w:tr w:rsidR="007B7253" w:rsidRPr="004E68A8" w:rsidTr="00FB228F">
        <w:tc>
          <w:tcPr>
            <w:tcW w:w="1884" w:type="dxa"/>
          </w:tcPr>
          <w:p w:rsidR="00795123" w:rsidRPr="004E68A8" w:rsidRDefault="00795123" w:rsidP="00CF640B">
            <w:pPr>
              <w:pStyle w:val="Default"/>
              <w:spacing w:after="200"/>
              <w:rPr>
                <w:rFonts w:ascii="Times New Roman" w:hAnsi="Times New Roman" w:cs="Times New Roman"/>
                <w:sz w:val="22"/>
              </w:rPr>
            </w:pPr>
            <w:r w:rsidRPr="004E68A8">
              <w:rPr>
                <w:rFonts w:ascii="Times New Roman" w:hAnsi="Times New Roman" w:cs="Times New Roman"/>
                <w:sz w:val="22"/>
              </w:rPr>
              <w:t>d) nozes, amêndoas, amendoim e similares, cruas, inteiras ou descascadas</w:t>
            </w:r>
          </w:p>
        </w:tc>
        <w:tc>
          <w:tcPr>
            <w:tcW w:w="2233" w:type="dxa"/>
          </w:tcPr>
          <w:p w:rsidR="00795123" w:rsidRPr="004E68A8" w:rsidRDefault="0079512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10²</w:t>
            </w:r>
          </w:p>
        </w:tc>
        <w:tc>
          <w:tcPr>
            <w:tcW w:w="1499"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10³</w:t>
            </w:r>
          </w:p>
        </w:tc>
      </w:tr>
      <w:tr w:rsidR="007B7253" w:rsidRPr="004E68A8" w:rsidTr="00FB228F">
        <w:tc>
          <w:tcPr>
            <w:tcW w:w="1884" w:type="dxa"/>
          </w:tcPr>
          <w:p w:rsidR="00795123" w:rsidRPr="004E68A8" w:rsidRDefault="00795123" w:rsidP="00CF640B">
            <w:pPr>
              <w:pStyle w:val="Default"/>
              <w:spacing w:after="200"/>
              <w:rPr>
                <w:rFonts w:ascii="Times New Roman" w:hAnsi="Times New Roman" w:cs="Times New Roman"/>
                <w:sz w:val="22"/>
              </w:rPr>
            </w:pPr>
          </w:p>
        </w:tc>
        <w:tc>
          <w:tcPr>
            <w:tcW w:w="2233" w:type="dxa"/>
          </w:tcPr>
          <w:p w:rsidR="00795123" w:rsidRPr="004E68A8" w:rsidRDefault="00795123"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/25g</w:t>
            </w:r>
          </w:p>
        </w:tc>
        <w:tc>
          <w:tcPr>
            <w:tcW w:w="1551" w:type="dxa"/>
          </w:tcPr>
          <w:p w:rsidR="00795123" w:rsidRPr="004E68A8" w:rsidRDefault="00795123"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436"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0</w:t>
            </w:r>
          </w:p>
        </w:tc>
        <w:tc>
          <w:tcPr>
            <w:tcW w:w="726" w:type="dxa"/>
          </w:tcPr>
          <w:p w:rsidR="00795123" w:rsidRPr="004E68A8" w:rsidRDefault="00795123"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1499"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w:t>
            </w:r>
          </w:p>
        </w:tc>
      </w:tr>
      <w:tr w:rsidR="007B7253" w:rsidRPr="004E68A8" w:rsidTr="00FB228F">
        <w:tc>
          <w:tcPr>
            <w:tcW w:w="1884" w:type="dxa"/>
          </w:tcPr>
          <w:p w:rsidR="00795123" w:rsidRPr="004E68A8" w:rsidRDefault="00795123" w:rsidP="00CF640B">
            <w:pPr>
              <w:pStyle w:val="Default"/>
              <w:spacing w:after="200"/>
              <w:rPr>
                <w:rFonts w:ascii="Times New Roman" w:hAnsi="Times New Roman" w:cs="Times New Roman"/>
                <w:sz w:val="22"/>
              </w:rPr>
            </w:pPr>
            <w:r w:rsidRPr="004E68A8">
              <w:rPr>
                <w:rFonts w:ascii="Times New Roman" w:hAnsi="Times New Roman" w:cs="Times New Roman"/>
                <w:sz w:val="22"/>
              </w:rPr>
              <w:t xml:space="preserve">e) purês e doces em pasta ou massa e similares, incluindo geleias, </w:t>
            </w:r>
            <w:r w:rsidRPr="004E68A8">
              <w:rPr>
                <w:rFonts w:ascii="Times New Roman" w:hAnsi="Times New Roman" w:cs="Times New Roman"/>
                <w:sz w:val="22"/>
              </w:rPr>
              <w:lastRenderedPageBreak/>
              <w:t xml:space="preserve">não comercialmente estéreis; </w:t>
            </w:r>
          </w:p>
          <w:p w:rsidR="00795123" w:rsidRPr="004E68A8" w:rsidRDefault="00795123" w:rsidP="00CF640B">
            <w:pPr>
              <w:pStyle w:val="Default"/>
              <w:spacing w:after="200"/>
              <w:rPr>
                <w:rFonts w:ascii="Times New Roman" w:hAnsi="Times New Roman" w:cs="Times New Roman"/>
                <w:sz w:val="22"/>
              </w:rPr>
            </w:pPr>
            <w:proofErr w:type="gramStart"/>
            <w:r w:rsidRPr="004E68A8">
              <w:rPr>
                <w:rFonts w:ascii="Times New Roman" w:hAnsi="Times New Roman" w:cs="Times New Roman"/>
                <w:sz w:val="22"/>
              </w:rPr>
              <w:t>doces</w:t>
            </w:r>
            <w:proofErr w:type="gramEnd"/>
            <w:r w:rsidRPr="004E68A8">
              <w:rPr>
                <w:rFonts w:ascii="Times New Roman" w:hAnsi="Times New Roman" w:cs="Times New Roman"/>
                <w:sz w:val="22"/>
              </w:rPr>
              <w:t xml:space="preserve"> em calda, não comercialmente estéreis (a granel)</w:t>
            </w:r>
          </w:p>
        </w:tc>
        <w:tc>
          <w:tcPr>
            <w:tcW w:w="2233" w:type="dxa"/>
          </w:tcPr>
          <w:p w:rsidR="00795123" w:rsidRPr="004E68A8" w:rsidRDefault="0079512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lastRenderedPageBreak/>
              <w:t>Bolores e Leveduras/g</w:t>
            </w:r>
          </w:p>
        </w:tc>
        <w:tc>
          <w:tcPr>
            <w:tcW w:w="1551"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4</w:t>
            </w:r>
          </w:p>
        </w:tc>
        <w:tc>
          <w:tcPr>
            <w:tcW w:w="436"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391"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10³</w:t>
            </w:r>
          </w:p>
        </w:tc>
        <w:tc>
          <w:tcPr>
            <w:tcW w:w="1499" w:type="dxa"/>
          </w:tcPr>
          <w:p w:rsidR="00795123" w:rsidRPr="004E68A8" w:rsidRDefault="0079512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4</w:t>
            </w:r>
          </w:p>
        </w:tc>
      </w:tr>
      <w:tr w:rsidR="00E24BB3" w:rsidRPr="004E68A8" w:rsidTr="001D5964">
        <w:tc>
          <w:tcPr>
            <w:tcW w:w="8720" w:type="dxa"/>
            <w:gridSpan w:val="7"/>
          </w:tcPr>
          <w:p w:rsidR="00E24BB3" w:rsidRPr="004E68A8" w:rsidRDefault="00E24BB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2 – HORTALIÇAS, LEGUMES E SIMILARES, INCLUINDO COGUMELOS (FUNGOS COMESTÍVEIS)</w:t>
            </w:r>
          </w:p>
        </w:tc>
      </w:tr>
      <w:tr w:rsidR="007B7253" w:rsidRPr="004E68A8" w:rsidTr="00FB228F">
        <w:tc>
          <w:tcPr>
            <w:tcW w:w="1884" w:type="dxa"/>
          </w:tcPr>
          <w:p w:rsidR="00E24BB3" w:rsidRPr="004E68A8" w:rsidRDefault="00E24BB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a) frescas, "in natura", inteiras, selecionadas ou não, com exceção de cogumelos</w:t>
            </w:r>
          </w:p>
        </w:tc>
        <w:tc>
          <w:tcPr>
            <w:tcW w:w="2233" w:type="dxa"/>
          </w:tcPr>
          <w:p w:rsidR="00E24BB3" w:rsidRPr="004E68A8" w:rsidRDefault="00E24BB3"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/25g</w:t>
            </w:r>
          </w:p>
        </w:tc>
        <w:tc>
          <w:tcPr>
            <w:tcW w:w="1551" w:type="dxa"/>
          </w:tcPr>
          <w:p w:rsidR="00E24BB3" w:rsidRPr="004E68A8" w:rsidRDefault="00E24BB3"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436" w:type="dxa"/>
          </w:tcPr>
          <w:p w:rsidR="00E24BB3" w:rsidRPr="004E68A8" w:rsidRDefault="00E24BB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E24BB3" w:rsidRPr="004E68A8" w:rsidRDefault="00E24BB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0</w:t>
            </w:r>
          </w:p>
        </w:tc>
        <w:tc>
          <w:tcPr>
            <w:tcW w:w="726" w:type="dxa"/>
          </w:tcPr>
          <w:p w:rsidR="00E24BB3" w:rsidRPr="004E68A8" w:rsidRDefault="00E24BB3"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1499" w:type="dxa"/>
          </w:tcPr>
          <w:p w:rsidR="00E24BB3" w:rsidRPr="004E68A8" w:rsidRDefault="00E24BB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w:t>
            </w:r>
          </w:p>
        </w:tc>
      </w:tr>
      <w:tr w:rsidR="007B7253" w:rsidRPr="004E68A8" w:rsidTr="00FB228F">
        <w:tc>
          <w:tcPr>
            <w:tcW w:w="1884" w:type="dxa"/>
          </w:tcPr>
          <w:p w:rsidR="00E24BB3" w:rsidRPr="004E68A8" w:rsidRDefault="00E24BB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b) frescas, "in natura", preparadas (descascadas ou selecionadas ou fracionadas) sanificadas; refrigeradas ou congeladas, para consumo direto, com exceção, de cogumelos</w:t>
            </w:r>
          </w:p>
        </w:tc>
        <w:tc>
          <w:tcPr>
            <w:tcW w:w="2233" w:type="dxa"/>
          </w:tcPr>
          <w:p w:rsidR="00E24BB3" w:rsidRPr="004E68A8" w:rsidRDefault="00E24BB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Coliformes a 45°C/g </w:t>
            </w:r>
          </w:p>
        </w:tc>
        <w:tc>
          <w:tcPr>
            <w:tcW w:w="1551" w:type="dxa"/>
          </w:tcPr>
          <w:p w:rsidR="00E24BB3" w:rsidRPr="004E68A8" w:rsidRDefault="00E24BB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E24BB3" w:rsidRPr="004E68A8" w:rsidRDefault="00E24BB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E24BB3" w:rsidRPr="004E68A8" w:rsidRDefault="00E24BB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E24BB3" w:rsidRPr="004E68A8" w:rsidRDefault="00E24BB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E24BB3" w:rsidRPr="004E68A8" w:rsidRDefault="00E24BB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7B7253" w:rsidRPr="004E68A8" w:rsidTr="00FB228F">
        <w:tc>
          <w:tcPr>
            <w:tcW w:w="1884" w:type="dxa"/>
          </w:tcPr>
          <w:p w:rsidR="005B708B" w:rsidRPr="004E68A8" w:rsidRDefault="005B708B" w:rsidP="00CF640B">
            <w:pPr>
              <w:pStyle w:val="Default"/>
              <w:spacing w:after="200"/>
              <w:jc w:val="both"/>
              <w:rPr>
                <w:rFonts w:ascii="Times New Roman" w:hAnsi="Times New Roman" w:cs="Times New Roman"/>
                <w:sz w:val="22"/>
              </w:rPr>
            </w:pPr>
          </w:p>
        </w:tc>
        <w:tc>
          <w:tcPr>
            <w:tcW w:w="2233" w:type="dxa"/>
          </w:tcPr>
          <w:p w:rsidR="005B708B" w:rsidRPr="004E68A8" w:rsidRDefault="005B708B"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/25g</w:t>
            </w:r>
          </w:p>
        </w:tc>
        <w:tc>
          <w:tcPr>
            <w:tcW w:w="1551" w:type="dxa"/>
          </w:tcPr>
          <w:p w:rsidR="005B708B" w:rsidRPr="004E68A8" w:rsidRDefault="005B708B"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436"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0</w:t>
            </w:r>
          </w:p>
        </w:tc>
        <w:tc>
          <w:tcPr>
            <w:tcW w:w="726" w:type="dxa"/>
          </w:tcPr>
          <w:p w:rsidR="005B708B" w:rsidRPr="004E68A8" w:rsidRDefault="005B708B"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1499"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w:t>
            </w:r>
          </w:p>
        </w:tc>
      </w:tr>
      <w:tr w:rsidR="007B7253" w:rsidRPr="004E68A8" w:rsidTr="00FB228F">
        <w:tc>
          <w:tcPr>
            <w:tcW w:w="1884" w:type="dxa"/>
          </w:tcPr>
          <w:p w:rsidR="005B708B" w:rsidRPr="004E68A8" w:rsidRDefault="005B708B"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 cogumelos (fungos comestíveis) "in natura"</w:t>
            </w:r>
          </w:p>
        </w:tc>
        <w:tc>
          <w:tcPr>
            <w:tcW w:w="2233" w:type="dxa"/>
          </w:tcPr>
          <w:p w:rsidR="005B708B" w:rsidRPr="004E68A8" w:rsidRDefault="005B708B"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Coliformes a 45°C/g </w:t>
            </w:r>
          </w:p>
        </w:tc>
        <w:tc>
          <w:tcPr>
            <w:tcW w:w="1551"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2x10</w:t>
            </w:r>
            <w:r w:rsidRPr="004E68A8">
              <w:rPr>
                <w:rFonts w:ascii="Times New Roman" w:hAnsi="Times New Roman" w:cs="Times New Roman"/>
                <w:sz w:val="22"/>
                <w:vertAlign w:val="superscript"/>
              </w:rPr>
              <w:t>3</w:t>
            </w:r>
          </w:p>
        </w:tc>
        <w:tc>
          <w:tcPr>
            <w:tcW w:w="436"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2x10</w:t>
            </w:r>
            <w:r w:rsidRPr="004E68A8">
              <w:rPr>
                <w:rFonts w:ascii="Times New Roman" w:hAnsi="Times New Roman" w:cs="Times New Roman"/>
                <w:sz w:val="22"/>
                <w:vertAlign w:val="superscript"/>
              </w:rPr>
              <w:t>3</w:t>
            </w:r>
          </w:p>
        </w:tc>
      </w:tr>
      <w:tr w:rsidR="007B7253" w:rsidRPr="004E68A8" w:rsidTr="00FB228F">
        <w:tc>
          <w:tcPr>
            <w:tcW w:w="1884" w:type="dxa"/>
          </w:tcPr>
          <w:p w:rsidR="005B708B" w:rsidRPr="004E68A8" w:rsidRDefault="005B708B" w:rsidP="00CF640B">
            <w:pPr>
              <w:pStyle w:val="Default"/>
              <w:spacing w:after="200"/>
              <w:jc w:val="both"/>
              <w:rPr>
                <w:rFonts w:ascii="Times New Roman" w:hAnsi="Times New Roman" w:cs="Times New Roman"/>
                <w:sz w:val="22"/>
              </w:rPr>
            </w:pPr>
          </w:p>
        </w:tc>
        <w:tc>
          <w:tcPr>
            <w:tcW w:w="2233" w:type="dxa"/>
          </w:tcPr>
          <w:p w:rsidR="005B708B" w:rsidRPr="004E68A8" w:rsidRDefault="005B708B"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/25g</w:t>
            </w:r>
          </w:p>
        </w:tc>
        <w:tc>
          <w:tcPr>
            <w:tcW w:w="1551" w:type="dxa"/>
          </w:tcPr>
          <w:p w:rsidR="005B708B" w:rsidRPr="004E68A8" w:rsidRDefault="005B708B"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436"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0</w:t>
            </w:r>
          </w:p>
        </w:tc>
        <w:tc>
          <w:tcPr>
            <w:tcW w:w="726" w:type="dxa"/>
          </w:tcPr>
          <w:p w:rsidR="005B708B" w:rsidRPr="004E68A8" w:rsidRDefault="005B708B"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1499"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w:t>
            </w:r>
          </w:p>
        </w:tc>
      </w:tr>
      <w:tr w:rsidR="007B7253" w:rsidRPr="004E68A8" w:rsidTr="00FB228F">
        <w:tc>
          <w:tcPr>
            <w:tcW w:w="1884" w:type="dxa"/>
          </w:tcPr>
          <w:p w:rsidR="005B708B" w:rsidRPr="004E68A8" w:rsidRDefault="005B708B"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d) </w:t>
            </w:r>
          </w:p>
          <w:p w:rsidR="005B708B" w:rsidRPr="004E68A8" w:rsidRDefault="005B708B" w:rsidP="00CF640B">
            <w:pPr>
              <w:pStyle w:val="Default"/>
              <w:spacing w:after="200"/>
              <w:jc w:val="both"/>
              <w:rPr>
                <w:rFonts w:ascii="Times New Roman" w:hAnsi="Times New Roman" w:cs="Times New Roman"/>
                <w:sz w:val="22"/>
              </w:rPr>
            </w:pPr>
            <w:proofErr w:type="gramStart"/>
            <w:r w:rsidRPr="004E68A8">
              <w:rPr>
                <w:rFonts w:ascii="Times New Roman" w:hAnsi="Times New Roman" w:cs="Times New Roman"/>
                <w:sz w:val="22"/>
              </w:rPr>
              <w:t>branqueadas</w:t>
            </w:r>
            <w:proofErr w:type="gramEnd"/>
            <w:r w:rsidRPr="004E68A8">
              <w:rPr>
                <w:rFonts w:ascii="Times New Roman" w:hAnsi="Times New Roman" w:cs="Times New Roman"/>
                <w:sz w:val="22"/>
              </w:rPr>
              <w:t xml:space="preserve"> ou cozidas, inteiras ou picadas, estáveis a temperatura, refrigeradas ou congeladas ambiente, consumidas diretamente, </w:t>
            </w:r>
            <w:r w:rsidRPr="004E68A8">
              <w:rPr>
                <w:rFonts w:ascii="Times New Roman" w:hAnsi="Times New Roman" w:cs="Times New Roman"/>
                <w:sz w:val="22"/>
              </w:rPr>
              <w:lastRenderedPageBreak/>
              <w:t xml:space="preserve">incluindo cogumelos; </w:t>
            </w:r>
          </w:p>
          <w:p w:rsidR="005B708B" w:rsidRPr="004E68A8" w:rsidRDefault="005B708B" w:rsidP="00CF640B">
            <w:pPr>
              <w:pStyle w:val="Default"/>
              <w:spacing w:after="200"/>
              <w:jc w:val="both"/>
              <w:rPr>
                <w:rFonts w:ascii="Times New Roman" w:hAnsi="Times New Roman" w:cs="Times New Roman"/>
                <w:sz w:val="22"/>
              </w:rPr>
            </w:pPr>
            <w:proofErr w:type="gramStart"/>
            <w:r w:rsidRPr="004E68A8">
              <w:rPr>
                <w:rFonts w:ascii="Times New Roman" w:hAnsi="Times New Roman" w:cs="Times New Roman"/>
                <w:sz w:val="22"/>
              </w:rPr>
              <w:t>polpas</w:t>
            </w:r>
            <w:proofErr w:type="gramEnd"/>
            <w:r w:rsidRPr="004E68A8">
              <w:rPr>
                <w:rFonts w:ascii="Times New Roman" w:hAnsi="Times New Roman" w:cs="Times New Roman"/>
                <w:sz w:val="22"/>
              </w:rPr>
              <w:t xml:space="preserve"> ou purês, refrigerados ou congelados</w:t>
            </w:r>
          </w:p>
        </w:tc>
        <w:tc>
          <w:tcPr>
            <w:tcW w:w="2233" w:type="dxa"/>
          </w:tcPr>
          <w:p w:rsidR="005B708B" w:rsidRPr="004E68A8" w:rsidRDefault="005B708B"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lastRenderedPageBreak/>
              <w:t xml:space="preserve">Coliformes a 45°C/g </w:t>
            </w:r>
          </w:p>
        </w:tc>
        <w:tc>
          <w:tcPr>
            <w:tcW w:w="1551"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7B7253" w:rsidRPr="004E68A8" w:rsidTr="00FB228F">
        <w:tc>
          <w:tcPr>
            <w:tcW w:w="1884" w:type="dxa"/>
          </w:tcPr>
          <w:p w:rsidR="005B708B" w:rsidRPr="004E68A8" w:rsidRDefault="005B708B" w:rsidP="00CF640B">
            <w:pPr>
              <w:pStyle w:val="Default"/>
              <w:spacing w:after="200"/>
              <w:jc w:val="both"/>
              <w:rPr>
                <w:rFonts w:ascii="Times New Roman" w:hAnsi="Times New Roman" w:cs="Times New Roman"/>
                <w:sz w:val="22"/>
              </w:rPr>
            </w:pPr>
          </w:p>
        </w:tc>
        <w:tc>
          <w:tcPr>
            <w:tcW w:w="2233" w:type="dxa"/>
          </w:tcPr>
          <w:p w:rsidR="005B708B"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5B708B" w:rsidRPr="004E68A8">
              <w:rPr>
                <w:rFonts w:ascii="Times New Roman" w:hAnsi="Times New Roman" w:cs="Times New Roman"/>
                <w:sz w:val="22"/>
              </w:rPr>
              <w:t>.positiva</w:t>
            </w:r>
            <w:proofErr w:type="spellEnd"/>
            <w:proofErr w:type="gramEnd"/>
            <w:r w:rsidR="005B708B" w:rsidRPr="004E68A8">
              <w:rPr>
                <w:rFonts w:ascii="Times New Roman" w:hAnsi="Times New Roman" w:cs="Times New Roman"/>
                <w:sz w:val="22"/>
              </w:rPr>
              <w:t>/g</w:t>
            </w:r>
          </w:p>
        </w:tc>
        <w:tc>
          <w:tcPr>
            <w:tcW w:w="1551"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10³</w:t>
            </w:r>
          </w:p>
        </w:tc>
        <w:tc>
          <w:tcPr>
            <w:tcW w:w="436"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10²</w:t>
            </w:r>
          </w:p>
        </w:tc>
        <w:tc>
          <w:tcPr>
            <w:tcW w:w="1499"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10³</w:t>
            </w:r>
          </w:p>
        </w:tc>
      </w:tr>
      <w:tr w:rsidR="007B7253" w:rsidRPr="004E68A8" w:rsidTr="00FB228F">
        <w:tc>
          <w:tcPr>
            <w:tcW w:w="1884" w:type="dxa"/>
          </w:tcPr>
          <w:p w:rsidR="005B708B" w:rsidRPr="004E68A8" w:rsidRDefault="005B708B" w:rsidP="00CF640B">
            <w:pPr>
              <w:pStyle w:val="Default"/>
              <w:spacing w:after="200"/>
              <w:jc w:val="both"/>
              <w:rPr>
                <w:rFonts w:ascii="Times New Roman" w:hAnsi="Times New Roman" w:cs="Times New Roman"/>
                <w:sz w:val="22"/>
              </w:rPr>
            </w:pPr>
          </w:p>
        </w:tc>
        <w:tc>
          <w:tcPr>
            <w:tcW w:w="2233" w:type="dxa"/>
          </w:tcPr>
          <w:p w:rsidR="005B708B" w:rsidRPr="004E68A8" w:rsidRDefault="005B708B"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/25g</w:t>
            </w:r>
          </w:p>
        </w:tc>
        <w:tc>
          <w:tcPr>
            <w:tcW w:w="1551" w:type="dxa"/>
          </w:tcPr>
          <w:p w:rsidR="005B708B" w:rsidRPr="004E68A8" w:rsidRDefault="005B708B"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436"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0</w:t>
            </w:r>
          </w:p>
        </w:tc>
        <w:tc>
          <w:tcPr>
            <w:tcW w:w="726" w:type="dxa"/>
          </w:tcPr>
          <w:p w:rsidR="005B708B" w:rsidRPr="004E68A8" w:rsidRDefault="005B708B"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1499"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w:t>
            </w:r>
          </w:p>
        </w:tc>
      </w:tr>
      <w:tr w:rsidR="007B7253" w:rsidRPr="004E68A8" w:rsidTr="00FB228F">
        <w:tc>
          <w:tcPr>
            <w:tcW w:w="1884" w:type="dxa"/>
          </w:tcPr>
          <w:p w:rsidR="005B708B" w:rsidRPr="004E68A8" w:rsidRDefault="004965B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e</w:t>
            </w:r>
            <w:r w:rsidR="005B708B" w:rsidRPr="004E68A8">
              <w:rPr>
                <w:rFonts w:ascii="Times New Roman" w:hAnsi="Times New Roman" w:cs="Times New Roman"/>
                <w:sz w:val="22"/>
              </w:rPr>
              <w:t>) branqueadas ou cozidas, inteiras ou picadas„ consumidas diretamente, incluindo cogumelos</w:t>
            </w:r>
          </w:p>
        </w:tc>
        <w:tc>
          <w:tcPr>
            <w:tcW w:w="2233" w:type="dxa"/>
          </w:tcPr>
          <w:p w:rsidR="005B708B" w:rsidRPr="004E68A8" w:rsidRDefault="005B708B"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Coliformes a 45°C/g </w:t>
            </w:r>
          </w:p>
        </w:tc>
        <w:tc>
          <w:tcPr>
            <w:tcW w:w="1551"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7B7253" w:rsidRPr="004E68A8" w:rsidTr="00FB228F">
        <w:tc>
          <w:tcPr>
            <w:tcW w:w="1884" w:type="dxa"/>
          </w:tcPr>
          <w:p w:rsidR="005B708B" w:rsidRPr="004E68A8" w:rsidRDefault="005B708B" w:rsidP="00CF640B">
            <w:pPr>
              <w:pStyle w:val="Default"/>
              <w:spacing w:after="200"/>
              <w:jc w:val="both"/>
              <w:rPr>
                <w:rFonts w:ascii="Times New Roman" w:hAnsi="Times New Roman" w:cs="Times New Roman"/>
                <w:sz w:val="22"/>
              </w:rPr>
            </w:pPr>
          </w:p>
        </w:tc>
        <w:tc>
          <w:tcPr>
            <w:tcW w:w="2233" w:type="dxa"/>
          </w:tcPr>
          <w:p w:rsidR="005B708B"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5B708B" w:rsidRPr="004E68A8">
              <w:rPr>
                <w:rFonts w:ascii="Times New Roman" w:hAnsi="Times New Roman" w:cs="Times New Roman"/>
                <w:sz w:val="22"/>
              </w:rPr>
              <w:t>.positiva</w:t>
            </w:r>
            <w:proofErr w:type="spellEnd"/>
            <w:proofErr w:type="gramEnd"/>
            <w:r w:rsidR="005B708B" w:rsidRPr="004E68A8">
              <w:rPr>
                <w:rFonts w:ascii="Times New Roman" w:hAnsi="Times New Roman" w:cs="Times New Roman"/>
                <w:sz w:val="22"/>
              </w:rPr>
              <w:t>/g</w:t>
            </w:r>
          </w:p>
        </w:tc>
        <w:tc>
          <w:tcPr>
            <w:tcW w:w="1551"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10³</w:t>
            </w:r>
          </w:p>
        </w:tc>
        <w:tc>
          <w:tcPr>
            <w:tcW w:w="436"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10²</w:t>
            </w:r>
          </w:p>
        </w:tc>
        <w:tc>
          <w:tcPr>
            <w:tcW w:w="1499"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10³</w:t>
            </w:r>
          </w:p>
        </w:tc>
      </w:tr>
      <w:tr w:rsidR="007B7253" w:rsidRPr="004E68A8" w:rsidTr="00FB228F">
        <w:tc>
          <w:tcPr>
            <w:tcW w:w="1884" w:type="dxa"/>
          </w:tcPr>
          <w:p w:rsidR="005B708B" w:rsidRPr="004E68A8" w:rsidRDefault="005B708B" w:rsidP="00CF640B">
            <w:pPr>
              <w:pStyle w:val="Default"/>
              <w:spacing w:after="200"/>
              <w:jc w:val="both"/>
              <w:rPr>
                <w:rFonts w:ascii="Times New Roman" w:hAnsi="Times New Roman" w:cs="Times New Roman"/>
                <w:sz w:val="22"/>
              </w:rPr>
            </w:pPr>
          </w:p>
        </w:tc>
        <w:tc>
          <w:tcPr>
            <w:tcW w:w="2233" w:type="dxa"/>
          </w:tcPr>
          <w:p w:rsidR="005B708B" w:rsidRPr="004E68A8" w:rsidRDefault="005B708B"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/25g</w:t>
            </w:r>
          </w:p>
        </w:tc>
        <w:tc>
          <w:tcPr>
            <w:tcW w:w="1551" w:type="dxa"/>
          </w:tcPr>
          <w:p w:rsidR="005B708B" w:rsidRPr="004E68A8" w:rsidRDefault="005B708B"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436"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0</w:t>
            </w:r>
          </w:p>
        </w:tc>
        <w:tc>
          <w:tcPr>
            <w:tcW w:w="726" w:type="dxa"/>
          </w:tcPr>
          <w:p w:rsidR="005B708B" w:rsidRPr="004E68A8" w:rsidRDefault="005B708B"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1499" w:type="dxa"/>
          </w:tcPr>
          <w:p w:rsidR="005B708B" w:rsidRPr="004E68A8" w:rsidRDefault="005B708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w:t>
            </w:r>
          </w:p>
        </w:tc>
      </w:tr>
      <w:tr w:rsidR="007B7253" w:rsidRPr="004E68A8" w:rsidTr="00FB228F">
        <w:tc>
          <w:tcPr>
            <w:tcW w:w="1884" w:type="dxa"/>
          </w:tcPr>
          <w:p w:rsidR="004965BE" w:rsidRPr="004E68A8" w:rsidRDefault="004965B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f) secas, desidratadas ou liofilizadas incluindo cogumelos</w:t>
            </w:r>
          </w:p>
        </w:tc>
        <w:tc>
          <w:tcPr>
            <w:tcW w:w="2233" w:type="dxa"/>
          </w:tcPr>
          <w:p w:rsidR="004965BE" w:rsidRPr="004E68A8" w:rsidRDefault="004965B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Coliformes a 45°C/g </w:t>
            </w:r>
          </w:p>
        </w:tc>
        <w:tc>
          <w:tcPr>
            <w:tcW w:w="1551" w:type="dxa"/>
          </w:tcPr>
          <w:p w:rsidR="004965BE" w:rsidRPr="004E68A8" w:rsidRDefault="004965B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4965BE" w:rsidRPr="004E68A8" w:rsidRDefault="004965B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4965BE" w:rsidRPr="004E68A8" w:rsidRDefault="004965B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4965BE" w:rsidRPr="004E68A8" w:rsidRDefault="004965B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4965BE" w:rsidRPr="004E68A8" w:rsidRDefault="004965B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7B7253" w:rsidRPr="004E68A8" w:rsidTr="00FB228F">
        <w:tc>
          <w:tcPr>
            <w:tcW w:w="1884" w:type="dxa"/>
          </w:tcPr>
          <w:p w:rsidR="004965BE" w:rsidRPr="004E68A8" w:rsidRDefault="004965BE" w:rsidP="00CF640B">
            <w:pPr>
              <w:pStyle w:val="Default"/>
              <w:spacing w:after="200"/>
              <w:jc w:val="both"/>
              <w:rPr>
                <w:rFonts w:ascii="Times New Roman" w:hAnsi="Times New Roman" w:cs="Times New Roman"/>
                <w:sz w:val="22"/>
              </w:rPr>
            </w:pPr>
          </w:p>
        </w:tc>
        <w:tc>
          <w:tcPr>
            <w:tcW w:w="2233" w:type="dxa"/>
          </w:tcPr>
          <w:p w:rsidR="004965BE"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4965BE" w:rsidRPr="004E68A8">
              <w:rPr>
                <w:rFonts w:ascii="Times New Roman" w:hAnsi="Times New Roman" w:cs="Times New Roman"/>
                <w:sz w:val="22"/>
              </w:rPr>
              <w:t>.positiva</w:t>
            </w:r>
            <w:proofErr w:type="spellEnd"/>
            <w:proofErr w:type="gramEnd"/>
            <w:r w:rsidR="004965BE" w:rsidRPr="004E68A8">
              <w:rPr>
                <w:rFonts w:ascii="Times New Roman" w:hAnsi="Times New Roman" w:cs="Times New Roman"/>
                <w:sz w:val="22"/>
              </w:rPr>
              <w:t>/g</w:t>
            </w:r>
          </w:p>
        </w:tc>
        <w:tc>
          <w:tcPr>
            <w:tcW w:w="1551" w:type="dxa"/>
          </w:tcPr>
          <w:p w:rsidR="004965BE" w:rsidRPr="004E68A8" w:rsidRDefault="004965B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4965BE" w:rsidRPr="004E68A8" w:rsidRDefault="004965B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4965BE" w:rsidRPr="004E68A8" w:rsidRDefault="004965B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4965BE" w:rsidRPr="004E68A8" w:rsidRDefault="004965B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5x10²</w:t>
            </w:r>
          </w:p>
        </w:tc>
        <w:tc>
          <w:tcPr>
            <w:tcW w:w="1499" w:type="dxa"/>
          </w:tcPr>
          <w:p w:rsidR="004965BE" w:rsidRPr="004E68A8" w:rsidRDefault="004965B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10³</w:t>
            </w:r>
          </w:p>
        </w:tc>
      </w:tr>
      <w:tr w:rsidR="007B7253" w:rsidRPr="004E68A8" w:rsidTr="00FB228F">
        <w:tc>
          <w:tcPr>
            <w:tcW w:w="1884" w:type="dxa"/>
          </w:tcPr>
          <w:p w:rsidR="004965BE" w:rsidRPr="004E68A8" w:rsidRDefault="004965BE" w:rsidP="00CF640B">
            <w:pPr>
              <w:pStyle w:val="Default"/>
              <w:spacing w:after="200"/>
              <w:jc w:val="both"/>
              <w:rPr>
                <w:rFonts w:ascii="Times New Roman" w:hAnsi="Times New Roman" w:cs="Times New Roman"/>
                <w:sz w:val="22"/>
              </w:rPr>
            </w:pPr>
          </w:p>
        </w:tc>
        <w:tc>
          <w:tcPr>
            <w:tcW w:w="2233" w:type="dxa"/>
          </w:tcPr>
          <w:p w:rsidR="004965BE" w:rsidRPr="004E68A8" w:rsidRDefault="004965BE"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/25g</w:t>
            </w:r>
          </w:p>
        </w:tc>
        <w:tc>
          <w:tcPr>
            <w:tcW w:w="1551" w:type="dxa"/>
          </w:tcPr>
          <w:p w:rsidR="004965BE" w:rsidRPr="004E68A8" w:rsidRDefault="004965BE"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436" w:type="dxa"/>
          </w:tcPr>
          <w:p w:rsidR="004965BE" w:rsidRPr="004E68A8" w:rsidRDefault="004965B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4965BE" w:rsidRPr="004E68A8" w:rsidRDefault="004965B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0</w:t>
            </w:r>
          </w:p>
        </w:tc>
        <w:tc>
          <w:tcPr>
            <w:tcW w:w="726" w:type="dxa"/>
          </w:tcPr>
          <w:p w:rsidR="004965BE" w:rsidRPr="004E68A8" w:rsidRDefault="004965BE"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1499" w:type="dxa"/>
          </w:tcPr>
          <w:p w:rsidR="004965BE" w:rsidRPr="004E68A8" w:rsidRDefault="004965B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w:t>
            </w:r>
          </w:p>
        </w:tc>
      </w:tr>
      <w:tr w:rsidR="00A527AE" w:rsidRPr="004E68A8" w:rsidTr="001D5964">
        <w:tc>
          <w:tcPr>
            <w:tcW w:w="8720" w:type="dxa"/>
            <w:gridSpan w:val="7"/>
          </w:tcPr>
          <w:p w:rsidR="00A527AE" w:rsidRPr="004E68A8" w:rsidRDefault="00A527A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3 – RAÍZES, TUBÉRCULOS E SIMILARES</w:t>
            </w:r>
          </w:p>
        </w:tc>
      </w:tr>
      <w:tr w:rsidR="007B7253" w:rsidRPr="004E68A8" w:rsidTr="00FB228F">
        <w:tc>
          <w:tcPr>
            <w:tcW w:w="1884" w:type="dxa"/>
          </w:tcPr>
          <w:p w:rsidR="00A527AE" w:rsidRPr="004E68A8" w:rsidRDefault="00A527A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a) frescas, "in natura", preparadas (</w:t>
            </w:r>
            <w:proofErr w:type="gramStart"/>
            <w:r w:rsidRPr="004E68A8">
              <w:rPr>
                <w:rFonts w:ascii="Times New Roman" w:hAnsi="Times New Roman" w:cs="Times New Roman"/>
                <w:sz w:val="22"/>
              </w:rPr>
              <w:t>descascadas .</w:t>
            </w:r>
            <w:proofErr w:type="gramEnd"/>
            <w:r w:rsidRPr="004E68A8">
              <w:rPr>
                <w:rFonts w:ascii="Times New Roman" w:hAnsi="Times New Roman" w:cs="Times New Roman"/>
                <w:sz w:val="22"/>
              </w:rPr>
              <w:t xml:space="preserve"> </w:t>
            </w:r>
            <w:proofErr w:type="gramStart"/>
            <w:r w:rsidRPr="004E68A8">
              <w:rPr>
                <w:rFonts w:ascii="Times New Roman" w:hAnsi="Times New Roman" w:cs="Times New Roman"/>
                <w:sz w:val="22"/>
              </w:rPr>
              <w:t>ou</w:t>
            </w:r>
            <w:proofErr w:type="gramEnd"/>
            <w:r w:rsidRPr="004E68A8">
              <w:rPr>
                <w:rFonts w:ascii="Times New Roman" w:hAnsi="Times New Roman" w:cs="Times New Roman"/>
                <w:sz w:val="22"/>
              </w:rPr>
              <w:t xml:space="preserve"> selecionadas ou fracionadas) sanificadas, refrigeradas ou congeladas, para consumo direto</w:t>
            </w:r>
          </w:p>
        </w:tc>
        <w:tc>
          <w:tcPr>
            <w:tcW w:w="2233" w:type="dxa"/>
          </w:tcPr>
          <w:p w:rsidR="00A527AE" w:rsidRPr="004E68A8" w:rsidRDefault="00A527A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A527AE" w:rsidRPr="004E68A8" w:rsidRDefault="00A527A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A527AE" w:rsidRPr="004E68A8" w:rsidRDefault="00A527A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A527AE" w:rsidRPr="004E68A8" w:rsidRDefault="00A527A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A527AE" w:rsidRPr="004E68A8" w:rsidRDefault="00A527A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10²</w:t>
            </w:r>
          </w:p>
        </w:tc>
        <w:tc>
          <w:tcPr>
            <w:tcW w:w="1499" w:type="dxa"/>
          </w:tcPr>
          <w:p w:rsidR="00A527AE" w:rsidRPr="004E68A8" w:rsidRDefault="00A527A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7B7253" w:rsidRPr="004E68A8" w:rsidTr="00FB228F">
        <w:tc>
          <w:tcPr>
            <w:tcW w:w="1884" w:type="dxa"/>
          </w:tcPr>
          <w:p w:rsidR="00A527AE" w:rsidRPr="004E68A8" w:rsidRDefault="00A527AE" w:rsidP="00CF640B">
            <w:pPr>
              <w:pStyle w:val="Default"/>
              <w:spacing w:after="200"/>
              <w:jc w:val="both"/>
              <w:rPr>
                <w:rFonts w:ascii="Times New Roman" w:hAnsi="Times New Roman" w:cs="Times New Roman"/>
                <w:sz w:val="22"/>
              </w:rPr>
            </w:pPr>
          </w:p>
        </w:tc>
        <w:tc>
          <w:tcPr>
            <w:tcW w:w="2233" w:type="dxa"/>
          </w:tcPr>
          <w:p w:rsidR="00A527AE" w:rsidRPr="004E68A8" w:rsidRDefault="00A527AE"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/25g</w:t>
            </w:r>
          </w:p>
        </w:tc>
        <w:tc>
          <w:tcPr>
            <w:tcW w:w="1551" w:type="dxa"/>
          </w:tcPr>
          <w:p w:rsidR="00A527AE" w:rsidRPr="004E68A8" w:rsidRDefault="00A527AE"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436" w:type="dxa"/>
          </w:tcPr>
          <w:p w:rsidR="00A527AE" w:rsidRPr="004E68A8" w:rsidRDefault="00A527A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A527AE" w:rsidRPr="004E68A8" w:rsidRDefault="00A527A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0</w:t>
            </w:r>
          </w:p>
        </w:tc>
        <w:tc>
          <w:tcPr>
            <w:tcW w:w="726" w:type="dxa"/>
          </w:tcPr>
          <w:p w:rsidR="00A527AE" w:rsidRPr="004E68A8" w:rsidRDefault="00A527AE"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1499" w:type="dxa"/>
          </w:tcPr>
          <w:p w:rsidR="00A527AE" w:rsidRPr="004E68A8" w:rsidRDefault="00A527A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w:t>
            </w:r>
          </w:p>
        </w:tc>
      </w:tr>
      <w:tr w:rsidR="007B7253" w:rsidRPr="004E68A8" w:rsidTr="00FB228F">
        <w:tc>
          <w:tcPr>
            <w:tcW w:w="1884" w:type="dxa"/>
          </w:tcPr>
          <w:p w:rsidR="00A527AE" w:rsidRPr="004E68A8" w:rsidRDefault="00A527A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b) branqueadas ou cozidas, inteiras ou picadas, estáveis a </w:t>
            </w:r>
            <w:r w:rsidRPr="004E68A8">
              <w:rPr>
                <w:rFonts w:ascii="Times New Roman" w:hAnsi="Times New Roman" w:cs="Times New Roman"/>
                <w:sz w:val="22"/>
              </w:rPr>
              <w:lastRenderedPageBreak/>
              <w:t>temperatura ambiente, refrigeradas ou congeladas, para consumo direto</w:t>
            </w:r>
          </w:p>
        </w:tc>
        <w:tc>
          <w:tcPr>
            <w:tcW w:w="2233" w:type="dxa"/>
          </w:tcPr>
          <w:p w:rsidR="00A527AE" w:rsidRPr="004E68A8" w:rsidRDefault="00A527A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lastRenderedPageBreak/>
              <w:t>Coliformes a 45°C/g</w:t>
            </w:r>
          </w:p>
        </w:tc>
        <w:tc>
          <w:tcPr>
            <w:tcW w:w="1551" w:type="dxa"/>
          </w:tcPr>
          <w:p w:rsidR="00A527AE" w:rsidRPr="004E68A8" w:rsidRDefault="00A527A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A527AE" w:rsidRPr="004E68A8" w:rsidRDefault="00A527A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A527AE" w:rsidRPr="004E68A8" w:rsidRDefault="00A527A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A527AE" w:rsidRPr="004E68A8" w:rsidRDefault="00F97B6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A527AE" w:rsidRPr="004E68A8" w:rsidRDefault="00A527A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00F97B6A" w:rsidRPr="004E68A8">
              <w:rPr>
                <w:rFonts w:ascii="Times New Roman" w:hAnsi="Times New Roman" w:cs="Times New Roman"/>
                <w:sz w:val="22"/>
                <w:vertAlign w:val="superscript"/>
              </w:rPr>
              <w:t>2</w:t>
            </w:r>
          </w:p>
        </w:tc>
      </w:tr>
      <w:tr w:rsidR="007B7253" w:rsidRPr="004E68A8" w:rsidTr="00FB228F">
        <w:tc>
          <w:tcPr>
            <w:tcW w:w="1884" w:type="dxa"/>
          </w:tcPr>
          <w:p w:rsidR="00F97B6A" w:rsidRPr="004E68A8" w:rsidRDefault="00F97B6A" w:rsidP="00CF640B">
            <w:pPr>
              <w:pStyle w:val="Default"/>
              <w:spacing w:after="200"/>
              <w:jc w:val="both"/>
              <w:rPr>
                <w:rFonts w:ascii="Times New Roman" w:hAnsi="Times New Roman" w:cs="Times New Roman"/>
                <w:sz w:val="22"/>
              </w:rPr>
            </w:pPr>
          </w:p>
        </w:tc>
        <w:tc>
          <w:tcPr>
            <w:tcW w:w="2233" w:type="dxa"/>
          </w:tcPr>
          <w:p w:rsidR="00F97B6A"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F97B6A" w:rsidRPr="004E68A8">
              <w:rPr>
                <w:rFonts w:ascii="Times New Roman" w:hAnsi="Times New Roman" w:cs="Times New Roman"/>
                <w:sz w:val="22"/>
              </w:rPr>
              <w:t>.positiva</w:t>
            </w:r>
            <w:proofErr w:type="spellEnd"/>
            <w:proofErr w:type="gramEnd"/>
            <w:r w:rsidR="00F97B6A" w:rsidRPr="004E68A8">
              <w:rPr>
                <w:rFonts w:ascii="Times New Roman" w:hAnsi="Times New Roman" w:cs="Times New Roman"/>
                <w:sz w:val="22"/>
              </w:rPr>
              <w:t>/g</w:t>
            </w:r>
          </w:p>
        </w:tc>
        <w:tc>
          <w:tcPr>
            <w:tcW w:w="1551" w:type="dxa"/>
          </w:tcPr>
          <w:p w:rsidR="00F97B6A" w:rsidRPr="004E68A8" w:rsidRDefault="00F97B6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F97B6A" w:rsidRPr="004E68A8" w:rsidRDefault="00F97B6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F97B6A" w:rsidRPr="004E68A8" w:rsidRDefault="00F97B6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F97B6A" w:rsidRPr="004E68A8" w:rsidRDefault="00F97B6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5x10²</w:t>
            </w:r>
          </w:p>
        </w:tc>
        <w:tc>
          <w:tcPr>
            <w:tcW w:w="1499" w:type="dxa"/>
          </w:tcPr>
          <w:p w:rsidR="00F97B6A" w:rsidRPr="004E68A8" w:rsidRDefault="00F97B6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10³</w:t>
            </w:r>
          </w:p>
        </w:tc>
      </w:tr>
      <w:tr w:rsidR="007B7253" w:rsidRPr="004E68A8" w:rsidTr="00FB228F">
        <w:tc>
          <w:tcPr>
            <w:tcW w:w="1884" w:type="dxa"/>
          </w:tcPr>
          <w:p w:rsidR="002C4205" w:rsidRPr="004E68A8" w:rsidRDefault="002C4205" w:rsidP="00CF640B">
            <w:pPr>
              <w:pStyle w:val="Default"/>
              <w:spacing w:after="200"/>
              <w:jc w:val="both"/>
              <w:rPr>
                <w:rFonts w:ascii="Times New Roman" w:hAnsi="Times New Roman" w:cs="Times New Roman"/>
                <w:sz w:val="22"/>
              </w:rPr>
            </w:pPr>
          </w:p>
        </w:tc>
        <w:tc>
          <w:tcPr>
            <w:tcW w:w="2233" w:type="dxa"/>
          </w:tcPr>
          <w:p w:rsidR="002C4205" w:rsidRPr="004E68A8" w:rsidRDefault="002C4205"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B.cereus</w:t>
            </w:r>
            <w:proofErr w:type="spellEnd"/>
            <w:proofErr w:type="gramEnd"/>
            <w:r w:rsidRPr="004E68A8">
              <w:rPr>
                <w:rFonts w:ascii="Times New Roman" w:hAnsi="Times New Roman" w:cs="Times New Roman"/>
                <w:sz w:val="22"/>
              </w:rPr>
              <w:t>/g</w:t>
            </w:r>
          </w:p>
        </w:tc>
        <w:tc>
          <w:tcPr>
            <w:tcW w:w="1551"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c>
          <w:tcPr>
            <w:tcW w:w="436"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5x10²</w:t>
            </w:r>
          </w:p>
        </w:tc>
        <w:tc>
          <w:tcPr>
            <w:tcW w:w="1499"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5x10³</w:t>
            </w:r>
          </w:p>
        </w:tc>
      </w:tr>
      <w:tr w:rsidR="007B7253" w:rsidRPr="004E68A8" w:rsidTr="00FB228F">
        <w:tc>
          <w:tcPr>
            <w:tcW w:w="1884" w:type="dxa"/>
          </w:tcPr>
          <w:p w:rsidR="00A527AE" w:rsidRPr="004E68A8" w:rsidRDefault="00A527AE" w:rsidP="00CF640B">
            <w:pPr>
              <w:pStyle w:val="Default"/>
              <w:spacing w:after="200"/>
              <w:jc w:val="both"/>
              <w:rPr>
                <w:rFonts w:ascii="Times New Roman" w:hAnsi="Times New Roman" w:cs="Times New Roman"/>
                <w:sz w:val="22"/>
              </w:rPr>
            </w:pPr>
          </w:p>
        </w:tc>
        <w:tc>
          <w:tcPr>
            <w:tcW w:w="2233" w:type="dxa"/>
          </w:tcPr>
          <w:p w:rsidR="00A527AE" w:rsidRPr="004E68A8" w:rsidRDefault="00A527AE"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/25g</w:t>
            </w:r>
          </w:p>
        </w:tc>
        <w:tc>
          <w:tcPr>
            <w:tcW w:w="1551" w:type="dxa"/>
          </w:tcPr>
          <w:p w:rsidR="00A527AE" w:rsidRPr="004E68A8" w:rsidRDefault="00A527AE"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436" w:type="dxa"/>
          </w:tcPr>
          <w:p w:rsidR="00A527AE" w:rsidRPr="004E68A8" w:rsidRDefault="00A527A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A527AE" w:rsidRPr="004E68A8" w:rsidRDefault="00A527A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0</w:t>
            </w:r>
          </w:p>
        </w:tc>
        <w:tc>
          <w:tcPr>
            <w:tcW w:w="726" w:type="dxa"/>
          </w:tcPr>
          <w:p w:rsidR="00A527AE" w:rsidRPr="004E68A8" w:rsidRDefault="00A527AE"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1499" w:type="dxa"/>
          </w:tcPr>
          <w:p w:rsidR="00A527AE" w:rsidRPr="004E68A8" w:rsidRDefault="00A527A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w:t>
            </w:r>
          </w:p>
        </w:tc>
      </w:tr>
      <w:tr w:rsidR="007B7253" w:rsidRPr="004E68A8" w:rsidTr="00FB228F">
        <w:tc>
          <w:tcPr>
            <w:tcW w:w="1884" w:type="dxa"/>
          </w:tcPr>
          <w:p w:rsidR="002C4205" w:rsidRPr="004E68A8" w:rsidRDefault="002C4205"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 secas desidratadas ou liofilizadas</w:t>
            </w:r>
          </w:p>
        </w:tc>
        <w:tc>
          <w:tcPr>
            <w:tcW w:w="2233" w:type="dxa"/>
          </w:tcPr>
          <w:p w:rsidR="002C4205" w:rsidRPr="004E68A8" w:rsidRDefault="002C4205"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5x10²</w:t>
            </w:r>
          </w:p>
        </w:tc>
        <w:tc>
          <w:tcPr>
            <w:tcW w:w="1499"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7B7253" w:rsidRPr="004E68A8" w:rsidTr="00FB228F">
        <w:tc>
          <w:tcPr>
            <w:tcW w:w="1884" w:type="dxa"/>
          </w:tcPr>
          <w:p w:rsidR="002C4205" w:rsidRPr="004E68A8" w:rsidRDefault="002C4205" w:rsidP="00CF640B">
            <w:pPr>
              <w:pStyle w:val="Default"/>
              <w:spacing w:after="200"/>
              <w:jc w:val="both"/>
              <w:rPr>
                <w:rFonts w:ascii="Times New Roman" w:hAnsi="Times New Roman" w:cs="Times New Roman"/>
                <w:sz w:val="22"/>
              </w:rPr>
            </w:pPr>
          </w:p>
        </w:tc>
        <w:tc>
          <w:tcPr>
            <w:tcW w:w="2233" w:type="dxa"/>
          </w:tcPr>
          <w:p w:rsidR="002C4205" w:rsidRPr="004E68A8" w:rsidRDefault="002C4205"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B.cereus</w:t>
            </w:r>
            <w:proofErr w:type="spellEnd"/>
            <w:proofErr w:type="gramEnd"/>
            <w:r w:rsidRPr="004E68A8">
              <w:rPr>
                <w:rFonts w:ascii="Times New Roman" w:hAnsi="Times New Roman" w:cs="Times New Roman"/>
                <w:sz w:val="22"/>
              </w:rPr>
              <w:t>/g</w:t>
            </w:r>
          </w:p>
        </w:tc>
        <w:tc>
          <w:tcPr>
            <w:tcW w:w="1551"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5x10²</w:t>
            </w:r>
          </w:p>
        </w:tc>
        <w:tc>
          <w:tcPr>
            <w:tcW w:w="1499"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10³</w:t>
            </w:r>
          </w:p>
        </w:tc>
      </w:tr>
      <w:tr w:rsidR="007B7253" w:rsidRPr="004E68A8" w:rsidTr="00FB228F">
        <w:tc>
          <w:tcPr>
            <w:tcW w:w="1884" w:type="dxa"/>
          </w:tcPr>
          <w:p w:rsidR="002C4205" w:rsidRPr="004E68A8" w:rsidRDefault="002C4205" w:rsidP="00CF640B">
            <w:pPr>
              <w:pStyle w:val="Default"/>
              <w:spacing w:after="200"/>
              <w:jc w:val="both"/>
              <w:rPr>
                <w:rFonts w:ascii="Times New Roman" w:hAnsi="Times New Roman" w:cs="Times New Roman"/>
                <w:sz w:val="22"/>
              </w:rPr>
            </w:pPr>
          </w:p>
        </w:tc>
        <w:tc>
          <w:tcPr>
            <w:tcW w:w="2233" w:type="dxa"/>
          </w:tcPr>
          <w:p w:rsidR="002C4205" w:rsidRPr="004E68A8" w:rsidRDefault="002C4205"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/25g</w:t>
            </w:r>
          </w:p>
        </w:tc>
        <w:tc>
          <w:tcPr>
            <w:tcW w:w="1551" w:type="dxa"/>
          </w:tcPr>
          <w:p w:rsidR="002C4205" w:rsidRPr="004E68A8" w:rsidRDefault="002C4205"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436"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0</w:t>
            </w:r>
          </w:p>
        </w:tc>
        <w:tc>
          <w:tcPr>
            <w:tcW w:w="726" w:type="dxa"/>
          </w:tcPr>
          <w:p w:rsidR="002C4205" w:rsidRPr="004E68A8" w:rsidRDefault="002C4205"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1499"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w:t>
            </w:r>
          </w:p>
        </w:tc>
      </w:tr>
      <w:tr w:rsidR="007B7253" w:rsidRPr="004E68A8" w:rsidTr="00FB228F">
        <w:tc>
          <w:tcPr>
            <w:tcW w:w="1884" w:type="dxa"/>
          </w:tcPr>
          <w:p w:rsidR="002C4205" w:rsidRPr="004E68A8" w:rsidRDefault="002C4205"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d) polpa ou purês refrigeradas ou congeladas</w:t>
            </w:r>
          </w:p>
        </w:tc>
        <w:tc>
          <w:tcPr>
            <w:tcW w:w="2233" w:type="dxa"/>
          </w:tcPr>
          <w:p w:rsidR="002C4205" w:rsidRPr="004E68A8" w:rsidRDefault="002C4205"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7B7253" w:rsidRPr="004E68A8" w:rsidTr="00FB228F">
        <w:tc>
          <w:tcPr>
            <w:tcW w:w="1884" w:type="dxa"/>
          </w:tcPr>
          <w:p w:rsidR="002C4205" w:rsidRPr="004E68A8" w:rsidRDefault="002C4205" w:rsidP="00CF640B">
            <w:pPr>
              <w:pStyle w:val="Default"/>
              <w:spacing w:after="200"/>
              <w:jc w:val="both"/>
              <w:rPr>
                <w:rFonts w:ascii="Times New Roman" w:hAnsi="Times New Roman" w:cs="Times New Roman"/>
                <w:sz w:val="22"/>
              </w:rPr>
            </w:pPr>
          </w:p>
        </w:tc>
        <w:tc>
          <w:tcPr>
            <w:tcW w:w="2233" w:type="dxa"/>
          </w:tcPr>
          <w:p w:rsidR="002C4205" w:rsidRPr="004E68A8" w:rsidRDefault="002C4205"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B.cereus</w:t>
            </w:r>
            <w:proofErr w:type="spellEnd"/>
            <w:proofErr w:type="gramEnd"/>
            <w:r w:rsidRPr="004E68A8">
              <w:rPr>
                <w:rFonts w:ascii="Times New Roman" w:hAnsi="Times New Roman" w:cs="Times New Roman"/>
                <w:sz w:val="22"/>
              </w:rPr>
              <w:t>/g</w:t>
            </w:r>
          </w:p>
        </w:tc>
        <w:tc>
          <w:tcPr>
            <w:tcW w:w="1551"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c>
          <w:tcPr>
            <w:tcW w:w="436"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1499"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5x10³</w:t>
            </w:r>
          </w:p>
        </w:tc>
      </w:tr>
      <w:tr w:rsidR="007B7253" w:rsidRPr="004E68A8" w:rsidTr="00FB228F">
        <w:tc>
          <w:tcPr>
            <w:tcW w:w="1884" w:type="dxa"/>
          </w:tcPr>
          <w:p w:rsidR="002C4205" w:rsidRPr="004E68A8" w:rsidRDefault="002C4205" w:rsidP="00CF640B">
            <w:pPr>
              <w:pStyle w:val="Default"/>
              <w:spacing w:after="200"/>
              <w:jc w:val="both"/>
              <w:rPr>
                <w:rFonts w:ascii="Times New Roman" w:hAnsi="Times New Roman" w:cs="Times New Roman"/>
                <w:sz w:val="22"/>
              </w:rPr>
            </w:pPr>
          </w:p>
        </w:tc>
        <w:tc>
          <w:tcPr>
            <w:tcW w:w="2233" w:type="dxa"/>
          </w:tcPr>
          <w:p w:rsidR="002C4205" w:rsidRPr="004E68A8" w:rsidRDefault="002C4205"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/25g</w:t>
            </w:r>
          </w:p>
        </w:tc>
        <w:tc>
          <w:tcPr>
            <w:tcW w:w="1551" w:type="dxa"/>
          </w:tcPr>
          <w:p w:rsidR="002C4205" w:rsidRPr="004E68A8" w:rsidRDefault="002C4205"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436"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0</w:t>
            </w:r>
          </w:p>
        </w:tc>
        <w:tc>
          <w:tcPr>
            <w:tcW w:w="726" w:type="dxa"/>
          </w:tcPr>
          <w:p w:rsidR="002C4205" w:rsidRPr="004E68A8" w:rsidRDefault="002C4205"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1499" w:type="dxa"/>
          </w:tcPr>
          <w:p w:rsidR="002C4205" w:rsidRPr="004E68A8" w:rsidRDefault="002C420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w:t>
            </w:r>
          </w:p>
        </w:tc>
      </w:tr>
      <w:tr w:rsidR="00A22B6E" w:rsidRPr="004E68A8" w:rsidTr="001D5964">
        <w:tc>
          <w:tcPr>
            <w:tcW w:w="8720" w:type="dxa"/>
            <w:gridSpan w:val="7"/>
          </w:tcPr>
          <w:p w:rsidR="00A22B6E" w:rsidRPr="004E68A8" w:rsidRDefault="00A22B6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4 – OUTROS PRODUTOS VEGETAIS</w:t>
            </w:r>
          </w:p>
        </w:tc>
      </w:tr>
      <w:tr w:rsidR="007B7253" w:rsidRPr="004E68A8" w:rsidTr="00FB228F">
        <w:tc>
          <w:tcPr>
            <w:tcW w:w="1884" w:type="dxa"/>
          </w:tcPr>
          <w:p w:rsidR="00A22B6E" w:rsidRPr="004E68A8" w:rsidRDefault="00A22B6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a) </w:t>
            </w:r>
            <w:proofErr w:type="spellStart"/>
            <w:proofErr w:type="gramStart"/>
            <w:r w:rsidRPr="004E68A8">
              <w:rPr>
                <w:rFonts w:ascii="Times New Roman" w:hAnsi="Times New Roman" w:cs="Times New Roman"/>
                <w:sz w:val="22"/>
              </w:rPr>
              <w:t>semi</w:t>
            </w:r>
            <w:proofErr w:type="spellEnd"/>
            <w:r w:rsidRPr="004E68A8">
              <w:rPr>
                <w:rFonts w:ascii="Times New Roman" w:hAnsi="Times New Roman" w:cs="Times New Roman"/>
                <w:sz w:val="22"/>
              </w:rPr>
              <w:t xml:space="preserve"> conservas</w:t>
            </w:r>
            <w:proofErr w:type="gramEnd"/>
            <w:r w:rsidRPr="004E68A8">
              <w:rPr>
                <w:rFonts w:ascii="Times New Roman" w:hAnsi="Times New Roman" w:cs="Times New Roman"/>
                <w:sz w:val="22"/>
              </w:rPr>
              <w:t xml:space="preserve"> de vegetais em embalagens herméticas, que necessitam refrigeração (azeitonas, fundo de alcachofra, fungos comestíveis e similares</w:t>
            </w:r>
          </w:p>
        </w:tc>
        <w:tc>
          <w:tcPr>
            <w:tcW w:w="2233" w:type="dxa"/>
          </w:tcPr>
          <w:p w:rsidR="00A22B6E" w:rsidRPr="004E68A8" w:rsidRDefault="00A22B6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A22B6E" w:rsidRPr="004E68A8" w:rsidRDefault="00A22B6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A22B6E" w:rsidRPr="004E68A8" w:rsidRDefault="00A22B6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A22B6E" w:rsidRPr="004E68A8" w:rsidRDefault="00A22B6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A22B6E" w:rsidRPr="004E68A8" w:rsidRDefault="00A22B6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A22B6E" w:rsidRPr="004E68A8" w:rsidRDefault="00A22B6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7B7253" w:rsidRPr="004E68A8" w:rsidTr="00FB228F">
        <w:tc>
          <w:tcPr>
            <w:tcW w:w="1884" w:type="dxa"/>
          </w:tcPr>
          <w:p w:rsidR="00A22B6E" w:rsidRPr="004E68A8" w:rsidRDefault="00A22B6E" w:rsidP="00CF640B">
            <w:pPr>
              <w:pStyle w:val="Default"/>
              <w:spacing w:after="200"/>
              <w:jc w:val="both"/>
              <w:rPr>
                <w:rFonts w:ascii="Times New Roman" w:hAnsi="Times New Roman" w:cs="Times New Roman"/>
                <w:sz w:val="22"/>
              </w:rPr>
            </w:pPr>
          </w:p>
        </w:tc>
        <w:tc>
          <w:tcPr>
            <w:tcW w:w="2233" w:type="dxa"/>
          </w:tcPr>
          <w:p w:rsidR="00A22B6E" w:rsidRPr="004E68A8" w:rsidRDefault="00A22B6E"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/25g</w:t>
            </w:r>
          </w:p>
        </w:tc>
        <w:tc>
          <w:tcPr>
            <w:tcW w:w="1551" w:type="dxa"/>
          </w:tcPr>
          <w:p w:rsidR="00A22B6E" w:rsidRPr="004E68A8" w:rsidRDefault="00A22B6E"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436" w:type="dxa"/>
          </w:tcPr>
          <w:p w:rsidR="00A22B6E" w:rsidRPr="004E68A8" w:rsidRDefault="00A22B6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A22B6E" w:rsidRPr="004E68A8" w:rsidRDefault="00A22B6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0</w:t>
            </w:r>
          </w:p>
        </w:tc>
        <w:tc>
          <w:tcPr>
            <w:tcW w:w="726" w:type="dxa"/>
          </w:tcPr>
          <w:p w:rsidR="00A22B6E" w:rsidRPr="004E68A8" w:rsidRDefault="00A22B6E"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1499" w:type="dxa"/>
          </w:tcPr>
          <w:p w:rsidR="00A22B6E" w:rsidRPr="004E68A8" w:rsidRDefault="00A22B6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w:t>
            </w:r>
          </w:p>
        </w:tc>
      </w:tr>
      <w:tr w:rsidR="007B7253" w:rsidRPr="004E68A8" w:rsidTr="00FB228F">
        <w:tc>
          <w:tcPr>
            <w:tcW w:w="1884" w:type="dxa"/>
          </w:tcPr>
          <w:p w:rsidR="001D5964" w:rsidRPr="004E68A8" w:rsidRDefault="001D5964"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b) vegetais em salmoura, temperados ou não, condimentados ou não, não comercialmente estéreis (tremoço, </w:t>
            </w:r>
            <w:r w:rsidRPr="004E68A8">
              <w:rPr>
                <w:rFonts w:ascii="Times New Roman" w:hAnsi="Times New Roman" w:cs="Times New Roman"/>
                <w:sz w:val="22"/>
              </w:rPr>
              <w:lastRenderedPageBreak/>
              <w:t>azeitona recheada, fundos de alcachofra e similares), estáveis à temperatura ambiente, a granel ou em embalagem plastificada flexível (sacos plásticos)</w:t>
            </w:r>
          </w:p>
        </w:tc>
        <w:tc>
          <w:tcPr>
            <w:tcW w:w="2233" w:type="dxa"/>
          </w:tcPr>
          <w:p w:rsidR="001D5964" w:rsidRPr="004E68A8" w:rsidRDefault="001D5964"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lastRenderedPageBreak/>
              <w:t xml:space="preserve">Coliformes a 45°C/g </w:t>
            </w:r>
          </w:p>
        </w:tc>
        <w:tc>
          <w:tcPr>
            <w:tcW w:w="1551" w:type="dxa"/>
          </w:tcPr>
          <w:p w:rsidR="001D5964" w:rsidRPr="004E68A8" w:rsidRDefault="001D596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1D5964" w:rsidRPr="004E68A8" w:rsidRDefault="001D596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1D5964" w:rsidRPr="004E68A8" w:rsidRDefault="001D596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1D5964" w:rsidRPr="004E68A8" w:rsidRDefault="001D596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c>
          <w:tcPr>
            <w:tcW w:w="1499" w:type="dxa"/>
          </w:tcPr>
          <w:p w:rsidR="001D5964" w:rsidRPr="004E68A8" w:rsidRDefault="001D596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7B7253" w:rsidRPr="004E68A8" w:rsidTr="00FB228F">
        <w:tc>
          <w:tcPr>
            <w:tcW w:w="1884" w:type="dxa"/>
          </w:tcPr>
          <w:p w:rsidR="001D5964" w:rsidRPr="004E68A8" w:rsidRDefault="001D5964" w:rsidP="00CF640B">
            <w:pPr>
              <w:pStyle w:val="Default"/>
              <w:spacing w:after="200"/>
              <w:jc w:val="both"/>
              <w:rPr>
                <w:rFonts w:ascii="Times New Roman" w:hAnsi="Times New Roman" w:cs="Times New Roman"/>
                <w:sz w:val="22"/>
              </w:rPr>
            </w:pPr>
          </w:p>
        </w:tc>
        <w:tc>
          <w:tcPr>
            <w:tcW w:w="2233" w:type="dxa"/>
          </w:tcPr>
          <w:p w:rsidR="001D5964"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1D5964" w:rsidRPr="004E68A8">
              <w:rPr>
                <w:rFonts w:ascii="Times New Roman" w:hAnsi="Times New Roman" w:cs="Times New Roman"/>
                <w:sz w:val="22"/>
              </w:rPr>
              <w:t>.positiva</w:t>
            </w:r>
            <w:proofErr w:type="spellEnd"/>
            <w:proofErr w:type="gramEnd"/>
            <w:r w:rsidR="001D5964" w:rsidRPr="004E68A8">
              <w:rPr>
                <w:rFonts w:ascii="Times New Roman" w:hAnsi="Times New Roman" w:cs="Times New Roman"/>
                <w:sz w:val="22"/>
              </w:rPr>
              <w:t>/g</w:t>
            </w:r>
          </w:p>
        </w:tc>
        <w:tc>
          <w:tcPr>
            <w:tcW w:w="1551" w:type="dxa"/>
          </w:tcPr>
          <w:p w:rsidR="001D5964" w:rsidRPr="004E68A8" w:rsidRDefault="001D596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1D5964" w:rsidRPr="004E68A8" w:rsidRDefault="001D596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1D5964" w:rsidRPr="004E68A8" w:rsidRDefault="001D596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1D5964" w:rsidRPr="004E68A8" w:rsidRDefault="001D596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10²</w:t>
            </w:r>
          </w:p>
        </w:tc>
        <w:tc>
          <w:tcPr>
            <w:tcW w:w="1499" w:type="dxa"/>
          </w:tcPr>
          <w:p w:rsidR="001D5964" w:rsidRPr="004E68A8" w:rsidRDefault="001D596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7B7253" w:rsidRPr="004E68A8" w:rsidTr="00FB228F">
        <w:tc>
          <w:tcPr>
            <w:tcW w:w="1884" w:type="dxa"/>
          </w:tcPr>
          <w:p w:rsidR="001D5964" w:rsidRPr="004E68A8" w:rsidRDefault="001D5964" w:rsidP="00CF640B">
            <w:pPr>
              <w:pStyle w:val="Default"/>
              <w:spacing w:after="200"/>
              <w:jc w:val="both"/>
              <w:rPr>
                <w:rFonts w:ascii="Times New Roman" w:hAnsi="Times New Roman" w:cs="Times New Roman"/>
                <w:sz w:val="22"/>
              </w:rPr>
            </w:pPr>
          </w:p>
        </w:tc>
        <w:tc>
          <w:tcPr>
            <w:tcW w:w="2233" w:type="dxa"/>
          </w:tcPr>
          <w:p w:rsidR="001D5964" w:rsidRPr="004E68A8" w:rsidRDefault="001D5964"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/25g</w:t>
            </w:r>
          </w:p>
        </w:tc>
        <w:tc>
          <w:tcPr>
            <w:tcW w:w="1551" w:type="dxa"/>
          </w:tcPr>
          <w:p w:rsidR="001D5964" w:rsidRPr="004E68A8" w:rsidRDefault="001D5964"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436" w:type="dxa"/>
          </w:tcPr>
          <w:p w:rsidR="001D5964" w:rsidRPr="004E68A8" w:rsidRDefault="001D596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1D5964" w:rsidRPr="004E68A8" w:rsidRDefault="001D596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0</w:t>
            </w:r>
          </w:p>
        </w:tc>
        <w:tc>
          <w:tcPr>
            <w:tcW w:w="726" w:type="dxa"/>
          </w:tcPr>
          <w:p w:rsidR="001D5964" w:rsidRPr="004E68A8" w:rsidRDefault="001D5964"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1499" w:type="dxa"/>
          </w:tcPr>
          <w:p w:rsidR="001D5964" w:rsidRPr="004E68A8" w:rsidRDefault="001D596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w:t>
            </w:r>
          </w:p>
        </w:tc>
      </w:tr>
      <w:tr w:rsidR="007B7253" w:rsidRPr="004E68A8" w:rsidTr="00FB228F">
        <w:tc>
          <w:tcPr>
            <w:tcW w:w="1884" w:type="dxa"/>
          </w:tcPr>
          <w:p w:rsidR="005B768E" w:rsidRPr="004E68A8" w:rsidRDefault="005B768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 pasta de amendoim, de nozes, castanhas e similares, com adições (temperos, açúcar, etc.) ou não; outras conservas de vegetais, em óleo, salmoura ou outros líquidos, não comercialmente estéreis, estáveis à temperatura ambiente</w:t>
            </w:r>
          </w:p>
        </w:tc>
        <w:tc>
          <w:tcPr>
            <w:tcW w:w="2233" w:type="dxa"/>
          </w:tcPr>
          <w:p w:rsidR="005B768E" w:rsidRPr="004E68A8" w:rsidRDefault="005B768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5B768E" w:rsidRPr="004E68A8" w:rsidRDefault="005B768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436" w:type="dxa"/>
          </w:tcPr>
          <w:p w:rsidR="005B768E" w:rsidRPr="004E68A8" w:rsidRDefault="005B768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5B768E" w:rsidRPr="004E68A8" w:rsidRDefault="005B768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5B768E" w:rsidRPr="004E68A8" w:rsidRDefault="005B768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&lt;3</w:t>
            </w:r>
          </w:p>
        </w:tc>
        <w:tc>
          <w:tcPr>
            <w:tcW w:w="1499" w:type="dxa"/>
          </w:tcPr>
          <w:p w:rsidR="005B768E" w:rsidRPr="004E68A8" w:rsidRDefault="005B768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r>
      <w:tr w:rsidR="007B7253" w:rsidRPr="004E68A8" w:rsidTr="00FB228F">
        <w:tc>
          <w:tcPr>
            <w:tcW w:w="1884" w:type="dxa"/>
          </w:tcPr>
          <w:p w:rsidR="005B768E" w:rsidRPr="004E68A8" w:rsidRDefault="005B768E" w:rsidP="00CF640B">
            <w:pPr>
              <w:pStyle w:val="Default"/>
              <w:spacing w:after="200"/>
              <w:jc w:val="both"/>
              <w:rPr>
                <w:rFonts w:ascii="Times New Roman" w:hAnsi="Times New Roman" w:cs="Times New Roman"/>
                <w:sz w:val="22"/>
              </w:rPr>
            </w:pPr>
          </w:p>
        </w:tc>
        <w:tc>
          <w:tcPr>
            <w:tcW w:w="2233" w:type="dxa"/>
          </w:tcPr>
          <w:p w:rsidR="005B768E" w:rsidRPr="004E68A8" w:rsidRDefault="005B768E"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/25g</w:t>
            </w:r>
          </w:p>
        </w:tc>
        <w:tc>
          <w:tcPr>
            <w:tcW w:w="1551" w:type="dxa"/>
          </w:tcPr>
          <w:p w:rsidR="005B768E" w:rsidRPr="004E68A8" w:rsidRDefault="005B768E"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436" w:type="dxa"/>
          </w:tcPr>
          <w:p w:rsidR="005B768E" w:rsidRPr="004E68A8" w:rsidRDefault="005B768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5B768E" w:rsidRPr="004E68A8" w:rsidRDefault="005B768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0</w:t>
            </w:r>
          </w:p>
        </w:tc>
        <w:tc>
          <w:tcPr>
            <w:tcW w:w="726" w:type="dxa"/>
          </w:tcPr>
          <w:p w:rsidR="005B768E" w:rsidRPr="004E68A8" w:rsidRDefault="005B768E"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1499" w:type="dxa"/>
          </w:tcPr>
          <w:p w:rsidR="005B768E" w:rsidRPr="004E68A8" w:rsidRDefault="005B768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w:t>
            </w:r>
          </w:p>
        </w:tc>
      </w:tr>
      <w:tr w:rsidR="0082420E" w:rsidRPr="004E68A8" w:rsidTr="007B7253">
        <w:tc>
          <w:tcPr>
            <w:tcW w:w="8720" w:type="dxa"/>
            <w:gridSpan w:val="7"/>
          </w:tcPr>
          <w:p w:rsidR="0082420E" w:rsidRPr="004E68A8" w:rsidRDefault="0082420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5 – CARNES E PRODUTOS CÁRNEOS</w:t>
            </w:r>
          </w:p>
        </w:tc>
      </w:tr>
      <w:tr w:rsidR="009F7FBC" w:rsidRPr="004E68A8" w:rsidTr="00FB228F">
        <w:tc>
          <w:tcPr>
            <w:tcW w:w="1884" w:type="dxa"/>
          </w:tcPr>
          <w:p w:rsidR="0082420E" w:rsidRPr="004E68A8" w:rsidRDefault="0082420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a) carnes resfriadas, ou congeladas, "in natura", de bovinos, suínos outros mamíferos (carcaças inteiras ou fracionadas, quartos ou cortes); </w:t>
            </w:r>
          </w:p>
          <w:p w:rsidR="0082420E" w:rsidRPr="004E68A8" w:rsidRDefault="0082420E" w:rsidP="00CF640B">
            <w:pPr>
              <w:pStyle w:val="Default"/>
              <w:spacing w:after="200"/>
              <w:jc w:val="both"/>
              <w:rPr>
                <w:rFonts w:ascii="Times New Roman" w:hAnsi="Times New Roman" w:cs="Times New Roman"/>
                <w:sz w:val="22"/>
              </w:rPr>
            </w:pPr>
            <w:proofErr w:type="gramStart"/>
            <w:r w:rsidRPr="004E68A8">
              <w:rPr>
                <w:rFonts w:ascii="Times New Roman" w:hAnsi="Times New Roman" w:cs="Times New Roman"/>
                <w:sz w:val="22"/>
              </w:rPr>
              <w:t>carnes</w:t>
            </w:r>
            <w:proofErr w:type="gramEnd"/>
            <w:r w:rsidRPr="004E68A8">
              <w:rPr>
                <w:rFonts w:ascii="Times New Roman" w:hAnsi="Times New Roman" w:cs="Times New Roman"/>
                <w:sz w:val="22"/>
              </w:rPr>
              <w:t xml:space="preserve"> moídas; </w:t>
            </w:r>
          </w:p>
          <w:p w:rsidR="0082420E" w:rsidRPr="004E68A8" w:rsidRDefault="0082420E" w:rsidP="00CF640B">
            <w:pPr>
              <w:pStyle w:val="Default"/>
              <w:spacing w:after="200"/>
              <w:jc w:val="both"/>
              <w:rPr>
                <w:rFonts w:ascii="Times New Roman" w:hAnsi="Times New Roman" w:cs="Times New Roman"/>
                <w:sz w:val="22"/>
              </w:rPr>
            </w:pPr>
            <w:proofErr w:type="gramStart"/>
            <w:r w:rsidRPr="004E68A8">
              <w:rPr>
                <w:rFonts w:ascii="Times New Roman" w:hAnsi="Times New Roman" w:cs="Times New Roman"/>
                <w:sz w:val="22"/>
              </w:rPr>
              <w:t>miúdos</w:t>
            </w:r>
            <w:proofErr w:type="gramEnd"/>
            <w:r w:rsidRPr="004E68A8">
              <w:rPr>
                <w:rFonts w:ascii="Times New Roman" w:hAnsi="Times New Roman" w:cs="Times New Roman"/>
                <w:sz w:val="22"/>
              </w:rPr>
              <w:t xml:space="preserve"> de bovinos suínos e outros </w:t>
            </w:r>
            <w:r w:rsidRPr="004E68A8">
              <w:rPr>
                <w:rFonts w:ascii="Times New Roman" w:hAnsi="Times New Roman" w:cs="Times New Roman"/>
                <w:sz w:val="22"/>
              </w:rPr>
              <w:lastRenderedPageBreak/>
              <w:t>mamíferos</w:t>
            </w:r>
          </w:p>
        </w:tc>
        <w:tc>
          <w:tcPr>
            <w:tcW w:w="2233" w:type="dxa"/>
          </w:tcPr>
          <w:p w:rsidR="0082420E" w:rsidRPr="004E68A8" w:rsidRDefault="0082420E"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lastRenderedPageBreak/>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/25g</w:t>
            </w:r>
          </w:p>
        </w:tc>
        <w:tc>
          <w:tcPr>
            <w:tcW w:w="1551" w:type="dxa"/>
          </w:tcPr>
          <w:p w:rsidR="0082420E" w:rsidRPr="004E68A8" w:rsidRDefault="0082420E"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436"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0</w:t>
            </w:r>
          </w:p>
        </w:tc>
        <w:tc>
          <w:tcPr>
            <w:tcW w:w="726" w:type="dxa"/>
          </w:tcPr>
          <w:p w:rsidR="0082420E" w:rsidRPr="004E68A8" w:rsidRDefault="0082420E"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1499"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w:t>
            </w:r>
          </w:p>
        </w:tc>
      </w:tr>
      <w:tr w:rsidR="007B7253" w:rsidRPr="004E68A8" w:rsidTr="00FB228F">
        <w:tc>
          <w:tcPr>
            <w:tcW w:w="1884" w:type="dxa"/>
          </w:tcPr>
          <w:p w:rsidR="0082420E" w:rsidRPr="004E68A8" w:rsidRDefault="0082420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b) carnes resfriadas, ou congeladas, "in natura", de aves (carcaças inteiras fracionadas ou cortes</w:t>
            </w:r>
          </w:p>
        </w:tc>
        <w:tc>
          <w:tcPr>
            <w:tcW w:w="2233" w:type="dxa"/>
          </w:tcPr>
          <w:p w:rsidR="0082420E" w:rsidRPr="004E68A8" w:rsidRDefault="0082420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Coliformes a 45°C/g </w:t>
            </w:r>
          </w:p>
        </w:tc>
        <w:tc>
          <w:tcPr>
            <w:tcW w:w="1551"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4</w:t>
            </w:r>
          </w:p>
        </w:tc>
        <w:tc>
          <w:tcPr>
            <w:tcW w:w="436"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w:t>
            </w:r>
          </w:p>
        </w:tc>
        <w:tc>
          <w:tcPr>
            <w:tcW w:w="726"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c>
          <w:tcPr>
            <w:tcW w:w="1499"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4</w:t>
            </w:r>
          </w:p>
        </w:tc>
      </w:tr>
      <w:tr w:rsidR="007B7253" w:rsidRPr="004E68A8" w:rsidTr="00FB228F">
        <w:tc>
          <w:tcPr>
            <w:tcW w:w="1884" w:type="dxa"/>
          </w:tcPr>
          <w:p w:rsidR="0082420E" w:rsidRPr="004E68A8" w:rsidRDefault="0082420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 miúdos de aves</w:t>
            </w:r>
          </w:p>
        </w:tc>
        <w:tc>
          <w:tcPr>
            <w:tcW w:w="2233" w:type="dxa"/>
          </w:tcPr>
          <w:p w:rsidR="0082420E" w:rsidRPr="004E68A8" w:rsidRDefault="0082420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Coliformes a 45°C/g </w:t>
            </w:r>
          </w:p>
        </w:tc>
        <w:tc>
          <w:tcPr>
            <w:tcW w:w="1551"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5</w:t>
            </w:r>
          </w:p>
        </w:tc>
        <w:tc>
          <w:tcPr>
            <w:tcW w:w="436"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w:t>
            </w:r>
          </w:p>
        </w:tc>
        <w:tc>
          <w:tcPr>
            <w:tcW w:w="726"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4</w:t>
            </w:r>
          </w:p>
        </w:tc>
        <w:tc>
          <w:tcPr>
            <w:tcW w:w="1499"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5</w:t>
            </w:r>
          </w:p>
        </w:tc>
      </w:tr>
      <w:tr w:rsidR="007B7253" w:rsidRPr="004E68A8" w:rsidTr="00FB228F">
        <w:tc>
          <w:tcPr>
            <w:tcW w:w="1884" w:type="dxa"/>
          </w:tcPr>
          <w:p w:rsidR="0082420E" w:rsidRPr="004E68A8" w:rsidRDefault="0082420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d) carnes cruas preparadas de aves, refrigeradas ou congeladas, temperadas</w:t>
            </w:r>
          </w:p>
        </w:tc>
        <w:tc>
          <w:tcPr>
            <w:tcW w:w="2233" w:type="dxa"/>
          </w:tcPr>
          <w:p w:rsidR="0082420E" w:rsidRPr="004E68A8" w:rsidRDefault="0082420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Coliformes a 45°C/g </w:t>
            </w:r>
          </w:p>
        </w:tc>
        <w:tc>
          <w:tcPr>
            <w:tcW w:w="1551"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4</w:t>
            </w:r>
          </w:p>
        </w:tc>
        <w:tc>
          <w:tcPr>
            <w:tcW w:w="436"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w:t>
            </w:r>
          </w:p>
        </w:tc>
        <w:tc>
          <w:tcPr>
            <w:tcW w:w="726"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1499"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4</w:t>
            </w:r>
          </w:p>
        </w:tc>
      </w:tr>
      <w:tr w:rsidR="007B7253" w:rsidRPr="004E68A8" w:rsidTr="00FB228F">
        <w:tc>
          <w:tcPr>
            <w:tcW w:w="1884" w:type="dxa"/>
          </w:tcPr>
          <w:p w:rsidR="0082420E" w:rsidRPr="004E68A8" w:rsidRDefault="0082420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e) carnes cruas preparadas, bovinas, suínas e de outros mamíferos, refrigeradas ou congeladas, temperadas</w:t>
            </w:r>
          </w:p>
        </w:tc>
        <w:tc>
          <w:tcPr>
            <w:tcW w:w="2233" w:type="dxa"/>
          </w:tcPr>
          <w:p w:rsidR="0082420E" w:rsidRPr="004E68A8" w:rsidRDefault="0082420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4</w:t>
            </w:r>
          </w:p>
        </w:tc>
        <w:tc>
          <w:tcPr>
            <w:tcW w:w="436"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c>
          <w:tcPr>
            <w:tcW w:w="1499"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4</w:t>
            </w:r>
          </w:p>
        </w:tc>
      </w:tr>
      <w:tr w:rsidR="007B7253" w:rsidRPr="004E68A8" w:rsidTr="00FB228F">
        <w:tc>
          <w:tcPr>
            <w:tcW w:w="1884" w:type="dxa"/>
          </w:tcPr>
          <w:p w:rsidR="0082420E" w:rsidRPr="004E68A8" w:rsidRDefault="0082420E" w:rsidP="00CF640B">
            <w:pPr>
              <w:pStyle w:val="Default"/>
              <w:spacing w:after="200"/>
              <w:jc w:val="both"/>
              <w:rPr>
                <w:rFonts w:ascii="Times New Roman" w:hAnsi="Times New Roman" w:cs="Times New Roman"/>
                <w:sz w:val="22"/>
              </w:rPr>
            </w:pPr>
          </w:p>
        </w:tc>
        <w:tc>
          <w:tcPr>
            <w:tcW w:w="2233" w:type="dxa"/>
          </w:tcPr>
          <w:p w:rsidR="0082420E" w:rsidRPr="004E68A8" w:rsidRDefault="0082420E"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/25g</w:t>
            </w:r>
          </w:p>
        </w:tc>
        <w:tc>
          <w:tcPr>
            <w:tcW w:w="1551" w:type="dxa"/>
          </w:tcPr>
          <w:p w:rsidR="0082420E" w:rsidRPr="004E68A8" w:rsidRDefault="0082420E"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436"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0</w:t>
            </w:r>
          </w:p>
        </w:tc>
        <w:tc>
          <w:tcPr>
            <w:tcW w:w="726" w:type="dxa"/>
          </w:tcPr>
          <w:p w:rsidR="0082420E" w:rsidRPr="004E68A8" w:rsidRDefault="0082420E"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1499" w:type="dxa"/>
          </w:tcPr>
          <w:p w:rsidR="0082420E" w:rsidRPr="004E68A8" w:rsidRDefault="0082420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w:t>
            </w:r>
          </w:p>
        </w:tc>
      </w:tr>
      <w:tr w:rsidR="007B7253" w:rsidRPr="004E68A8" w:rsidTr="00FB228F">
        <w:tc>
          <w:tcPr>
            <w:tcW w:w="1884" w:type="dxa"/>
          </w:tcPr>
          <w:p w:rsidR="007B253C" w:rsidRPr="004E68A8" w:rsidRDefault="007B253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f) produtos cárneos crus, refrigerados ou congelados (</w:t>
            </w:r>
            <w:proofErr w:type="spellStart"/>
            <w:r w:rsidRPr="004E68A8">
              <w:rPr>
                <w:rFonts w:ascii="Times New Roman" w:hAnsi="Times New Roman" w:cs="Times New Roman"/>
                <w:sz w:val="22"/>
              </w:rPr>
              <w:t>hamburgueres</w:t>
            </w:r>
            <w:proofErr w:type="spellEnd"/>
            <w:r w:rsidRPr="004E68A8">
              <w:rPr>
                <w:rFonts w:ascii="Times New Roman" w:hAnsi="Times New Roman" w:cs="Times New Roman"/>
                <w:sz w:val="22"/>
              </w:rPr>
              <w:t xml:space="preserve">, almôndegas, quibe e similares); </w:t>
            </w:r>
          </w:p>
          <w:p w:rsidR="007B253C" w:rsidRPr="004E68A8" w:rsidRDefault="007B253C" w:rsidP="00CF640B">
            <w:pPr>
              <w:pStyle w:val="Default"/>
              <w:spacing w:after="200"/>
              <w:jc w:val="both"/>
              <w:rPr>
                <w:rFonts w:ascii="Times New Roman" w:hAnsi="Times New Roman" w:cs="Times New Roman"/>
                <w:sz w:val="22"/>
              </w:rPr>
            </w:pPr>
            <w:proofErr w:type="gramStart"/>
            <w:r w:rsidRPr="004E68A8">
              <w:rPr>
                <w:rFonts w:ascii="Times New Roman" w:hAnsi="Times New Roman" w:cs="Times New Roman"/>
                <w:sz w:val="22"/>
              </w:rPr>
              <w:t>produtos</w:t>
            </w:r>
            <w:proofErr w:type="gramEnd"/>
            <w:r w:rsidRPr="004E68A8">
              <w:rPr>
                <w:rFonts w:ascii="Times New Roman" w:hAnsi="Times New Roman" w:cs="Times New Roman"/>
                <w:sz w:val="22"/>
              </w:rPr>
              <w:t xml:space="preserve"> a base de sangue e derivados "in natura";</w:t>
            </w:r>
          </w:p>
          <w:p w:rsidR="007B253C" w:rsidRPr="004E68A8" w:rsidRDefault="007B253C" w:rsidP="00CF640B">
            <w:pPr>
              <w:pStyle w:val="Default"/>
              <w:spacing w:after="200"/>
              <w:jc w:val="both"/>
              <w:rPr>
                <w:rFonts w:ascii="Times New Roman" w:hAnsi="Times New Roman" w:cs="Times New Roman"/>
                <w:sz w:val="22"/>
              </w:rPr>
            </w:pPr>
            <w:proofErr w:type="gramStart"/>
            <w:r w:rsidRPr="004E68A8">
              <w:rPr>
                <w:rFonts w:ascii="Times New Roman" w:hAnsi="Times New Roman" w:cs="Times New Roman"/>
                <w:sz w:val="22"/>
              </w:rPr>
              <w:t>embutidos</w:t>
            </w:r>
            <w:proofErr w:type="gram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frescais</w:t>
            </w:r>
            <w:proofErr w:type="spellEnd"/>
            <w:r w:rsidRPr="004E68A8">
              <w:rPr>
                <w:rFonts w:ascii="Times New Roman" w:hAnsi="Times New Roman" w:cs="Times New Roman"/>
                <w:sz w:val="22"/>
              </w:rPr>
              <w:t xml:space="preserve"> (linguiças cruas e similares)</w:t>
            </w:r>
          </w:p>
        </w:tc>
        <w:tc>
          <w:tcPr>
            <w:tcW w:w="2233" w:type="dxa"/>
          </w:tcPr>
          <w:p w:rsidR="007B253C" w:rsidRPr="004E68A8" w:rsidRDefault="007B253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7B253C" w:rsidRPr="004E68A8" w:rsidRDefault="007B253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c>
          <w:tcPr>
            <w:tcW w:w="436" w:type="dxa"/>
          </w:tcPr>
          <w:p w:rsidR="007B253C" w:rsidRPr="004E68A8" w:rsidRDefault="007B253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B253C" w:rsidRPr="004E68A8" w:rsidRDefault="007B253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w:t>
            </w:r>
          </w:p>
        </w:tc>
        <w:tc>
          <w:tcPr>
            <w:tcW w:w="726" w:type="dxa"/>
          </w:tcPr>
          <w:p w:rsidR="007B253C" w:rsidRPr="004E68A8" w:rsidRDefault="007B253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7B253C" w:rsidRPr="004E68A8" w:rsidRDefault="007B253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r>
      <w:tr w:rsidR="007B7253" w:rsidRPr="004E68A8" w:rsidTr="00FB228F">
        <w:tc>
          <w:tcPr>
            <w:tcW w:w="1884" w:type="dxa"/>
          </w:tcPr>
          <w:p w:rsidR="007B253C" w:rsidRPr="004E68A8" w:rsidRDefault="007B253C" w:rsidP="00CF640B">
            <w:pPr>
              <w:pStyle w:val="Default"/>
              <w:spacing w:after="200"/>
              <w:jc w:val="both"/>
              <w:rPr>
                <w:rFonts w:ascii="Times New Roman" w:hAnsi="Times New Roman" w:cs="Times New Roman"/>
                <w:sz w:val="22"/>
              </w:rPr>
            </w:pPr>
          </w:p>
        </w:tc>
        <w:tc>
          <w:tcPr>
            <w:tcW w:w="2233" w:type="dxa"/>
          </w:tcPr>
          <w:p w:rsidR="007B253C"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7B253C" w:rsidRPr="004E68A8">
              <w:rPr>
                <w:rFonts w:ascii="Times New Roman" w:hAnsi="Times New Roman" w:cs="Times New Roman"/>
                <w:sz w:val="22"/>
              </w:rPr>
              <w:t>.positiva</w:t>
            </w:r>
            <w:proofErr w:type="spellEnd"/>
            <w:proofErr w:type="gramEnd"/>
            <w:r w:rsidR="007B253C" w:rsidRPr="004E68A8">
              <w:rPr>
                <w:rFonts w:ascii="Times New Roman" w:hAnsi="Times New Roman" w:cs="Times New Roman"/>
                <w:sz w:val="22"/>
              </w:rPr>
              <w:t>/g</w:t>
            </w:r>
          </w:p>
        </w:tc>
        <w:tc>
          <w:tcPr>
            <w:tcW w:w="1551" w:type="dxa"/>
          </w:tcPr>
          <w:p w:rsidR="007B253C" w:rsidRPr="004E68A8" w:rsidRDefault="007B253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c>
          <w:tcPr>
            <w:tcW w:w="436" w:type="dxa"/>
          </w:tcPr>
          <w:p w:rsidR="007B253C" w:rsidRPr="004E68A8" w:rsidRDefault="007B253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B253C" w:rsidRPr="004E68A8" w:rsidRDefault="007B253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B253C" w:rsidRPr="004E68A8" w:rsidRDefault="007B253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1499" w:type="dxa"/>
          </w:tcPr>
          <w:p w:rsidR="007B253C" w:rsidRPr="004E68A8" w:rsidRDefault="007B253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r>
      <w:tr w:rsidR="007B7253" w:rsidRPr="004E68A8" w:rsidTr="00FB228F">
        <w:tc>
          <w:tcPr>
            <w:tcW w:w="1884" w:type="dxa"/>
          </w:tcPr>
          <w:p w:rsidR="007B253C" w:rsidRPr="004E68A8" w:rsidRDefault="007B253C" w:rsidP="00CF640B">
            <w:pPr>
              <w:pStyle w:val="Default"/>
              <w:spacing w:after="200"/>
              <w:jc w:val="both"/>
              <w:rPr>
                <w:rFonts w:ascii="Times New Roman" w:hAnsi="Times New Roman" w:cs="Times New Roman"/>
                <w:sz w:val="22"/>
              </w:rPr>
            </w:pPr>
          </w:p>
        </w:tc>
        <w:tc>
          <w:tcPr>
            <w:tcW w:w="2233" w:type="dxa"/>
          </w:tcPr>
          <w:p w:rsidR="007B253C" w:rsidRPr="004E68A8" w:rsidRDefault="007B253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C. </w:t>
            </w:r>
            <w:r w:rsidR="00EB221E" w:rsidRPr="004E68A8">
              <w:rPr>
                <w:rFonts w:ascii="Times New Roman" w:hAnsi="Times New Roman" w:cs="Times New Roman"/>
                <w:sz w:val="22"/>
              </w:rPr>
              <w:t>sulfito</w:t>
            </w:r>
            <w:r w:rsidRPr="004E68A8">
              <w:rPr>
                <w:rFonts w:ascii="Times New Roman" w:hAnsi="Times New Roman" w:cs="Times New Roman"/>
                <w:sz w:val="22"/>
              </w:rPr>
              <w:t xml:space="preserve"> redutor a 46°C/g</w:t>
            </w:r>
          </w:p>
        </w:tc>
        <w:tc>
          <w:tcPr>
            <w:tcW w:w="1551" w:type="dxa"/>
          </w:tcPr>
          <w:p w:rsidR="007B253C" w:rsidRPr="004E68A8" w:rsidRDefault="007B253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3x10</w:t>
            </w:r>
            <w:r w:rsidRPr="004E68A8">
              <w:rPr>
                <w:rFonts w:ascii="Times New Roman" w:hAnsi="Times New Roman" w:cs="Times New Roman"/>
                <w:sz w:val="22"/>
                <w:vertAlign w:val="superscript"/>
                <w:lang w:val="en-US"/>
              </w:rPr>
              <w:t>3</w:t>
            </w:r>
          </w:p>
        </w:tc>
        <w:tc>
          <w:tcPr>
            <w:tcW w:w="436" w:type="dxa"/>
          </w:tcPr>
          <w:p w:rsidR="007B253C" w:rsidRPr="004E68A8" w:rsidRDefault="007B253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7B253C" w:rsidRPr="004E68A8" w:rsidRDefault="007B253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2</w:t>
            </w:r>
          </w:p>
        </w:tc>
        <w:tc>
          <w:tcPr>
            <w:tcW w:w="726" w:type="dxa"/>
          </w:tcPr>
          <w:p w:rsidR="007B253C" w:rsidRPr="004E68A8" w:rsidRDefault="007B253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5x10²</w:t>
            </w:r>
          </w:p>
        </w:tc>
        <w:tc>
          <w:tcPr>
            <w:tcW w:w="1499" w:type="dxa"/>
          </w:tcPr>
          <w:p w:rsidR="007B253C" w:rsidRPr="004E68A8" w:rsidRDefault="007B253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3x10³</w:t>
            </w:r>
          </w:p>
        </w:tc>
      </w:tr>
      <w:tr w:rsidR="007B7253" w:rsidRPr="004E68A8" w:rsidTr="00FB228F">
        <w:tc>
          <w:tcPr>
            <w:tcW w:w="1884" w:type="dxa"/>
          </w:tcPr>
          <w:p w:rsidR="007B253C" w:rsidRPr="004E68A8" w:rsidRDefault="007B253C" w:rsidP="00CF640B">
            <w:pPr>
              <w:pStyle w:val="Default"/>
              <w:spacing w:after="200"/>
              <w:jc w:val="both"/>
              <w:rPr>
                <w:rFonts w:ascii="Times New Roman" w:hAnsi="Times New Roman" w:cs="Times New Roman"/>
                <w:sz w:val="22"/>
                <w:lang w:val="en-US"/>
              </w:rPr>
            </w:pPr>
          </w:p>
        </w:tc>
        <w:tc>
          <w:tcPr>
            <w:tcW w:w="2233" w:type="dxa"/>
          </w:tcPr>
          <w:p w:rsidR="007B253C" w:rsidRPr="004E68A8" w:rsidRDefault="007B253C"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7B253C" w:rsidRPr="004E68A8" w:rsidRDefault="007B253C"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7B253C" w:rsidRPr="004E68A8" w:rsidRDefault="007B253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7B253C" w:rsidRPr="004E68A8" w:rsidRDefault="007B253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7B253C" w:rsidRPr="004E68A8" w:rsidRDefault="007B253C"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7B253C" w:rsidRPr="004E68A8" w:rsidRDefault="007B253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EB221E" w:rsidRPr="004E68A8" w:rsidTr="00FB228F">
        <w:tc>
          <w:tcPr>
            <w:tcW w:w="1884" w:type="dxa"/>
          </w:tcPr>
          <w:p w:rsidR="00EB221E" w:rsidRPr="004E68A8" w:rsidRDefault="00EB221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g) carnes embaladas a vácuo maturadas</w:t>
            </w:r>
          </w:p>
        </w:tc>
        <w:tc>
          <w:tcPr>
            <w:tcW w:w="2233" w:type="dxa"/>
          </w:tcPr>
          <w:p w:rsidR="00EB221E" w:rsidRPr="004E68A8" w:rsidRDefault="00EB221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EB221E" w:rsidRPr="004E68A8" w:rsidRDefault="00EB221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c>
          <w:tcPr>
            <w:tcW w:w="436" w:type="dxa"/>
          </w:tcPr>
          <w:p w:rsidR="00EB221E" w:rsidRPr="004E68A8" w:rsidRDefault="00EB221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EB221E" w:rsidRPr="004E68A8" w:rsidRDefault="00EB221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w:t>
            </w:r>
          </w:p>
        </w:tc>
        <w:tc>
          <w:tcPr>
            <w:tcW w:w="726" w:type="dxa"/>
          </w:tcPr>
          <w:p w:rsidR="00EB221E" w:rsidRPr="004E68A8" w:rsidRDefault="00EB221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EB221E" w:rsidRPr="004E68A8" w:rsidRDefault="00EB221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r>
      <w:tr w:rsidR="00EB221E" w:rsidRPr="004E68A8" w:rsidTr="00FB228F">
        <w:tc>
          <w:tcPr>
            <w:tcW w:w="1884" w:type="dxa"/>
          </w:tcPr>
          <w:p w:rsidR="00EB221E" w:rsidRPr="004E68A8" w:rsidRDefault="00EB221E" w:rsidP="00CF640B">
            <w:pPr>
              <w:pStyle w:val="Default"/>
              <w:spacing w:after="200"/>
              <w:jc w:val="both"/>
              <w:rPr>
                <w:rFonts w:ascii="Times New Roman" w:hAnsi="Times New Roman" w:cs="Times New Roman"/>
                <w:sz w:val="22"/>
              </w:rPr>
            </w:pPr>
          </w:p>
        </w:tc>
        <w:tc>
          <w:tcPr>
            <w:tcW w:w="2233" w:type="dxa"/>
          </w:tcPr>
          <w:p w:rsidR="00EB221E"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EB221E" w:rsidRPr="004E68A8">
              <w:rPr>
                <w:rFonts w:ascii="Times New Roman" w:hAnsi="Times New Roman" w:cs="Times New Roman"/>
                <w:sz w:val="22"/>
              </w:rPr>
              <w:t>.positiva</w:t>
            </w:r>
            <w:proofErr w:type="spellEnd"/>
            <w:proofErr w:type="gramEnd"/>
            <w:r w:rsidR="00EB221E" w:rsidRPr="004E68A8">
              <w:rPr>
                <w:rFonts w:ascii="Times New Roman" w:hAnsi="Times New Roman" w:cs="Times New Roman"/>
                <w:sz w:val="22"/>
              </w:rPr>
              <w:t>/g</w:t>
            </w:r>
          </w:p>
        </w:tc>
        <w:tc>
          <w:tcPr>
            <w:tcW w:w="1551" w:type="dxa"/>
          </w:tcPr>
          <w:p w:rsidR="00EB221E" w:rsidRPr="004E68A8" w:rsidRDefault="00EB221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3x10</w:t>
            </w:r>
            <w:r w:rsidRPr="004E68A8">
              <w:rPr>
                <w:rFonts w:ascii="Times New Roman" w:hAnsi="Times New Roman" w:cs="Times New Roman"/>
                <w:sz w:val="22"/>
                <w:vertAlign w:val="superscript"/>
              </w:rPr>
              <w:t>3</w:t>
            </w:r>
          </w:p>
        </w:tc>
        <w:tc>
          <w:tcPr>
            <w:tcW w:w="436" w:type="dxa"/>
          </w:tcPr>
          <w:p w:rsidR="00EB221E" w:rsidRPr="004E68A8" w:rsidRDefault="00EB221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EB221E" w:rsidRPr="004E68A8" w:rsidRDefault="00EB221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EB221E" w:rsidRPr="004E68A8" w:rsidRDefault="00EB221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EB221E" w:rsidRPr="004E68A8" w:rsidRDefault="00EB221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3x10</w:t>
            </w:r>
            <w:r w:rsidRPr="004E68A8">
              <w:rPr>
                <w:rFonts w:ascii="Times New Roman" w:hAnsi="Times New Roman" w:cs="Times New Roman"/>
                <w:sz w:val="22"/>
                <w:vertAlign w:val="superscript"/>
              </w:rPr>
              <w:t>3</w:t>
            </w:r>
          </w:p>
        </w:tc>
      </w:tr>
      <w:tr w:rsidR="00EB221E" w:rsidRPr="004E68A8" w:rsidTr="00FB228F">
        <w:tc>
          <w:tcPr>
            <w:tcW w:w="1884" w:type="dxa"/>
          </w:tcPr>
          <w:p w:rsidR="00EB221E" w:rsidRPr="004E68A8" w:rsidRDefault="00EB221E" w:rsidP="00CF640B">
            <w:pPr>
              <w:pStyle w:val="Default"/>
              <w:spacing w:after="200"/>
              <w:jc w:val="both"/>
              <w:rPr>
                <w:rFonts w:ascii="Times New Roman" w:hAnsi="Times New Roman" w:cs="Times New Roman"/>
                <w:sz w:val="22"/>
              </w:rPr>
            </w:pPr>
          </w:p>
        </w:tc>
        <w:tc>
          <w:tcPr>
            <w:tcW w:w="2233" w:type="dxa"/>
          </w:tcPr>
          <w:p w:rsidR="00EB221E" w:rsidRPr="004E68A8" w:rsidRDefault="00EB221E"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EB221E" w:rsidRPr="004E68A8" w:rsidRDefault="00EB221E"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EB221E" w:rsidRPr="004E68A8" w:rsidRDefault="00EB221E"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EB221E" w:rsidRPr="004E68A8" w:rsidRDefault="00EB221E"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EB221E" w:rsidRPr="004E68A8" w:rsidRDefault="00EB221E"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EB221E" w:rsidRPr="004E68A8" w:rsidRDefault="00EB221E"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EB221E" w:rsidRPr="004E68A8" w:rsidTr="00FB228F">
        <w:tc>
          <w:tcPr>
            <w:tcW w:w="1884" w:type="dxa"/>
          </w:tcPr>
          <w:p w:rsidR="00EB221E" w:rsidRPr="004E68A8" w:rsidRDefault="00EB221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h) carnes embaladas a vácuo, não maturadas</w:t>
            </w:r>
          </w:p>
        </w:tc>
        <w:tc>
          <w:tcPr>
            <w:tcW w:w="2233" w:type="dxa"/>
          </w:tcPr>
          <w:p w:rsidR="00EB221E" w:rsidRPr="004E68A8" w:rsidRDefault="00EB221E"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EB221E" w:rsidRPr="004E68A8" w:rsidRDefault="00EB221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4</w:t>
            </w:r>
          </w:p>
        </w:tc>
        <w:tc>
          <w:tcPr>
            <w:tcW w:w="436" w:type="dxa"/>
          </w:tcPr>
          <w:p w:rsidR="00EB221E" w:rsidRPr="004E68A8" w:rsidRDefault="00EB221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EB221E" w:rsidRPr="004E68A8" w:rsidRDefault="00EB221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EB221E" w:rsidRPr="004E68A8" w:rsidRDefault="00EB221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1499" w:type="dxa"/>
          </w:tcPr>
          <w:p w:rsidR="00EB221E" w:rsidRPr="004E68A8" w:rsidRDefault="00EB221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4</w:t>
            </w:r>
          </w:p>
        </w:tc>
      </w:tr>
      <w:tr w:rsidR="00EB221E" w:rsidRPr="004E68A8" w:rsidTr="00FB228F">
        <w:tc>
          <w:tcPr>
            <w:tcW w:w="1884" w:type="dxa"/>
          </w:tcPr>
          <w:p w:rsidR="00EB221E" w:rsidRPr="004E68A8" w:rsidRDefault="00EB221E" w:rsidP="00CF640B">
            <w:pPr>
              <w:pStyle w:val="Default"/>
              <w:spacing w:after="200"/>
              <w:jc w:val="both"/>
              <w:rPr>
                <w:rFonts w:ascii="Times New Roman" w:hAnsi="Times New Roman" w:cs="Times New Roman"/>
                <w:sz w:val="22"/>
              </w:rPr>
            </w:pPr>
          </w:p>
        </w:tc>
        <w:tc>
          <w:tcPr>
            <w:tcW w:w="2233" w:type="dxa"/>
          </w:tcPr>
          <w:p w:rsidR="00EB221E"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EB221E" w:rsidRPr="004E68A8">
              <w:rPr>
                <w:rFonts w:ascii="Times New Roman" w:hAnsi="Times New Roman" w:cs="Times New Roman"/>
                <w:sz w:val="22"/>
              </w:rPr>
              <w:t>.positiva</w:t>
            </w:r>
            <w:proofErr w:type="spellEnd"/>
            <w:proofErr w:type="gramEnd"/>
            <w:r w:rsidR="00EB221E" w:rsidRPr="004E68A8">
              <w:rPr>
                <w:rFonts w:ascii="Times New Roman" w:hAnsi="Times New Roman" w:cs="Times New Roman"/>
                <w:sz w:val="22"/>
              </w:rPr>
              <w:t>/g</w:t>
            </w:r>
          </w:p>
        </w:tc>
        <w:tc>
          <w:tcPr>
            <w:tcW w:w="1551" w:type="dxa"/>
          </w:tcPr>
          <w:p w:rsidR="00EB221E" w:rsidRPr="004E68A8" w:rsidRDefault="00EB221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3x10</w:t>
            </w:r>
            <w:r w:rsidRPr="004E68A8">
              <w:rPr>
                <w:rFonts w:ascii="Times New Roman" w:hAnsi="Times New Roman" w:cs="Times New Roman"/>
                <w:sz w:val="22"/>
                <w:vertAlign w:val="superscript"/>
              </w:rPr>
              <w:t>3</w:t>
            </w:r>
          </w:p>
        </w:tc>
        <w:tc>
          <w:tcPr>
            <w:tcW w:w="436" w:type="dxa"/>
          </w:tcPr>
          <w:p w:rsidR="00EB221E" w:rsidRPr="004E68A8" w:rsidRDefault="00EB221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EB221E" w:rsidRPr="004E68A8" w:rsidRDefault="00EB221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EB221E" w:rsidRPr="004E68A8" w:rsidRDefault="00EB221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EB221E" w:rsidRPr="004E68A8" w:rsidRDefault="00EB221E"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3x10</w:t>
            </w:r>
            <w:r w:rsidRPr="004E68A8">
              <w:rPr>
                <w:rFonts w:ascii="Times New Roman" w:hAnsi="Times New Roman" w:cs="Times New Roman"/>
                <w:sz w:val="22"/>
                <w:vertAlign w:val="superscript"/>
              </w:rPr>
              <w:t>3</w:t>
            </w:r>
          </w:p>
        </w:tc>
      </w:tr>
      <w:tr w:rsidR="00EB221E" w:rsidRPr="004E68A8" w:rsidTr="00FB228F">
        <w:tc>
          <w:tcPr>
            <w:tcW w:w="1884" w:type="dxa"/>
          </w:tcPr>
          <w:p w:rsidR="00EB221E" w:rsidRPr="004E68A8" w:rsidRDefault="00EB221E" w:rsidP="00CF640B">
            <w:pPr>
              <w:pStyle w:val="Default"/>
              <w:spacing w:after="200"/>
              <w:jc w:val="both"/>
              <w:rPr>
                <w:rFonts w:ascii="Times New Roman" w:hAnsi="Times New Roman" w:cs="Times New Roman"/>
                <w:sz w:val="22"/>
              </w:rPr>
            </w:pPr>
          </w:p>
        </w:tc>
        <w:tc>
          <w:tcPr>
            <w:tcW w:w="2233" w:type="dxa"/>
          </w:tcPr>
          <w:p w:rsidR="00EB221E" w:rsidRPr="004E68A8" w:rsidRDefault="00EB221E"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EB221E" w:rsidRPr="004E68A8" w:rsidRDefault="00EB221E"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EB221E" w:rsidRPr="004E68A8" w:rsidRDefault="00EB221E"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EB221E" w:rsidRPr="004E68A8" w:rsidRDefault="00EB221E"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EB221E" w:rsidRPr="004E68A8" w:rsidRDefault="00EB221E"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EB221E" w:rsidRPr="004E68A8" w:rsidRDefault="00EB221E"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9F7FBC" w:rsidRPr="004E68A8" w:rsidTr="00FB228F">
        <w:tc>
          <w:tcPr>
            <w:tcW w:w="1884" w:type="dxa"/>
          </w:tcPr>
          <w:p w:rsidR="009F7FBC" w:rsidRPr="004E68A8" w:rsidRDefault="009F7FB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i) produtos cárneos cozidos ou não, embutidos ou não (mortadela, salsicha, presunto, fiambre, morcela e outros); </w:t>
            </w:r>
          </w:p>
          <w:p w:rsidR="009F7FBC" w:rsidRPr="004E68A8" w:rsidRDefault="009F7FBC" w:rsidP="00CF640B">
            <w:pPr>
              <w:pStyle w:val="Default"/>
              <w:spacing w:after="200"/>
              <w:jc w:val="both"/>
              <w:rPr>
                <w:rFonts w:ascii="Times New Roman" w:hAnsi="Times New Roman" w:cs="Times New Roman"/>
                <w:sz w:val="22"/>
              </w:rPr>
            </w:pPr>
            <w:proofErr w:type="gramStart"/>
            <w:r w:rsidRPr="004E68A8">
              <w:rPr>
                <w:rFonts w:ascii="Times New Roman" w:hAnsi="Times New Roman" w:cs="Times New Roman"/>
                <w:sz w:val="22"/>
              </w:rPr>
              <w:t>produtos</w:t>
            </w:r>
            <w:proofErr w:type="gramEnd"/>
            <w:r w:rsidRPr="004E68A8">
              <w:rPr>
                <w:rFonts w:ascii="Times New Roman" w:hAnsi="Times New Roman" w:cs="Times New Roman"/>
                <w:sz w:val="22"/>
              </w:rPr>
              <w:t xml:space="preserve"> a base de sangue e derivados, processados</w:t>
            </w:r>
          </w:p>
        </w:tc>
        <w:tc>
          <w:tcPr>
            <w:tcW w:w="2233" w:type="dxa"/>
          </w:tcPr>
          <w:p w:rsidR="009F7FBC" w:rsidRPr="004E68A8" w:rsidRDefault="009F7FB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9F7FBC" w:rsidRPr="004E68A8" w:rsidRDefault="009F7F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9F7FBC" w:rsidRPr="004E68A8" w:rsidRDefault="009F7F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9F7FBC" w:rsidRPr="004E68A8" w:rsidRDefault="009F7F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9F7FBC" w:rsidRPr="004E68A8" w:rsidRDefault="009F7F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9F7FBC" w:rsidRPr="004E68A8" w:rsidRDefault="009F7F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9F7FBC" w:rsidRPr="004E68A8" w:rsidTr="00FB228F">
        <w:tc>
          <w:tcPr>
            <w:tcW w:w="1884" w:type="dxa"/>
          </w:tcPr>
          <w:p w:rsidR="009F7FBC" w:rsidRPr="004E68A8" w:rsidRDefault="009F7FBC" w:rsidP="00CF640B">
            <w:pPr>
              <w:pStyle w:val="Default"/>
              <w:spacing w:after="200"/>
              <w:jc w:val="both"/>
              <w:rPr>
                <w:rFonts w:ascii="Times New Roman" w:hAnsi="Times New Roman" w:cs="Times New Roman"/>
                <w:sz w:val="22"/>
              </w:rPr>
            </w:pPr>
          </w:p>
        </w:tc>
        <w:tc>
          <w:tcPr>
            <w:tcW w:w="2233" w:type="dxa"/>
          </w:tcPr>
          <w:p w:rsidR="009F7FBC"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9F7FBC" w:rsidRPr="004E68A8">
              <w:rPr>
                <w:rFonts w:ascii="Times New Roman" w:hAnsi="Times New Roman" w:cs="Times New Roman"/>
                <w:sz w:val="22"/>
              </w:rPr>
              <w:t>.positiva</w:t>
            </w:r>
            <w:proofErr w:type="spellEnd"/>
            <w:proofErr w:type="gramEnd"/>
            <w:r w:rsidR="009F7FBC" w:rsidRPr="004E68A8">
              <w:rPr>
                <w:rFonts w:ascii="Times New Roman" w:hAnsi="Times New Roman" w:cs="Times New Roman"/>
                <w:sz w:val="22"/>
              </w:rPr>
              <w:t>/g</w:t>
            </w:r>
          </w:p>
        </w:tc>
        <w:tc>
          <w:tcPr>
            <w:tcW w:w="1551" w:type="dxa"/>
          </w:tcPr>
          <w:p w:rsidR="009F7FBC" w:rsidRPr="004E68A8" w:rsidRDefault="009F7F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3x10</w:t>
            </w:r>
            <w:r w:rsidRPr="004E68A8">
              <w:rPr>
                <w:rFonts w:ascii="Times New Roman" w:hAnsi="Times New Roman" w:cs="Times New Roman"/>
                <w:sz w:val="22"/>
                <w:vertAlign w:val="superscript"/>
              </w:rPr>
              <w:t>3</w:t>
            </w:r>
          </w:p>
        </w:tc>
        <w:tc>
          <w:tcPr>
            <w:tcW w:w="436" w:type="dxa"/>
          </w:tcPr>
          <w:p w:rsidR="009F7FBC" w:rsidRPr="004E68A8" w:rsidRDefault="009F7F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9F7FBC" w:rsidRPr="004E68A8" w:rsidRDefault="009F7F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726" w:type="dxa"/>
          </w:tcPr>
          <w:p w:rsidR="009F7FBC" w:rsidRPr="004E68A8" w:rsidRDefault="009F7F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9F7FBC" w:rsidRPr="004E68A8" w:rsidRDefault="009F7F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3x10</w:t>
            </w:r>
            <w:r w:rsidRPr="004E68A8">
              <w:rPr>
                <w:rFonts w:ascii="Times New Roman" w:hAnsi="Times New Roman" w:cs="Times New Roman"/>
                <w:sz w:val="22"/>
                <w:vertAlign w:val="superscript"/>
              </w:rPr>
              <w:t>3</w:t>
            </w:r>
          </w:p>
        </w:tc>
      </w:tr>
      <w:tr w:rsidR="009F7FBC" w:rsidRPr="004E68A8" w:rsidTr="00FB228F">
        <w:tc>
          <w:tcPr>
            <w:tcW w:w="1884" w:type="dxa"/>
          </w:tcPr>
          <w:p w:rsidR="009F7FBC" w:rsidRPr="004E68A8" w:rsidRDefault="009F7FBC" w:rsidP="00CF640B">
            <w:pPr>
              <w:pStyle w:val="Default"/>
              <w:spacing w:after="200"/>
              <w:jc w:val="both"/>
              <w:rPr>
                <w:rFonts w:ascii="Times New Roman" w:hAnsi="Times New Roman" w:cs="Times New Roman"/>
                <w:sz w:val="22"/>
              </w:rPr>
            </w:pPr>
          </w:p>
        </w:tc>
        <w:tc>
          <w:tcPr>
            <w:tcW w:w="2233" w:type="dxa"/>
          </w:tcPr>
          <w:p w:rsidR="009F7FBC" w:rsidRPr="004E68A8" w:rsidRDefault="009F7FB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 sulfito redutor a 46°C/g</w:t>
            </w:r>
          </w:p>
        </w:tc>
        <w:tc>
          <w:tcPr>
            <w:tcW w:w="1551" w:type="dxa"/>
          </w:tcPr>
          <w:p w:rsidR="009F7FBC" w:rsidRPr="004E68A8" w:rsidRDefault="009F7FB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5x10</w:t>
            </w:r>
            <w:r w:rsidRPr="004E68A8">
              <w:rPr>
                <w:rFonts w:ascii="Times New Roman" w:hAnsi="Times New Roman" w:cs="Times New Roman"/>
                <w:sz w:val="22"/>
                <w:vertAlign w:val="superscript"/>
                <w:lang w:val="en-US"/>
              </w:rPr>
              <w:t>2</w:t>
            </w:r>
          </w:p>
        </w:tc>
        <w:tc>
          <w:tcPr>
            <w:tcW w:w="436" w:type="dxa"/>
          </w:tcPr>
          <w:p w:rsidR="009F7FBC" w:rsidRPr="004E68A8" w:rsidRDefault="009F7FB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9F7FBC" w:rsidRPr="004E68A8" w:rsidRDefault="009F7FB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w:t>
            </w:r>
          </w:p>
        </w:tc>
        <w:tc>
          <w:tcPr>
            <w:tcW w:w="726" w:type="dxa"/>
          </w:tcPr>
          <w:p w:rsidR="009F7FBC" w:rsidRPr="004E68A8" w:rsidRDefault="009F7FB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10²</w:t>
            </w:r>
          </w:p>
        </w:tc>
        <w:tc>
          <w:tcPr>
            <w:tcW w:w="1499" w:type="dxa"/>
          </w:tcPr>
          <w:p w:rsidR="009F7FBC" w:rsidRPr="004E68A8" w:rsidRDefault="009F7FB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5x10</w:t>
            </w:r>
            <w:r w:rsidRPr="004E68A8">
              <w:rPr>
                <w:rFonts w:ascii="Times New Roman" w:hAnsi="Times New Roman" w:cs="Times New Roman"/>
                <w:sz w:val="22"/>
                <w:vertAlign w:val="superscript"/>
                <w:lang w:val="en-US"/>
              </w:rPr>
              <w:t>2</w:t>
            </w:r>
          </w:p>
        </w:tc>
      </w:tr>
      <w:tr w:rsidR="009F7FBC" w:rsidRPr="004E68A8" w:rsidTr="00FB228F">
        <w:tc>
          <w:tcPr>
            <w:tcW w:w="1884" w:type="dxa"/>
          </w:tcPr>
          <w:p w:rsidR="009F7FBC" w:rsidRPr="004E68A8" w:rsidRDefault="009F7FBC" w:rsidP="00CF640B">
            <w:pPr>
              <w:pStyle w:val="Default"/>
              <w:spacing w:after="200"/>
              <w:jc w:val="both"/>
              <w:rPr>
                <w:rFonts w:ascii="Times New Roman" w:hAnsi="Times New Roman" w:cs="Times New Roman"/>
                <w:sz w:val="22"/>
              </w:rPr>
            </w:pPr>
          </w:p>
        </w:tc>
        <w:tc>
          <w:tcPr>
            <w:tcW w:w="2233" w:type="dxa"/>
          </w:tcPr>
          <w:p w:rsidR="009F7FBC" w:rsidRPr="004E68A8" w:rsidRDefault="009F7FBC"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9F7FBC" w:rsidRPr="004E68A8" w:rsidRDefault="009F7FBC"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9F7FBC" w:rsidRPr="004E68A8" w:rsidRDefault="009F7FB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9F7FBC" w:rsidRPr="004E68A8" w:rsidRDefault="009F7FB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9F7FBC" w:rsidRPr="004E68A8" w:rsidRDefault="009F7FBC"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9F7FBC" w:rsidRPr="004E68A8" w:rsidRDefault="009F7FB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353B91" w:rsidRPr="004E68A8" w:rsidTr="00FB228F">
        <w:tc>
          <w:tcPr>
            <w:tcW w:w="1884" w:type="dxa"/>
          </w:tcPr>
          <w:p w:rsidR="00353B91" w:rsidRPr="004E68A8" w:rsidRDefault="00353B91"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j) produtos cárneos cozidos ou não, maturados ou não, fracionados ou fatiados mantidos sob refrigeração</w:t>
            </w:r>
          </w:p>
        </w:tc>
        <w:tc>
          <w:tcPr>
            <w:tcW w:w="2233" w:type="dxa"/>
          </w:tcPr>
          <w:p w:rsidR="00353B91" w:rsidRPr="004E68A8" w:rsidRDefault="00353B91"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353B91" w:rsidRPr="004E68A8" w:rsidRDefault="00353B9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5</w:t>
            </w:r>
          </w:p>
        </w:tc>
        <w:tc>
          <w:tcPr>
            <w:tcW w:w="436" w:type="dxa"/>
          </w:tcPr>
          <w:p w:rsidR="00353B91" w:rsidRPr="004E68A8" w:rsidRDefault="00353B9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353B91" w:rsidRPr="004E68A8" w:rsidRDefault="00353B9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353B91" w:rsidRPr="004E68A8" w:rsidRDefault="00353B9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353B91" w:rsidRPr="004E68A8" w:rsidRDefault="00353B9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353B91" w:rsidRPr="004E68A8" w:rsidTr="00FB228F">
        <w:tc>
          <w:tcPr>
            <w:tcW w:w="1884" w:type="dxa"/>
          </w:tcPr>
          <w:p w:rsidR="00353B91" w:rsidRPr="004E68A8" w:rsidRDefault="00353B91" w:rsidP="00CF640B">
            <w:pPr>
              <w:pStyle w:val="Default"/>
              <w:spacing w:after="200"/>
              <w:jc w:val="both"/>
              <w:rPr>
                <w:rFonts w:ascii="Times New Roman" w:hAnsi="Times New Roman" w:cs="Times New Roman"/>
                <w:sz w:val="22"/>
              </w:rPr>
            </w:pPr>
          </w:p>
        </w:tc>
        <w:tc>
          <w:tcPr>
            <w:tcW w:w="2233" w:type="dxa"/>
          </w:tcPr>
          <w:p w:rsidR="00353B91" w:rsidRPr="004E68A8" w:rsidRDefault="00353B91"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 sulfito redutor a 46°C/g</w:t>
            </w:r>
          </w:p>
        </w:tc>
        <w:tc>
          <w:tcPr>
            <w:tcW w:w="1551" w:type="dxa"/>
          </w:tcPr>
          <w:p w:rsidR="00353B91" w:rsidRPr="004E68A8" w:rsidRDefault="00353B9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5x10</w:t>
            </w:r>
            <w:r w:rsidRPr="004E68A8">
              <w:rPr>
                <w:rFonts w:ascii="Times New Roman" w:hAnsi="Times New Roman" w:cs="Times New Roman"/>
                <w:sz w:val="22"/>
                <w:vertAlign w:val="superscript"/>
                <w:lang w:val="en-US"/>
              </w:rPr>
              <w:t>2</w:t>
            </w:r>
          </w:p>
        </w:tc>
        <w:tc>
          <w:tcPr>
            <w:tcW w:w="436" w:type="dxa"/>
          </w:tcPr>
          <w:p w:rsidR="00353B91" w:rsidRPr="004E68A8" w:rsidRDefault="00353B9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353B91" w:rsidRPr="004E68A8" w:rsidRDefault="00353B9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w:t>
            </w:r>
          </w:p>
        </w:tc>
        <w:tc>
          <w:tcPr>
            <w:tcW w:w="726" w:type="dxa"/>
          </w:tcPr>
          <w:p w:rsidR="00353B91" w:rsidRPr="004E68A8" w:rsidRDefault="00353B9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10²</w:t>
            </w:r>
          </w:p>
        </w:tc>
        <w:tc>
          <w:tcPr>
            <w:tcW w:w="1499" w:type="dxa"/>
          </w:tcPr>
          <w:p w:rsidR="00353B91" w:rsidRPr="004E68A8" w:rsidRDefault="00353B9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5x10</w:t>
            </w:r>
            <w:r w:rsidRPr="004E68A8">
              <w:rPr>
                <w:rFonts w:ascii="Times New Roman" w:hAnsi="Times New Roman" w:cs="Times New Roman"/>
                <w:sz w:val="22"/>
                <w:vertAlign w:val="superscript"/>
                <w:lang w:val="en-US"/>
              </w:rPr>
              <w:t>2</w:t>
            </w:r>
          </w:p>
        </w:tc>
      </w:tr>
      <w:tr w:rsidR="00353B91" w:rsidRPr="004E68A8" w:rsidTr="00FB228F">
        <w:tc>
          <w:tcPr>
            <w:tcW w:w="1884" w:type="dxa"/>
          </w:tcPr>
          <w:p w:rsidR="00353B91" w:rsidRPr="004E68A8" w:rsidRDefault="00353B91" w:rsidP="00CF640B">
            <w:pPr>
              <w:pStyle w:val="Default"/>
              <w:spacing w:after="200"/>
              <w:jc w:val="both"/>
              <w:rPr>
                <w:rFonts w:ascii="Times New Roman" w:hAnsi="Times New Roman" w:cs="Times New Roman"/>
                <w:sz w:val="22"/>
              </w:rPr>
            </w:pPr>
          </w:p>
        </w:tc>
        <w:tc>
          <w:tcPr>
            <w:tcW w:w="2233" w:type="dxa"/>
          </w:tcPr>
          <w:p w:rsidR="00353B91"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353B91" w:rsidRPr="004E68A8">
              <w:rPr>
                <w:rFonts w:ascii="Times New Roman" w:hAnsi="Times New Roman" w:cs="Times New Roman"/>
                <w:sz w:val="22"/>
              </w:rPr>
              <w:t>.positiva</w:t>
            </w:r>
            <w:proofErr w:type="spellEnd"/>
            <w:proofErr w:type="gramEnd"/>
            <w:r w:rsidR="00353B91" w:rsidRPr="004E68A8">
              <w:rPr>
                <w:rFonts w:ascii="Times New Roman" w:hAnsi="Times New Roman" w:cs="Times New Roman"/>
                <w:sz w:val="22"/>
              </w:rPr>
              <w:t>/g</w:t>
            </w:r>
          </w:p>
        </w:tc>
        <w:tc>
          <w:tcPr>
            <w:tcW w:w="1551" w:type="dxa"/>
          </w:tcPr>
          <w:p w:rsidR="00353B91" w:rsidRPr="004E68A8" w:rsidRDefault="00353B9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c>
          <w:tcPr>
            <w:tcW w:w="436" w:type="dxa"/>
          </w:tcPr>
          <w:p w:rsidR="00353B91" w:rsidRPr="004E68A8" w:rsidRDefault="00353B9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353B91" w:rsidRPr="004E68A8" w:rsidRDefault="00353B9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726" w:type="dxa"/>
          </w:tcPr>
          <w:p w:rsidR="00353B91" w:rsidRPr="004E68A8" w:rsidRDefault="00353B9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1499" w:type="dxa"/>
          </w:tcPr>
          <w:p w:rsidR="00353B91" w:rsidRPr="004E68A8" w:rsidRDefault="00353B9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r>
      <w:tr w:rsidR="00353B91" w:rsidRPr="004E68A8" w:rsidTr="00FB228F">
        <w:tc>
          <w:tcPr>
            <w:tcW w:w="1884" w:type="dxa"/>
          </w:tcPr>
          <w:p w:rsidR="00353B91" w:rsidRPr="004E68A8" w:rsidRDefault="00353B91" w:rsidP="00CF640B">
            <w:pPr>
              <w:pStyle w:val="Default"/>
              <w:spacing w:after="200"/>
              <w:jc w:val="both"/>
              <w:rPr>
                <w:rFonts w:ascii="Times New Roman" w:hAnsi="Times New Roman" w:cs="Times New Roman"/>
                <w:sz w:val="22"/>
              </w:rPr>
            </w:pPr>
          </w:p>
        </w:tc>
        <w:tc>
          <w:tcPr>
            <w:tcW w:w="2233" w:type="dxa"/>
          </w:tcPr>
          <w:p w:rsidR="00353B91" w:rsidRPr="004E68A8" w:rsidRDefault="00353B91"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353B91" w:rsidRPr="004E68A8" w:rsidRDefault="00353B91"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353B91" w:rsidRPr="004E68A8" w:rsidRDefault="00353B9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353B91" w:rsidRPr="004E68A8" w:rsidRDefault="00353B9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353B91" w:rsidRPr="004E68A8" w:rsidRDefault="00353B91"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353B91" w:rsidRPr="004E68A8" w:rsidRDefault="00353B9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353B91" w:rsidRPr="004E68A8" w:rsidTr="00FB228F">
        <w:tc>
          <w:tcPr>
            <w:tcW w:w="1884" w:type="dxa"/>
          </w:tcPr>
          <w:p w:rsidR="00353B91" w:rsidRPr="004E68A8" w:rsidRDefault="00353B91" w:rsidP="00CF640B">
            <w:pPr>
              <w:pStyle w:val="Default"/>
              <w:spacing w:after="200"/>
              <w:rPr>
                <w:rFonts w:ascii="Times New Roman" w:hAnsi="Times New Roman" w:cs="Times New Roman"/>
                <w:sz w:val="22"/>
              </w:rPr>
            </w:pPr>
            <w:r w:rsidRPr="004E68A8">
              <w:rPr>
                <w:rFonts w:ascii="Times New Roman" w:hAnsi="Times New Roman" w:cs="Times New Roman"/>
                <w:sz w:val="22"/>
              </w:rPr>
              <w:t>l) produtos cárneos maturados (presuntos crus; copas, salames, linguiças dessecadas, charque “</w:t>
            </w:r>
            <w:proofErr w:type="spellStart"/>
            <w:r w:rsidRPr="004E68A8">
              <w:rPr>
                <w:rFonts w:ascii="Times New Roman" w:hAnsi="Times New Roman" w:cs="Times New Roman"/>
                <w:sz w:val="22"/>
              </w:rPr>
              <w:t>jerked</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beef</w:t>
            </w:r>
            <w:proofErr w:type="spellEnd"/>
            <w:r w:rsidRPr="004E68A8">
              <w:rPr>
                <w:rFonts w:ascii="Times New Roman" w:hAnsi="Times New Roman" w:cs="Times New Roman"/>
                <w:sz w:val="22"/>
              </w:rPr>
              <w:t xml:space="preserve">” e </w:t>
            </w:r>
            <w:proofErr w:type="gramStart"/>
            <w:r w:rsidRPr="004E68A8">
              <w:rPr>
                <w:rFonts w:ascii="Times New Roman" w:hAnsi="Times New Roman" w:cs="Times New Roman"/>
                <w:sz w:val="22"/>
              </w:rPr>
              <w:t>similares )</w:t>
            </w:r>
            <w:proofErr w:type="gramEnd"/>
          </w:p>
        </w:tc>
        <w:tc>
          <w:tcPr>
            <w:tcW w:w="2233" w:type="dxa"/>
          </w:tcPr>
          <w:p w:rsidR="00353B91" w:rsidRPr="004E68A8" w:rsidRDefault="00353B91"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353B91" w:rsidRPr="004E68A8" w:rsidRDefault="00353B9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353B91" w:rsidRPr="004E68A8" w:rsidRDefault="00353B9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353B91" w:rsidRPr="004E68A8" w:rsidRDefault="00353B9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353B91" w:rsidRPr="004E68A8" w:rsidRDefault="00353B9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353B91" w:rsidRPr="004E68A8" w:rsidRDefault="00353B9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353B91" w:rsidRPr="004E68A8" w:rsidTr="00FB228F">
        <w:tc>
          <w:tcPr>
            <w:tcW w:w="1884" w:type="dxa"/>
          </w:tcPr>
          <w:p w:rsidR="00353B91" w:rsidRPr="004E68A8" w:rsidRDefault="00353B91" w:rsidP="00CF640B">
            <w:pPr>
              <w:pStyle w:val="Default"/>
              <w:spacing w:after="200"/>
              <w:jc w:val="both"/>
              <w:rPr>
                <w:rFonts w:ascii="Times New Roman" w:hAnsi="Times New Roman" w:cs="Times New Roman"/>
                <w:sz w:val="22"/>
              </w:rPr>
            </w:pPr>
          </w:p>
        </w:tc>
        <w:tc>
          <w:tcPr>
            <w:tcW w:w="2233" w:type="dxa"/>
          </w:tcPr>
          <w:p w:rsidR="00353B91"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353B91" w:rsidRPr="004E68A8">
              <w:rPr>
                <w:rFonts w:ascii="Times New Roman" w:hAnsi="Times New Roman" w:cs="Times New Roman"/>
                <w:sz w:val="22"/>
              </w:rPr>
              <w:t>.positiva</w:t>
            </w:r>
            <w:proofErr w:type="spellEnd"/>
            <w:proofErr w:type="gramEnd"/>
            <w:r w:rsidR="00353B91" w:rsidRPr="004E68A8">
              <w:rPr>
                <w:rFonts w:ascii="Times New Roman" w:hAnsi="Times New Roman" w:cs="Times New Roman"/>
                <w:sz w:val="22"/>
              </w:rPr>
              <w:t>/g</w:t>
            </w:r>
          </w:p>
        </w:tc>
        <w:tc>
          <w:tcPr>
            <w:tcW w:w="1551" w:type="dxa"/>
          </w:tcPr>
          <w:p w:rsidR="00353B91" w:rsidRPr="004E68A8" w:rsidRDefault="00353B9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c>
          <w:tcPr>
            <w:tcW w:w="436" w:type="dxa"/>
          </w:tcPr>
          <w:p w:rsidR="00353B91" w:rsidRPr="004E68A8" w:rsidRDefault="00353B9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353B91" w:rsidRPr="004E68A8" w:rsidRDefault="00353B9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726" w:type="dxa"/>
          </w:tcPr>
          <w:p w:rsidR="00353B91" w:rsidRPr="004E68A8" w:rsidRDefault="00353B9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1499" w:type="dxa"/>
          </w:tcPr>
          <w:p w:rsidR="00353B91" w:rsidRPr="004E68A8" w:rsidRDefault="00353B9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r>
      <w:tr w:rsidR="00353B91" w:rsidRPr="004E68A8" w:rsidTr="00FB228F">
        <w:tc>
          <w:tcPr>
            <w:tcW w:w="1884" w:type="dxa"/>
          </w:tcPr>
          <w:p w:rsidR="00353B91" w:rsidRPr="004E68A8" w:rsidRDefault="00353B91" w:rsidP="00CF640B">
            <w:pPr>
              <w:pStyle w:val="Default"/>
              <w:spacing w:after="200"/>
              <w:jc w:val="both"/>
              <w:rPr>
                <w:rFonts w:ascii="Times New Roman" w:hAnsi="Times New Roman" w:cs="Times New Roman"/>
                <w:sz w:val="22"/>
              </w:rPr>
            </w:pPr>
          </w:p>
        </w:tc>
        <w:tc>
          <w:tcPr>
            <w:tcW w:w="2233" w:type="dxa"/>
          </w:tcPr>
          <w:p w:rsidR="00353B91" w:rsidRPr="004E68A8" w:rsidRDefault="00353B91"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353B91" w:rsidRPr="004E68A8" w:rsidRDefault="00353B91"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353B91" w:rsidRPr="004E68A8" w:rsidRDefault="00353B9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353B91" w:rsidRPr="004E68A8" w:rsidRDefault="00353B9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353B91" w:rsidRPr="004E68A8" w:rsidRDefault="00353B91"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353B91" w:rsidRPr="004E68A8" w:rsidRDefault="00353B9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16671B" w:rsidRPr="004E68A8" w:rsidTr="00FB228F">
        <w:tc>
          <w:tcPr>
            <w:tcW w:w="1884" w:type="dxa"/>
          </w:tcPr>
          <w:p w:rsidR="0016671B" w:rsidRPr="004E68A8" w:rsidRDefault="0016671B" w:rsidP="00CF640B">
            <w:pPr>
              <w:pStyle w:val="Default"/>
              <w:spacing w:after="200"/>
              <w:rPr>
                <w:rFonts w:ascii="Times New Roman" w:hAnsi="Times New Roman" w:cs="Times New Roman"/>
                <w:sz w:val="22"/>
              </w:rPr>
            </w:pPr>
            <w:r w:rsidRPr="004E68A8">
              <w:rPr>
                <w:rFonts w:ascii="Times New Roman" w:hAnsi="Times New Roman" w:cs="Times New Roman"/>
                <w:sz w:val="22"/>
              </w:rPr>
              <w:t xml:space="preserve">m) </w:t>
            </w:r>
            <w:proofErr w:type="spellStart"/>
            <w:proofErr w:type="gramStart"/>
            <w:r w:rsidRPr="004E68A8">
              <w:rPr>
                <w:rFonts w:ascii="Times New Roman" w:hAnsi="Times New Roman" w:cs="Times New Roman"/>
                <w:sz w:val="22"/>
              </w:rPr>
              <w:t>semi</w:t>
            </w:r>
            <w:proofErr w:type="spellEnd"/>
            <w:r w:rsidRPr="004E68A8">
              <w:rPr>
                <w:rFonts w:ascii="Times New Roman" w:hAnsi="Times New Roman" w:cs="Times New Roman"/>
                <w:sz w:val="22"/>
              </w:rPr>
              <w:t xml:space="preserve"> conservas</w:t>
            </w:r>
            <w:proofErr w:type="gramEnd"/>
            <w:r w:rsidRPr="004E68A8">
              <w:rPr>
                <w:rFonts w:ascii="Times New Roman" w:hAnsi="Times New Roman" w:cs="Times New Roman"/>
                <w:sz w:val="22"/>
              </w:rPr>
              <w:t xml:space="preserve"> em embalagens herméticas mantidas sob refrigeração (patês, </w:t>
            </w:r>
            <w:proofErr w:type="spellStart"/>
            <w:r w:rsidRPr="004E68A8">
              <w:rPr>
                <w:rFonts w:ascii="Times New Roman" w:hAnsi="Times New Roman" w:cs="Times New Roman"/>
                <w:sz w:val="22"/>
              </w:rPr>
              <w:t>galantines</w:t>
            </w:r>
            <w:proofErr w:type="spellEnd"/>
            <w:r w:rsidRPr="004E68A8">
              <w:rPr>
                <w:rFonts w:ascii="Times New Roman" w:hAnsi="Times New Roman" w:cs="Times New Roman"/>
                <w:sz w:val="22"/>
              </w:rPr>
              <w:t xml:space="preserve"> e similares)</w:t>
            </w:r>
          </w:p>
        </w:tc>
        <w:tc>
          <w:tcPr>
            <w:tcW w:w="2233" w:type="dxa"/>
          </w:tcPr>
          <w:p w:rsidR="0016671B" w:rsidRPr="004E68A8" w:rsidRDefault="0016671B"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16671B" w:rsidRPr="004E68A8" w:rsidRDefault="0016671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16671B" w:rsidRPr="004E68A8" w:rsidRDefault="0016671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16671B" w:rsidRPr="004E68A8" w:rsidRDefault="0016671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16671B" w:rsidRPr="004E68A8" w:rsidRDefault="0016671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16671B" w:rsidRPr="004E68A8" w:rsidRDefault="0016671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16671B" w:rsidRPr="004E68A8" w:rsidTr="00FB228F">
        <w:tc>
          <w:tcPr>
            <w:tcW w:w="1884" w:type="dxa"/>
          </w:tcPr>
          <w:p w:rsidR="0016671B" w:rsidRPr="004E68A8" w:rsidRDefault="0016671B" w:rsidP="00CF640B">
            <w:pPr>
              <w:pStyle w:val="Default"/>
              <w:spacing w:after="200"/>
              <w:jc w:val="both"/>
              <w:rPr>
                <w:rFonts w:ascii="Times New Roman" w:hAnsi="Times New Roman" w:cs="Times New Roman"/>
                <w:sz w:val="22"/>
              </w:rPr>
            </w:pPr>
          </w:p>
        </w:tc>
        <w:tc>
          <w:tcPr>
            <w:tcW w:w="2233" w:type="dxa"/>
          </w:tcPr>
          <w:p w:rsidR="0016671B"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16671B" w:rsidRPr="004E68A8">
              <w:rPr>
                <w:rFonts w:ascii="Times New Roman" w:hAnsi="Times New Roman" w:cs="Times New Roman"/>
                <w:sz w:val="22"/>
              </w:rPr>
              <w:t>.positiva</w:t>
            </w:r>
            <w:proofErr w:type="spellEnd"/>
            <w:proofErr w:type="gramEnd"/>
            <w:r w:rsidR="0016671B" w:rsidRPr="004E68A8">
              <w:rPr>
                <w:rFonts w:ascii="Times New Roman" w:hAnsi="Times New Roman" w:cs="Times New Roman"/>
                <w:sz w:val="22"/>
              </w:rPr>
              <w:t>/g</w:t>
            </w:r>
          </w:p>
        </w:tc>
        <w:tc>
          <w:tcPr>
            <w:tcW w:w="1551" w:type="dxa"/>
          </w:tcPr>
          <w:p w:rsidR="0016671B" w:rsidRPr="004E68A8" w:rsidRDefault="0016671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16671B" w:rsidRPr="004E68A8" w:rsidRDefault="0016671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16671B" w:rsidRPr="004E68A8" w:rsidRDefault="0016671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726" w:type="dxa"/>
          </w:tcPr>
          <w:p w:rsidR="0016671B" w:rsidRPr="004E68A8" w:rsidRDefault="0016671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16671B" w:rsidRPr="004E68A8" w:rsidRDefault="0016671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16671B" w:rsidRPr="004E68A8" w:rsidTr="00FB228F">
        <w:tc>
          <w:tcPr>
            <w:tcW w:w="1884" w:type="dxa"/>
          </w:tcPr>
          <w:p w:rsidR="0016671B" w:rsidRPr="004E68A8" w:rsidRDefault="0016671B" w:rsidP="00CF640B">
            <w:pPr>
              <w:pStyle w:val="Default"/>
              <w:spacing w:after="200"/>
              <w:jc w:val="both"/>
              <w:rPr>
                <w:rFonts w:ascii="Times New Roman" w:hAnsi="Times New Roman" w:cs="Times New Roman"/>
                <w:sz w:val="22"/>
              </w:rPr>
            </w:pPr>
          </w:p>
        </w:tc>
        <w:tc>
          <w:tcPr>
            <w:tcW w:w="2233" w:type="dxa"/>
          </w:tcPr>
          <w:p w:rsidR="0016671B" w:rsidRPr="004E68A8" w:rsidRDefault="0016671B"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 sulfito redutor a 46°C/g</w:t>
            </w:r>
          </w:p>
        </w:tc>
        <w:tc>
          <w:tcPr>
            <w:tcW w:w="1551" w:type="dxa"/>
          </w:tcPr>
          <w:p w:rsidR="0016671B" w:rsidRPr="004E68A8" w:rsidRDefault="0016671B"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5x10</w:t>
            </w:r>
            <w:r w:rsidRPr="004E68A8">
              <w:rPr>
                <w:rFonts w:ascii="Times New Roman" w:hAnsi="Times New Roman" w:cs="Times New Roman"/>
                <w:sz w:val="22"/>
                <w:vertAlign w:val="superscript"/>
                <w:lang w:val="en-US"/>
              </w:rPr>
              <w:t>2</w:t>
            </w:r>
          </w:p>
        </w:tc>
        <w:tc>
          <w:tcPr>
            <w:tcW w:w="436" w:type="dxa"/>
          </w:tcPr>
          <w:p w:rsidR="0016671B" w:rsidRPr="004E68A8" w:rsidRDefault="0016671B"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16671B" w:rsidRPr="004E68A8" w:rsidRDefault="0016671B"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w:t>
            </w:r>
          </w:p>
        </w:tc>
        <w:tc>
          <w:tcPr>
            <w:tcW w:w="726" w:type="dxa"/>
          </w:tcPr>
          <w:p w:rsidR="0016671B" w:rsidRPr="004E68A8" w:rsidRDefault="0016671B"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10²</w:t>
            </w:r>
          </w:p>
        </w:tc>
        <w:tc>
          <w:tcPr>
            <w:tcW w:w="1499" w:type="dxa"/>
          </w:tcPr>
          <w:p w:rsidR="0016671B" w:rsidRPr="004E68A8" w:rsidRDefault="0016671B"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5x10</w:t>
            </w:r>
            <w:r w:rsidRPr="004E68A8">
              <w:rPr>
                <w:rFonts w:ascii="Times New Roman" w:hAnsi="Times New Roman" w:cs="Times New Roman"/>
                <w:sz w:val="22"/>
                <w:vertAlign w:val="superscript"/>
                <w:lang w:val="en-US"/>
              </w:rPr>
              <w:t>2</w:t>
            </w:r>
          </w:p>
        </w:tc>
      </w:tr>
      <w:tr w:rsidR="0016671B" w:rsidRPr="004E68A8" w:rsidTr="00FB228F">
        <w:tc>
          <w:tcPr>
            <w:tcW w:w="1884" w:type="dxa"/>
          </w:tcPr>
          <w:p w:rsidR="0016671B" w:rsidRPr="004E68A8" w:rsidRDefault="0016671B" w:rsidP="00CF640B">
            <w:pPr>
              <w:pStyle w:val="Default"/>
              <w:spacing w:after="200"/>
              <w:jc w:val="both"/>
              <w:rPr>
                <w:rFonts w:ascii="Times New Roman" w:hAnsi="Times New Roman" w:cs="Times New Roman"/>
                <w:sz w:val="22"/>
              </w:rPr>
            </w:pPr>
          </w:p>
        </w:tc>
        <w:tc>
          <w:tcPr>
            <w:tcW w:w="2233" w:type="dxa"/>
          </w:tcPr>
          <w:p w:rsidR="0016671B" w:rsidRPr="004E68A8" w:rsidRDefault="0016671B"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16671B" w:rsidRPr="004E68A8" w:rsidRDefault="0016671B"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16671B" w:rsidRPr="004E68A8" w:rsidRDefault="0016671B"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16671B" w:rsidRPr="004E68A8" w:rsidRDefault="0016671B"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16671B" w:rsidRPr="004E68A8" w:rsidRDefault="0016671B"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16671B" w:rsidRPr="004E68A8" w:rsidRDefault="0016671B"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143F5B" w:rsidRPr="004E68A8" w:rsidTr="00FB228F">
        <w:tc>
          <w:tcPr>
            <w:tcW w:w="1884" w:type="dxa"/>
          </w:tcPr>
          <w:p w:rsidR="00143F5B" w:rsidRPr="004E68A8" w:rsidRDefault="00143F5B"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n) produtos cárneos salgados (lombo, pés, rabo, orelhas e similares, carne seca e similares</w:t>
            </w:r>
          </w:p>
        </w:tc>
        <w:tc>
          <w:tcPr>
            <w:tcW w:w="2233" w:type="dxa"/>
          </w:tcPr>
          <w:p w:rsidR="00143F5B"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143F5B" w:rsidRPr="004E68A8">
              <w:rPr>
                <w:rFonts w:ascii="Times New Roman" w:hAnsi="Times New Roman" w:cs="Times New Roman"/>
                <w:sz w:val="22"/>
              </w:rPr>
              <w:t>.positiva</w:t>
            </w:r>
            <w:proofErr w:type="spellEnd"/>
            <w:proofErr w:type="gramEnd"/>
            <w:r w:rsidR="00143F5B" w:rsidRPr="004E68A8">
              <w:rPr>
                <w:rFonts w:ascii="Times New Roman" w:hAnsi="Times New Roman" w:cs="Times New Roman"/>
                <w:sz w:val="22"/>
              </w:rPr>
              <w:t>/g</w:t>
            </w:r>
          </w:p>
        </w:tc>
        <w:tc>
          <w:tcPr>
            <w:tcW w:w="1551" w:type="dxa"/>
          </w:tcPr>
          <w:p w:rsidR="00143F5B" w:rsidRPr="004E68A8" w:rsidRDefault="00143F5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143F5B" w:rsidRPr="004E68A8" w:rsidRDefault="00143F5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143F5B" w:rsidRPr="004E68A8" w:rsidRDefault="00143F5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726" w:type="dxa"/>
          </w:tcPr>
          <w:p w:rsidR="00143F5B" w:rsidRPr="004E68A8" w:rsidRDefault="00143F5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143F5B" w:rsidRPr="004E68A8" w:rsidRDefault="00143F5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143F5B" w:rsidRPr="004E68A8" w:rsidTr="00FB228F">
        <w:tc>
          <w:tcPr>
            <w:tcW w:w="1884" w:type="dxa"/>
          </w:tcPr>
          <w:p w:rsidR="00143F5B" w:rsidRPr="004E68A8" w:rsidRDefault="00143F5B" w:rsidP="00CF640B">
            <w:pPr>
              <w:pStyle w:val="Default"/>
              <w:spacing w:after="200"/>
              <w:jc w:val="both"/>
              <w:rPr>
                <w:rFonts w:ascii="Times New Roman" w:hAnsi="Times New Roman" w:cs="Times New Roman"/>
                <w:sz w:val="22"/>
              </w:rPr>
            </w:pPr>
          </w:p>
        </w:tc>
        <w:tc>
          <w:tcPr>
            <w:tcW w:w="2233" w:type="dxa"/>
          </w:tcPr>
          <w:p w:rsidR="00143F5B" w:rsidRPr="004E68A8" w:rsidRDefault="00143F5B"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143F5B" w:rsidRPr="004E68A8" w:rsidRDefault="00143F5B"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143F5B" w:rsidRPr="004E68A8" w:rsidRDefault="00143F5B"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143F5B" w:rsidRPr="004E68A8" w:rsidRDefault="00143F5B"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143F5B" w:rsidRPr="004E68A8" w:rsidRDefault="00143F5B"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143F5B" w:rsidRPr="004E68A8" w:rsidRDefault="00143F5B"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143F5B" w:rsidRPr="004E68A8" w:rsidTr="00FB228F">
        <w:tc>
          <w:tcPr>
            <w:tcW w:w="1884" w:type="dxa"/>
          </w:tcPr>
          <w:p w:rsidR="00143F5B" w:rsidRPr="004E68A8" w:rsidRDefault="00143F5B"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o) gorduras e produtos gordurosos de origem animal </w:t>
            </w:r>
            <w:proofErr w:type="gramStart"/>
            <w:r w:rsidRPr="004E68A8">
              <w:rPr>
                <w:rFonts w:ascii="Times New Roman" w:hAnsi="Times New Roman" w:cs="Times New Roman"/>
                <w:sz w:val="22"/>
              </w:rPr>
              <w:t>( toucinho</w:t>
            </w:r>
            <w:proofErr w:type="gramEnd"/>
            <w:r w:rsidRPr="004E68A8">
              <w:rPr>
                <w:rFonts w:ascii="Times New Roman" w:hAnsi="Times New Roman" w:cs="Times New Roman"/>
                <w:sz w:val="22"/>
              </w:rPr>
              <w:t>, ba</w:t>
            </w:r>
            <w:r w:rsidR="00212679" w:rsidRPr="004E68A8">
              <w:rPr>
                <w:rFonts w:ascii="Times New Roman" w:hAnsi="Times New Roman" w:cs="Times New Roman"/>
                <w:sz w:val="22"/>
              </w:rPr>
              <w:t xml:space="preserve">nha, </w:t>
            </w:r>
            <w:r w:rsidRPr="004E68A8">
              <w:rPr>
                <w:rFonts w:ascii="Times New Roman" w:hAnsi="Times New Roman" w:cs="Times New Roman"/>
                <w:sz w:val="22"/>
              </w:rPr>
              <w:t>bacon e similares</w:t>
            </w:r>
          </w:p>
        </w:tc>
        <w:tc>
          <w:tcPr>
            <w:tcW w:w="2233" w:type="dxa"/>
          </w:tcPr>
          <w:p w:rsidR="00143F5B"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143F5B" w:rsidRPr="004E68A8">
              <w:rPr>
                <w:rFonts w:ascii="Times New Roman" w:hAnsi="Times New Roman" w:cs="Times New Roman"/>
                <w:sz w:val="22"/>
              </w:rPr>
              <w:t>.positiva</w:t>
            </w:r>
            <w:proofErr w:type="spellEnd"/>
            <w:proofErr w:type="gramEnd"/>
            <w:r w:rsidR="00143F5B" w:rsidRPr="004E68A8">
              <w:rPr>
                <w:rFonts w:ascii="Times New Roman" w:hAnsi="Times New Roman" w:cs="Times New Roman"/>
                <w:sz w:val="22"/>
              </w:rPr>
              <w:t>/g</w:t>
            </w:r>
          </w:p>
        </w:tc>
        <w:tc>
          <w:tcPr>
            <w:tcW w:w="1551" w:type="dxa"/>
          </w:tcPr>
          <w:p w:rsidR="00143F5B" w:rsidRPr="004E68A8" w:rsidRDefault="00143F5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3x10</w:t>
            </w:r>
            <w:r w:rsidRPr="004E68A8">
              <w:rPr>
                <w:rFonts w:ascii="Times New Roman" w:hAnsi="Times New Roman" w:cs="Times New Roman"/>
                <w:sz w:val="22"/>
                <w:vertAlign w:val="superscript"/>
              </w:rPr>
              <w:t>3</w:t>
            </w:r>
          </w:p>
        </w:tc>
        <w:tc>
          <w:tcPr>
            <w:tcW w:w="436" w:type="dxa"/>
          </w:tcPr>
          <w:p w:rsidR="00143F5B" w:rsidRPr="004E68A8" w:rsidRDefault="00143F5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143F5B" w:rsidRPr="004E68A8" w:rsidRDefault="00143F5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726" w:type="dxa"/>
          </w:tcPr>
          <w:p w:rsidR="00143F5B" w:rsidRPr="004E68A8" w:rsidRDefault="00143F5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143F5B" w:rsidRPr="004E68A8" w:rsidRDefault="00143F5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3x10</w:t>
            </w:r>
            <w:r w:rsidRPr="004E68A8">
              <w:rPr>
                <w:rFonts w:ascii="Times New Roman" w:hAnsi="Times New Roman" w:cs="Times New Roman"/>
                <w:sz w:val="22"/>
                <w:vertAlign w:val="superscript"/>
              </w:rPr>
              <w:t>3</w:t>
            </w:r>
          </w:p>
        </w:tc>
      </w:tr>
      <w:tr w:rsidR="00143F5B" w:rsidRPr="004E68A8" w:rsidTr="00FB228F">
        <w:tc>
          <w:tcPr>
            <w:tcW w:w="1884" w:type="dxa"/>
          </w:tcPr>
          <w:p w:rsidR="00143F5B" w:rsidRPr="004E68A8" w:rsidRDefault="00143F5B" w:rsidP="00CF640B">
            <w:pPr>
              <w:pStyle w:val="Default"/>
              <w:spacing w:after="200"/>
              <w:jc w:val="both"/>
              <w:rPr>
                <w:rFonts w:ascii="Times New Roman" w:hAnsi="Times New Roman" w:cs="Times New Roman"/>
                <w:sz w:val="22"/>
              </w:rPr>
            </w:pPr>
          </w:p>
        </w:tc>
        <w:tc>
          <w:tcPr>
            <w:tcW w:w="2233" w:type="dxa"/>
          </w:tcPr>
          <w:p w:rsidR="00143F5B" w:rsidRPr="004E68A8" w:rsidRDefault="00143F5B"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143F5B" w:rsidRPr="004E68A8" w:rsidRDefault="00143F5B"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143F5B" w:rsidRPr="004E68A8" w:rsidRDefault="00143F5B"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143F5B" w:rsidRPr="004E68A8" w:rsidRDefault="00143F5B"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143F5B" w:rsidRPr="004E68A8" w:rsidRDefault="00143F5B"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143F5B" w:rsidRPr="004E68A8" w:rsidRDefault="00143F5B"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212679" w:rsidRPr="004E68A8" w:rsidTr="00FB228F">
        <w:tc>
          <w:tcPr>
            <w:tcW w:w="1884" w:type="dxa"/>
          </w:tcPr>
          <w:p w:rsidR="00212679" w:rsidRPr="004E68A8" w:rsidRDefault="00212679"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p) gordura animal hidrogenada e parcialmente hidrogenada, </w:t>
            </w:r>
            <w:r w:rsidRPr="004E68A8">
              <w:rPr>
                <w:rFonts w:ascii="Times New Roman" w:hAnsi="Times New Roman" w:cs="Times New Roman"/>
                <w:sz w:val="22"/>
              </w:rPr>
              <w:lastRenderedPageBreak/>
              <w:t>exceção de manteiga</w:t>
            </w:r>
          </w:p>
        </w:tc>
        <w:tc>
          <w:tcPr>
            <w:tcW w:w="2233" w:type="dxa"/>
          </w:tcPr>
          <w:p w:rsidR="00212679" w:rsidRPr="004E68A8" w:rsidRDefault="00212679"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lastRenderedPageBreak/>
              <w:t>Coliformes a 45°C/g</w:t>
            </w:r>
          </w:p>
        </w:tc>
        <w:tc>
          <w:tcPr>
            <w:tcW w:w="1551" w:type="dxa"/>
          </w:tcPr>
          <w:p w:rsidR="00212679" w:rsidRPr="004E68A8" w:rsidRDefault="0021267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212679" w:rsidRPr="004E68A8" w:rsidRDefault="0021267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212679" w:rsidRPr="004E68A8" w:rsidRDefault="0021267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212679" w:rsidRPr="004E68A8" w:rsidRDefault="0021267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212679" w:rsidRPr="004E68A8" w:rsidRDefault="0021267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212679" w:rsidRPr="004E68A8" w:rsidTr="00FB228F">
        <w:tc>
          <w:tcPr>
            <w:tcW w:w="1884" w:type="dxa"/>
          </w:tcPr>
          <w:p w:rsidR="00212679" w:rsidRPr="004E68A8" w:rsidRDefault="00212679" w:rsidP="00CF640B">
            <w:pPr>
              <w:pStyle w:val="Default"/>
              <w:spacing w:after="200"/>
              <w:jc w:val="both"/>
              <w:rPr>
                <w:rFonts w:ascii="Times New Roman" w:hAnsi="Times New Roman" w:cs="Times New Roman"/>
                <w:sz w:val="22"/>
              </w:rPr>
            </w:pPr>
          </w:p>
        </w:tc>
        <w:tc>
          <w:tcPr>
            <w:tcW w:w="2233" w:type="dxa"/>
          </w:tcPr>
          <w:p w:rsidR="00212679" w:rsidRPr="004E68A8" w:rsidRDefault="00212679"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212679" w:rsidRPr="004E68A8" w:rsidRDefault="00212679"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212679" w:rsidRPr="004E68A8" w:rsidRDefault="0021267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212679" w:rsidRPr="004E68A8" w:rsidRDefault="0021267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212679" w:rsidRPr="004E68A8" w:rsidRDefault="00212679"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212679" w:rsidRPr="004E68A8" w:rsidRDefault="0021267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7803C2" w:rsidRPr="004E68A8" w:rsidTr="007B7253">
        <w:tc>
          <w:tcPr>
            <w:tcW w:w="8720" w:type="dxa"/>
            <w:gridSpan w:val="7"/>
          </w:tcPr>
          <w:p w:rsidR="007803C2" w:rsidRPr="004E68A8" w:rsidRDefault="007803C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6 – OVOS E DERIVADOS</w:t>
            </w:r>
          </w:p>
        </w:tc>
      </w:tr>
      <w:tr w:rsidR="007B7253" w:rsidRPr="004E68A8" w:rsidTr="00FB228F">
        <w:tc>
          <w:tcPr>
            <w:tcW w:w="1884" w:type="dxa"/>
          </w:tcPr>
          <w:p w:rsidR="007803C2" w:rsidRPr="004E68A8" w:rsidRDefault="007803C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a) Ovo íntegro cru</w:t>
            </w:r>
          </w:p>
        </w:tc>
        <w:tc>
          <w:tcPr>
            <w:tcW w:w="2233" w:type="dxa"/>
          </w:tcPr>
          <w:p w:rsidR="007803C2" w:rsidRPr="004E68A8" w:rsidRDefault="007803C2"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/25g</w:t>
            </w:r>
          </w:p>
        </w:tc>
        <w:tc>
          <w:tcPr>
            <w:tcW w:w="1551" w:type="dxa"/>
          </w:tcPr>
          <w:p w:rsidR="007803C2" w:rsidRPr="004E68A8" w:rsidRDefault="007803C2"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436" w:type="dxa"/>
          </w:tcPr>
          <w:p w:rsidR="007803C2" w:rsidRPr="004E68A8" w:rsidRDefault="007803C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803C2" w:rsidRPr="004E68A8" w:rsidRDefault="007803C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0</w:t>
            </w:r>
          </w:p>
        </w:tc>
        <w:tc>
          <w:tcPr>
            <w:tcW w:w="726" w:type="dxa"/>
          </w:tcPr>
          <w:p w:rsidR="007803C2" w:rsidRPr="004E68A8" w:rsidRDefault="007803C2" w:rsidP="00CF640B">
            <w:pPr>
              <w:pStyle w:val="Default"/>
              <w:spacing w:after="200"/>
              <w:jc w:val="center"/>
              <w:rPr>
                <w:rFonts w:ascii="Times New Roman" w:hAnsi="Times New Roman" w:cs="Times New Roman"/>
                <w:sz w:val="22"/>
              </w:rPr>
            </w:pPr>
            <w:proofErr w:type="spellStart"/>
            <w:r w:rsidRPr="004E68A8">
              <w:rPr>
                <w:rFonts w:ascii="Times New Roman" w:hAnsi="Times New Roman" w:cs="Times New Roman"/>
                <w:sz w:val="22"/>
              </w:rPr>
              <w:t>Aus</w:t>
            </w:r>
            <w:proofErr w:type="spellEnd"/>
          </w:p>
        </w:tc>
        <w:tc>
          <w:tcPr>
            <w:tcW w:w="1499" w:type="dxa"/>
          </w:tcPr>
          <w:p w:rsidR="007803C2" w:rsidRPr="004E68A8" w:rsidRDefault="007803C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w:t>
            </w:r>
          </w:p>
        </w:tc>
      </w:tr>
      <w:tr w:rsidR="007803C2" w:rsidRPr="004E68A8" w:rsidTr="00FB228F">
        <w:tc>
          <w:tcPr>
            <w:tcW w:w="1884" w:type="dxa"/>
          </w:tcPr>
          <w:p w:rsidR="007803C2" w:rsidRPr="004E68A8" w:rsidRDefault="007803C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b) gema, clara ou suas misturas, pasteurizadas, resfriadas ou congeladas com ou sem a ticar sal e outros aditivos</w:t>
            </w:r>
          </w:p>
        </w:tc>
        <w:tc>
          <w:tcPr>
            <w:tcW w:w="2233" w:type="dxa"/>
          </w:tcPr>
          <w:p w:rsidR="007803C2" w:rsidRPr="004E68A8" w:rsidRDefault="007803C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7803C2" w:rsidRPr="004E68A8" w:rsidRDefault="007803C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436" w:type="dxa"/>
          </w:tcPr>
          <w:p w:rsidR="007803C2" w:rsidRPr="004E68A8" w:rsidRDefault="007803C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803C2" w:rsidRPr="004E68A8" w:rsidRDefault="007803C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803C2" w:rsidRPr="004E68A8" w:rsidRDefault="007803C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&lt;1</w:t>
            </w:r>
          </w:p>
        </w:tc>
        <w:tc>
          <w:tcPr>
            <w:tcW w:w="1499" w:type="dxa"/>
          </w:tcPr>
          <w:p w:rsidR="007803C2" w:rsidRPr="004E68A8" w:rsidRDefault="007803C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r>
      <w:tr w:rsidR="007803C2" w:rsidRPr="004E68A8" w:rsidTr="00FB228F">
        <w:tc>
          <w:tcPr>
            <w:tcW w:w="1884" w:type="dxa"/>
          </w:tcPr>
          <w:p w:rsidR="007803C2" w:rsidRPr="004E68A8" w:rsidRDefault="007803C2" w:rsidP="00CF640B">
            <w:pPr>
              <w:pStyle w:val="Default"/>
              <w:spacing w:after="200"/>
              <w:jc w:val="both"/>
              <w:rPr>
                <w:rFonts w:ascii="Times New Roman" w:hAnsi="Times New Roman" w:cs="Times New Roman"/>
                <w:sz w:val="22"/>
              </w:rPr>
            </w:pPr>
          </w:p>
        </w:tc>
        <w:tc>
          <w:tcPr>
            <w:tcW w:w="2233" w:type="dxa"/>
          </w:tcPr>
          <w:p w:rsidR="007803C2"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7803C2" w:rsidRPr="004E68A8">
              <w:rPr>
                <w:rFonts w:ascii="Times New Roman" w:hAnsi="Times New Roman" w:cs="Times New Roman"/>
                <w:sz w:val="22"/>
              </w:rPr>
              <w:t>.positiva</w:t>
            </w:r>
            <w:proofErr w:type="spellEnd"/>
            <w:proofErr w:type="gramEnd"/>
            <w:r w:rsidR="007803C2" w:rsidRPr="004E68A8">
              <w:rPr>
                <w:rFonts w:ascii="Times New Roman" w:hAnsi="Times New Roman" w:cs="Times New Roman"/>
                <w:sz w:val="22"/>
              </w:rPr>
              <w:t>/g</w:t>
            </w:r>
          </w:p>
        </w:tc>
        <w:tc>
          <w:tcPr>
            <w:tcW w:w="1551" w:type="dxa"/>
          </w:tcPr>
          <w:p w:rsidR="007803C2" w:rsidRPr="004E68A8" w:rsidRDefault="007803C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c>
          <w:tcPr>
            <w:tcW w:w="436" w:type="dxa"/>
          </w:tcPr>
          <w:p w:rsidR="007803C2" w:rsidRPr="004E68A8" w:rsidRDefault="007803C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803C2" w:rsidRPr="004E68A8" w:rsidRDefault="007803C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726" w:type="dxa"/>
          </w:tcPr>
          <w:p w:rsidR="007803C2" w:rsidRPr="004E68A8" w:rsidRDefault="007803C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7803C2" w:rsidRPr="004E68A8" w:rsidRDefault="007803C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r>
      <w:tr w:rsidR="007803C2" w:rsidRPr="004E68A8" w:rsidTr="00FB228F">
        <w:tc>
          <w:tcPr>
            <w:tcW w:w="1884" w:type="dxa"/>
          </w:tcPr>
          <w:p w:rsidR="007803C2" w:rsidRPr="004E68A8" w:rsidRDefault="007803C2" w:rsidP="00CF640B">
            <w:pPr>
              <w:pStyle w:val="Default"/>
              <w:spacing w:after="200"/>
              <w:jc w:val="both"/>
              <w:rPr>
                <w:rFonts w:ascii="Times New Roman" w:hAnsi="Times New Roman" w:cs="Times New Roman"/>
                <w:sz w:val="22"/>
              </w:rPr>
            </w:pPr>
          </w:p>
        </w:tc>
        <w:tc>
          <w:tcPr>
            <w:tcW w:w="2233" w:type="dxa"/>
          </w:tcPr>
          <w:p w:rsidR="007803C2" w:rsidRPr="004E68A8" w:rsidRDefault="007803C2"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7803C2" w:rsidRPr="004E68A8" w:rsidRDefault="007803C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7803C2" w:rsidRPr="004E68A8" w:rsidRDefault="007803C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7803C2" w:rsidRPr="004E68A8" w:rsidRDefault="007803C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7803C2" w:rsidRPr="004E68A8" w:rsidRDefault="007803C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7803C2" w:rsidRPr="004E68A8" w:rsidRDefault="007803C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176E02" w:rsidRPr="004E68A8" w:rsidTr="00FB228F">
        <w:tc>
          <w:tcPr>
            <w:tcW w:w="1884" w:type="dxa"/>
          </w:tcPr>
          <w:p w:rsidR="00176E02" w:rsidRPr="004E68A8" w:rsidRDefault="00176E0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 gema, clara ou suas misturas em pó (desidratadas, liofilizados), com ou sem açúcar, sal e outros ingredientes ou aditivos.</w:t>
            </w:r>
          </w:p>
        </w:tc>
        <w:tc>
          <w:tcPr>
            <w:tcW w:w="2233" w:type="dxa"/>
          </w:tcPr>
          <w:p w:rsidR="00176E02" w:rsidRPr="004E68A8" w:rsidRDefault="00176E0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176E02" w:rsidRPr="004E68A8" w:rsidRDefault="00176E0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436" w:type="dxa"/>
          </w:tcPr>
          <w:p w:rsidR="00176E02" w:rsidRPr="004E68A8" w:rsidRDefault="00176E0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176E02" w:rsidRPr="004E68A8" w:rsidRDefault="00176E0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176E02" w:rsidRPr="004E68A8" w:rsidRDefault="00176E0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1499" w:type="dxa"/>
          </w:tcPr>
          <w:p w:rsidR="00176E02" w:rsidRPr="004E68A8" w:rsidRDefault="00176E0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r>
      <w:tr w:rsidR="007B7253" w:rsidRPr="004E68A8" w:rsidTr="00FB228F">
        <w:tc>
          <w:tcPr>
            <w:tcW w:w="1884" w:type="dxa"/>
          </w:tcPr>
          <w:p w:rsidR="00176E02" w:rsidRPr="004E68A8" w:rsidRDefault="00176E02" w:rsidP="00CF640B">
            <w:pPr>
              <w:pStyle w:val="Default"/>
              <w:spacing w:after="200"/>
              <w:jc w:val="both"/>
              <w:rPr>
                <w:rFonts w:ascii="Times New Roman" w:hAnsi="Times New Roman" w:cs="Times New Roman"/>
                <w:sz w:val="22"/>
              </w:rPr>
            </w:pPr>
          </w:p>
        </w:tc>
        <w:tc>
          <w:tcPr>
            <w:tcW w:w="2233" w:type="dxa"/>
          </w:tcPr>
          <w:p w:rsidR="00176E02"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176E02" w:rsidRPr="004E68A8">
              <w:rPr>
                <w:rFonts w:ascii="Times New Roman" w:hAnsi="Times New Roman" w:cs="Times New Roman"/>
                <w:sz w:val="22"/>
              </w:rPr>
              <w:t>.positiva</w:t>
            </w:r>
            <w:proofErr w:type="spellEnd"/>
            <w:proofErr w:type="gramEnd"/>
            <w:r w:rsidR="00176E02" w:rsidRPr="004E68A8">
              <w:rPr>
                <w:rFonts w:ascii="Times New Roman" w:hAnsi="Times New Roman" w:cs="Times New Roman"/>
                <w:sz w:val="22"/>
              </w:rPr>
              <w:t>/g</w:t>
            </w:r>
          </w:p>
        </w:tc>
        <w:tc>
          <w:tcPr>
            <w:tcW w:w="1551" w:type="dxa"/>
          </w:tcPr>
          <w:p w:rsidR="00176E02" w:rsidRPr="004E68A8" w:rsidRDefault="00176E0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176E02" w:rsidRPr="004E68A8" w:rsidRDefault="00176E0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176E02" w:rsidRPr="004E68A8" w:rsidRDefault="00176E0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726" w:type="dxa"/>
          </w:tcPr>
          <w:p w:rsidR="00176E02" w:rsidRPr="004E68A8" w:rsidRDefault="00176E0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176E02" w:rsidRPr="004E68A8" w:rsidRDefault="00176E0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7B7253" w:rsidRPr="004E68A8" w:rsidTr="00FB228F">
        <w:tc>
          <w:tcPr>
            <w:tcW w:w="1884" w:type="dxa"/>
          </w:tcPr>
          <w:p w:rsidR="00176E02" w:rsidRPr="004E68A8" w:rsidRDefault="00176E02" w:rsidP="00CF640B">
            <w:pPr>
              <w:pStyle w:val="Default"/>
              <w:spacing w:after="200"/>
              <w:jc w:val="both"/>
              <w:rPr>
                <w:rFonts w:ascii="Times New Roman" w:hAnsi="Times New Roman" w:cs="Times New Roman"/>
                <w:sz w:val="22"/>
              </w:rPr>
            </w:pPr>
          </w:p>
        </w:tc>
        <w:tc>
          <w:tcPr>
            <w:tcW w:w="2233" w:type="dxa"/>
          </w:tcPr>
          <w:p w:rsidR="00176E02" w:rsidRPr="004E68A8" w:rsidRDefault="00176E02"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176E02" w:rsidRPr="004E68A8" w:rsidRDefault="00176E0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176E02" w:rsidRPr="004E68A8" w:rsidRDefault="00176E0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176E02" w:rsidRPr="004E68A8" w:rsidRDefault="00176E0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176E02" w:rsidRPr="004E68A8" w:rsidRDefault="00176E0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176E02" w:rsidRPr="004E68A8" w:rsidRDefault="00176E0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176E02" w:rsidRPr="004E68A8" w:rsidTr="00FB228F">
        <w:tc>
          <w:tcPr>
            <w:tcW w:w="1884" w:type="dxa"/>
          </w:tcPr>
          <w:p w:rsidR="00176E02" w:rsidRPr="004E68A8" w:rsidRDefault="00176E0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d) </w:t>
            </w:r>
            <w:proofErr w:type="spellStart"/>
            <w:proofErr w:type="gramStart"/>
            <w:r w:rsidRPr="004E68A8">
              <w:rPr>
                <w:rFonts w:ascii="Times New Roman" w:hAnsi="Times New Roman" w:cs="Times New Roman"/>
                <w:sz w:val="22"/>
              </w:rPr>
              <w:t>semi</w:t>
            </w:r>
            <w:proofErr w:type="spellEnd"/>
            <w:r w:rsidRPr="004E68A8">
              <w:rPr>
                <w:rFonts w:ascii="Times New Roman" w:hAnsi="Times New Roman" w:cs="Times New Roman"/>
                <w:sz w:val="22"/>
              </w:rPr>
              <w:t xml:space="preserve"> conservas</w:t>
            </w:r>
            <w:proofErr w:type="gramEnd"/>
            <w:r w:rsidRPr="004E68A8">
              <w:rPr>
                <w:rFonts w:ascii="Times New Roman" w:hAnsi="Times New Roman" w:cs="Times New Roman"/>
                <w:sz w:val="22"/>
              </w:rPr>
              <w:t xml:space="preserve"> em embalagens herméticas mantidas sob refrigeração (ovos cozidos conservados em salmoura ou outros líquidos)</w:t>
            </w:r>
          </w:p>
        </w:tc>
        <w:tc>
          <w:tcPr>
            <w:tcW w:w="2233" w:type="dxa"/>
          </w:tcPr>
          <w:p w:rsidR="00176E02" w:rsidRPr="004E68A8" w:rsidRDefault="00176E0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176E02" w:rsidRPr="004E68A8" w:rsidRDefault="00176E0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436" w:type="dxa"/>
          </w:tcPr>
          <w:p w:rsidR="00176E02" w:rsidRPr="004E68A8" w:rsidRDefault="00176E0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176E02" w:rsidRPr="004E68A8" w:rsidRDefault="00176E0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726" w:type="dxa"/>
          </w:tcPr>
          <w:p w:rsidR="00176E02" w:rsidRPr="004E68A8" w:rsidRDefault="00176E0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1499" w:type="dxa"/>
          </w:tcPr>
          <w:p w:rsidR="00176E02" w:rsidRPr="004E68A8" w:rsidRDefault="00176E0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r>
      <w:tr w:rsidR="00176E02" w:rsidRPr="004E68A8" w:rsidTr="00FB228F">
        <w:tc>
          <w:tcPr>
            <w:tcW w:w="1884" w:type="dxa"/>
          </w:tcPr>
          <w:p w:rsidR="00176E02" w:rsidRPr="004E68A8" w:rsidRDefault="00176E02" w:rsidP="00CF640B">
            <w:pPr>
              <w:pStyle w:val="Default"/>
              <w:spacing w:after="200"/>
              <w:jc w:val="both"/>
              <w:rPr>
                <w:rFonts w:ascii="Times New Roman" w:hAnsi="Times New Roman" w:cs="Times New Roman"/>
                <w:sz w:val="22"/>
              </w:rPr>
            </w:pPr>
          </w:p>
        </w:tc>
        <w:tc>
          <w:tcPr>
            <w:tcW w:w="2233" w:type="dxa"/>
          </w:tcPr>
          <w:p w:rsidR="00176E02"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176E02" w:rsidRPr="004E68A8">
              <w:rPr>
                <w:rFonts w:ascii="Times New Roman" w:hAnsi="Times New Roman" w:cs="Times New Roman"/>
                <w:sz w:val="22"/>
              </w:rPr>
              <w:t>.positiva</w:t>
            </w:r>
            <w:proofErr w:type="spellEnd"/>
            <w:proofErr w:type="gramEnd"/>
            <w:r w:rsidR="00176E02" w:rsidRPr="004E68A8">
              <w:rPr>
                <w:rFonts w:ascii="Times New Roman" w:hAnsi="Times New Roman" w:cs="Times New Roman"/>
                <w:sz w:val="22"/>
              </w:rPr>
              <w:t>/g</w:t>
            </w:r>
          </w:p>
        </w:tc>
        <w:tc>
          <w:tcPr>
            <w:tcW w:w="1551" w:type="dxa"/>
          </w:tcPr>
          <w:p w:rsidR="00176E02" w:rsidRPr="004E68A8" w:rsidRDefault="00176E0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176E02" w:rsidRPr="004E68A8" w:rsidRDefault="00176E0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176E02" w:rsidRPr="004E68A8" w:rsidRDefault="00176E0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176E02" w:rsidRPr="004E68A8" w:rsidRDefault="00176E0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176E02" w:rsidRPr="004E68A8" w:rsidRDefault="00176E0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176E02" w:rsidRPr="004E68A8" w:rsidTr="00FB228F">
        <w:tc>
          <w:tcPr>
            <w:tcW w:w="1884" w:type="dxa"/>
          </w:tcPr>
          <w:p w:rsidR="00176E02" w:rsidRPr="004E68A8" w:rsidRDefault="00176E02" w:rsidP="00CF640B">
            <w:pPr>
              <w:pStyle w:val="Default"/>
              <w:spacing w:after="200"/>
              <w:jc w:val="both"/>
              <w:rPr>
                <w:rFonts w:ascii="Times New Roman" w:hAnsi="Times New Roman" w:cs="Times New Roman"/>
                <w:sz w:val="22"/>
              </w:rPr>
            </w:pPr>
          </w:p>
        </w:tc>
        <w:tc>
          <w:tcPr>
            <w:tcW w:w="2233" w:type="dxa"/>
          </w:tcPr>
          <w:p w:rsidR="00176E02" w:rsidRPr="004E68A8" w:rsidRDefault="00176E02"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176E02" w:rsidRPr="004E68A8" w:rsidRDefault="00176E0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176E02" w:rsidRPr="004E68A8" w:rsidRDefault="00176E0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176E02" w:rsidRPr="004E68A8" w:rsidRDefault="00176E0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176E02" w:rsidRPr="004E68A8" w:rsidRDefault="00176E0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176E02" w:rsidRPr="004E68A8" w:rsidRDefault="00176E0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8F3778" w:rsidRPr="004E68A8" w:rsidTr="007B7253">
        <w:tc>
          <w:tcPr>
            <w:tcW w:w="8720" w:type="dxa"/>
            <w:gridSpan w:val="7"/>
          </w:tcPr>
          <w:p w:rsidR="008F3778" w:rsidRPr="004E68A8" w:rsidRDefault="008F3778"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7 – PESCADOS E PRODUTOS DE PESCA</w:t>
            </w:r>
          </w:p>
        </w:tc>
      </w:tr>
      <w:tr w:rsidR="0047166D" w:rsidRPr="004E68A8" w:rsidTr="00FB228F">
        <w:tc>
          <w:tcPr>
            <w:tcW w:w="1884" w:type="dxa"/>
          </w:tcPr>
          <w:p w:rsidR="0047166D" w:rsidRPr="004E68A8" w:rsidRDefault="0047166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a) pescado, ovas de peixes, </w:t>
            </w:r>
            <w:r w:rsidRPr="004E68A8">
              <w:rPr>
                <w:rFonts w:ascii="Times New Roman" w:hAnsi="Times New Roman" w:cs="Times New Roman"/>
                <w:sz w:val="22"/>
              </w:rPr>
              <w:lastRenderedPageBreak/>
              <w:t xml:space="preserve">crustáceos e moluscos cefalópodes "in natura", resfriados ou congelados não consumido cru; </w:t>
            </w:r>
          </w:p>
          <w:p w:rsidR="0047166D" w:rsidRPr="004E68A8" w:rsidRDefault="0047166D" w:rsidP="00CF640B">
            <w:pPr>
              <w:pStyle w:val="Default"/>
              <w:spacing w:after="200"/>
              <w:jc w:val="both"/>
              <w:rPr>
                <w:rFonts w:ascii="Times New Roman" w:hAnsi="Times New Roman" w:cs="Times New Roman"/>
                <w:sz w:val="22"/>
              </w:rPr>
            </w:pPr>
            <w:proofErr w:type="gramStart"/>
            <w:r w:rsidRPr="004E68A8">
              <w:rPr>
                <w:rFonts w:ascii="Times New Roman" w:hAnsi="Times New Roman" w:cs="Times New Roman"/>
                <w:sz w:val="22"/>
              </w:rPr>
              <w:t>moluscos</w:t>
            </w:r>
            <w:proofErr w:type="gramEnd"/>
            <w:r w:rsidRPr="004E68A8">
              <w:rPr>
                <w:rFonts w:ascii="Times New Roman" w:hAnsi="Times New Roman" w:cs="Times New Roman"/>
                <w:sz w:val="22"/>
              </w:rPr>
              <w:t xml:space="preserve"> bivalves “in natura", resfriados ou congelados, não consumido cru; </w:t>
            </w:r>
          </w:p>
          <w:p w:rsidR="0047166D" w:rsidRPr="004E68A8" w:rsidRDefault="0047166D" w:rsidP="00CF640B">
            <w:pPr>
              <w:pStyle w:val="Default"/>
              <w:spacing w:after="200"/>
              <w:jc w:val="both"/>
              <w:rPr>
                <w:rFonts w:ascii="Times New Roman" w:hAnsi="Times New Roman" w:cs="Times New Roman"/>
                <w:sz w:val="22"/>
              </w:rPr>
            </w:pPr>
            <w:proofErr w:type="gramStart"/>
            <w:r w:rsidRPr="004E68A8">
              <w:rPr>
                <w:rFonts w:ascii="Times New Roman" w:hAnsi="Times New Roman" w:cs="Times New Roman"/>
                <w:sz w:val="22"/>
              </w:rPr>
              <w:t>carne</w:t>
            </w:r>
            <w:proofErr w:type="gramEnd"/>
            <w:r w:rsidRPr="004E68A8">
              <w:rPr>
                <w:rFonts w:ascii="Times New Roman" w:hAnsi="Times New Roman" w:cs="Times New Roman"/>
                <w:sz w:val="22"/>
              </w:rPr>
              <w:t xml:space="preserve"> de rãs "in natura", refrigerada ou congelada</w:t>
            </w:r>
          </w:p>
        </w:tc>
        <w:tc>
          <w:tcPr>
            <w:tcW w:w="2233" w:type="dxa"/>
          </w:tcPr>
          <w:p w:rsidR="0047166D"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lastRenderedPageBreak/>
              <w:t>Estaf.coag</w:t>
            </w:r>
            <w:r w:rsidR="0047166D" w:rsidRPr="004E68A8">
              <w:rPr>
                <w:rFonts w:ascii="Times New Roman" w:hAnsi="Times New Roman" w:cs="Times New Roman"/>
                <w:sz w:val="22"/>
              </w:rPr>
              <w:t>.positiva</w:t>
            </w:r>
            <w:proofErr w:type="spellEnd"/>
            <w:proofErr w:type="gramEnd"/>
            <w:r w:rsidR="0047166D" w:rsidRPr="004E68A8">
              <w:rPr>
                <w:rFonts w:ascii="Times New Roman" w:hAnsi="Times New Roman" w:cs="Times New Roman"/>
                <w:sz w:val="22"/>
              </w:rPr>
              <w:t>/g</w:t>
            </w:r>
          </w:p>
        </w:tc>
        <w:tc>
          <w:tcPr>
            <w:tcW w:w="1551" w:type="dxa"/>
          </w:tcPr>
          <w:p w:rsidR="0047166D" w:rsidRPr="004E68A8" w:rsidRDefault="0047166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47166D" w:rsidRPr="004E68A8" w:rsidRDefault="0047166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47166D" w:rsidRPr="004E68A8" w:rsidRDefault="0047166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47166D" w:rsidRPr="004E68A8" w:rsidRDefault="0047166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47166D" w:rsidRPr="004E68A8" w:rsidRDefault="0047166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742042" w:rsidRPr="004E68A8" w:rsidTr="00FB228F">
        <w:tc>
          <w:tcPr>
            <w:tcW w:w="1884" w:type="dxa"/>
          </w:tcPr>
          <w:p w:rsidR="00742042" w:rsidRPr="004E68A8" w:rsidRDefault="00742042" w:rsidP="00CF640B">
            <w:pPr>
              <w:pStyle w:val="Default"/>
              <w:spacing w:after="200"/>
              <w:jc w:val="both"/>
              <w:rPr>
                <w:rFonts w:ascii="Times New Roman" w:hAnsi="Times New Roman" w:cs="Times New Roman"/>
                <w:sz w:val="22"/>
              </w:rPr>
            </w:pPr>
          </w:p>
        </w:tc>
        <w:tc>
          <w:tcPr>
            <w:tcW w:w="2233" w:type="dxa"/>
          </w:tcPr>
          <w:p w:rsidR="00742042" w:rsidRPr="004E68A8" w:rsidRDefault="00742042"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742042" w:rsidRPr="004E68A8" w:rsidRDefault="0074204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742042" w:rsidRPr="004E68A8" w:rsidRDefault="0074204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742042" w:rsidRPr="004E68A8" w:rsidRDefault="0074204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742042" w:rsidRPr="004E68A8" w:rsidRDefault="0074204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742042" w:rsidRPr="004E68A8" w:rsidRDefault="0074204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742042" w:rsidRPr="004E68A8" w:rsidTr="00FB228F">
        <w:tc>
          <w:tcPr>
            <w:tcW w:w="1884" w:type="dxa"/>
          </w:tcPr>
          <w:p w:rsidR="00742042" w:rsidRPr="004E68A8" w:rsidRDefault="0074204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b) moluscos bivalves, carne de siri e similares cozidos, temperados e não, industrializados resfriados ou congelados</w:t>
            </w:r>
          </w:p>
        </w:tc>
        <w:tc>
          <w:tcPr>
            <w:tcW w:w="2233" w:type="dxa"/>
          </w:tcPr>
          <w:p w:rsidR="00742042" w:rsidRPr="004E68A8" w:rsidRDefault="0074204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c>
          <w:tcPr>
            <w:tcW w:w="436"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r>
      <w:tr w:rsidR="00742042" w:rsidRPr="004E68A8" w:rsidTr="00FB228F">
        <w:tc>
          <w:tcPr>
            <w:tcW w:w="1884" w:type="dxa"/>
          </w:tcPr>
          <w:p w:rsidR="00742042" w:rsidRPr="004E68A8" w:rsidRDefault="00742042" w:rsidP="00CF640B">
            <w:pPr>
              <w:pStyle w:val="Default"/>
              <w:spacing w:after="200"/>
              <w:jc w:val="both"/>
              <w:rPr>
                <w:rFonts w:ascii="Times New Roman" w:hAnsi="Times New Roman" w:cs="Times New Roman"/>
                <w:sz w:val="22"/>
              </w:rPr>
            </w:pPr>
          </w:p>
        </w:tc>
        <w:tc>
          <w:tcPr>
            <w:tcW w:w="2233" w:type="dxa"/>
          </w:tcPr>
          <w:p w:rsidR="00742042"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742042" w:rsidRPr="004E68A8">
              <w:rPr>
                <w:rFonts w:ascii="Times New Roman" w:hAnsi="Times New Roman" w:cs="Times New Roman"/>
                <w:sz w:val="22"/>
              </w:rPr>
              <w:t>.positiva</w:t>
            </w:r>
            <w:proofErr w:type="spellEnd"/>
            <w:proofErr w:type="gramEnd"/>
            <w:r w:rsidR="00742042" w:rsidRPr="004E68A8">
              <w:rPr>
                <w:rFonts w:ascii="Times New Roman" w:hAnsi="Times New Roman" w:cs="Times New Roman"/>
                <w:sz w:val="22"/>
              </w:rPr>
              <w:t>/g</w:t>
            </w:r>
          </w:p>
        </w:tc>
        <w:tc>
          <w:tcPr>
            <w:tcW w:w="1551"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742042" w:rsidRPr="004E68A8" w:rsidTr="00FB228F">
        <w:tc>
          <w:tcPr>
            <w:tcW w:w="1884" w:type="dxa"/>
          </w:tcPr>
          <w:p w:rsidR="00742042" w:rsidRPr="004E68A8" w:rsidRDefault="00742042" w:rsidP="00CF640B">
            <w:pPr>
              <w:pStyle w:val="Default"/>
              <w:spacing w:after="200"/>
              <w:jc w:val="both"/>
              <w:rPr>
                <w:rFonts w:ascii="Times New Roman" w:hAnsi="Times New Roman" w:cs="Times New Roman"/>
                <w:sz w:val="22"/>
              </w:rPr>
            </w:pPr>
          </w:p>
        </w:tc>
        <w:tc>
          <w:tcPr>
            <w:tcW w:w="2233" w:type="dxa"/>
          </w:tcPr>
          <w:p w:rsidR="00742042" w:rsidRPr="004E68A8" w:rsidRDefault="00742042"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742042" w:rsidRPr="004E68A8" w:rsidRDefault="0074204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742042" w:rsidRPr="004E68A8" w:rsidRDefault="0074204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742042" w:rsidRPr="004E68A8" w:rsidRDefault="0074204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742042" w:rsidRPr="004E68A8" w:rsidRDefault="0074204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742042" w:rsidRPr="004E68A8" w:rsidRDefault="0074204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742042" w:rsidRPr="004E68A8" w:rsidTr="00FB228F">
        <w:tc>
          <w:tcPr>
            <w:tcW w:w="1884" w:type="dxa"/>
          </w:tcPr>
          <w:p w:rsidR="00742042" w:rsidRPr="004E68A8" w:rsidRDefault="0074204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c) pescados, moluscos e crustáceos secos e ou salgados; </w:t>
            </w:r>
            <w:proofErr w:type="spellStart"/>
            <w:proofErr w:type="gramStart"/>
            <w:r w:rsidRPr="004E68A8">
              <w:rPr>
                <w:rFonts w:ascii="Times New Roman" w:hAnsi="Times New Roman" w:cs="Times New Roman"/>
                <w:sz w:val="22"/>
              </w:rPr>
              <w:t>semi</w:t>
            </w:r>
            <w:proofErr w:type="spellEnd"/>
            <w:r w:rsidRPr="004E68A8">
              <w:rPr>
                <w:rFonts w:ascii="Times New Roman" w:hAnsi="Times New Roman" w:cs="Times New Roman"/>
                <w:sz w:val="22"/>
              </w:rPr>
              <w:t xml:space="preserve"> conservas</w:t>
            </w:r>
            <w:proofErr w:type="gramEnd"/>
            <w:r w:rsidRPr="004E68A8">
              <w:rPr>
                <w:rFonts w:ascii="Times New Roman" w:hAnsi="Times New Roman" w:cs="Times New Roman"/>
                <w:sz w:val="22"/>
              </w:rPr>
              <w:t xml:space="preserve"> de pescados, moluscos e crustáceos, mantidas sob refrigeração (marinados, </w:t>
            </w:r>
            <w:proofErr w:type="spellStart"/>
            <w:r w:rsidRPr="004E68A8">
              <w:rPr>
                <w:rFonts w:ascii="Times New Roman" w:hAnsi="Times New Roman" w:cs="Times New Roman"/>
                <w:sz w:val="22"/>
              </w:rPr>
              <w:t>anchovados</w:t>
            </w:r>
            <w:proofErr w:type="spellEnd"/>
            <w:r w:rsidRPr="004E68A8">
              <w:rPr>
                <w:rFonts w:ascii="Times New Roman" w:hAnsi="Times New Roman" w:cs="Times New Roman"/>
                <w:sz w:val="22"/>
              </w:rPr>
              <w:t xml:space="preserve"> ou temperados)</w:t>
            </w:r>
          </w:p>
        </w:tc>
        <w:tc>
          <w:tcPr>
            <w:tcW w:w="2233" w:type="dxa"/>
          </w:tcPr>
          <w:p w:rsidR="00742042" w:rsidRPr="004E68A8" w:rsidRDefault="0074204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726"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742042" w:rsidRPr="004E68A8" w:rsidTr="00FB228F">
        <w:tc>
          <w:tcPr>
            <w:tcW w:w="1884" w:type="dxa"/>
          </w:tcPr>
          <w:p w:rsidR="00742042" w:rsidRPr="004E68A8" w:rsidRDefault="00742042" w:rsidP="00CF640B">
            <w:pPr>
              <w:pStyle w:val="Default"/>
              <w:spacing w:after="200"/>
              <w:jc w:val="both"/>
              <w:rPr>
                <w:rFonts w:ascii="Times New Roman" w:hAnsi="Times New Roman" w:cs="Times New Roman"/>
                <w:sz w:val="22"/>
              </w:rPr>
            </w:pPr>
          </w:p>
        </w:tc>
        <w:tc>
          <w:tcPr>
            <w:tcW w:w="2233" w:type="dxa"/>
          </w:tcPr>
          <w:p w:rsidR="00742042"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742042" w:rsidRPr="004E68A8">
              <w:rPr>
                <w:rFonts w:ascii="Times New Roman" w:hAnsi="Times New Roman" w:cs="Times New Roman"/>
                <w:sz w:val="22"/>
              </w:rPr>
              <w:t>.positiva</w:t>
            </w:r>
            <w:proofErr w:type="spellEnd"/>
            <w:proofErr w:type="gramEnd"/>
            <w:r w:rsidR="00742042" w:rsidRPr="004E68A8">
              <w:rPr>
                <w:rFonts w:ascii="Times New Roman" w:hAnsi="Times New Roman" w:cs="Times New Roman"/>
                <w:sz w:val="22"/>
              </w:rPr>
              <w:t>/g</w:t>
            </w:r>
          </w:p>
        </w:tc>
        <w:tc>
          <w:tcPr>
            <w:tcW w:w="1551"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742042" w:rsidRPr="004E68A8" w:rsidTr="00FB228F">
        <w:tc>
          <w:tcPr>
            <w:tcW w:w="1884" w:type="dxa"/>
          </w:tcPr>
          <w:p w:rsidR="00742042" w:rsidRPr="004E68A8" w:rsidRDefault="00742042" w:rsidP="00CF640B">
            <w:pPr>
              <w:pStyle w:val="Default"/>
              <w:spacing w:after="200"/>
              <w:jc w:val="both"/>
              <w:rPr>
                <w:rFonts w:ascii="Times New Roman" w:hAnsi="Times New Roman" w:cs="Times New Roman"/>
                <w:sz w:val="22"/>
              </w:rPr>
            </w:pPr>
          </w:p>
        </w:tc>
        <w:tc>
          <w:tcPr>
            <w:tcW w:w="2233" w:type="dxa"/>
          </w:tcPr>
          <w:p w:rsidR="00742042" w:rsidRPr="004E68A8" w:rsidRDefault="00742042"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742042" w:rsidRPr="004E68A8" w:rsidRDefault="0074204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742042" w:rsidRPr="004E68A8" w:rsidRDefault="0074204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742042" w:rsidRPr="004E68A8" w:rsidRDefault="0074204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742042" w:rsidRPr="004E68A8" w:rsidRDefault="0074204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742042" w:rsidRPr="004E68A8" w:rsidRDefault="0074204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742042" w:rsidRPr="004E68A8" w:rsidTr="00FB228F">
        <w:tc>
          <w:tcPr>
            <w:tcW w:w="1884" w:type="dxa"/>
          </w:tcPr>
          <w:p w:rsidR="00742042" w:rsidRPr="004E68A8" w:rsidRDefault="0074204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lastRenderedPageBreak/>
              <w:t>d) pescado defumado, moluscos e crustáceos, refrigerados ou congelados; produtos derivados de pescado (</w:t>
            </w:r>
            <w:proofErr w:type="spellStart"/>
            <w:r w:rsidRPr="004E68A8">
              <w:rPr>
                <w:rFonts w:ascii="Times New Roman" w:hAnsi="Times New Roman" w:cs="Times New Roman"/>
                <w:sz w:val="22"/>
              </w:rPr>
              <w:t>surimi</w:t>
            </w:r>
            <w:proofErr w:type="spellEnd"/>
            <w:r w:rsidRPr="004E68A8">
              <w:rPr>
                <w:rFonts w:ascii="Times New Roman" w:hAnsi="Times New Roman" w:cs="Times New Roman"/>
                <w:sz w:val="22"/>
              </w:rPr>
              <w:t xml:space="preserve"> e similares), refrigerados ou congelados</w:t>
            </w:r>
          </w:p>
        </w:tc>
        <w:tc>
          <w:tcPr>
            <w:tcW w:w="2233" w:type="dxa"/>
          </w:tcPr>
          <w:p w:rsidR="00742042" w:rsidRPr="004E68A8" w:rsidRDefault="0074204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742042" w:rsidRPr="004E68A8" w:rsidTr="00FB228F">
        <w:tc>
          <w:tcPr>
            <w:tcW w:w="1884" w:type="dxa"/>
          </w:tcPr>
          <w:p w:rsidR="00742042" w:rsidRPr="004E68A8" w:rsidRDefault="00742042" w:rsidP="00CF640B">
            <w:pPr>
              <w:pStyle w:val="Default"/>
              <w:spacing w:after="200"/>
              <w:jc w:val="both"/>
              <w:rPr>
                <w:rFonts w:ascii="Times New Roman" w:hAnsi="Times New Roman" w:cs="Times New Roman"/>
                <w:sz w:val="22"/>
              </w:rPr>
            </w:pPr>
          </w:p>
        </w:tc>
        <w:tc>
          <w:tcPr>
            <w:tcW w:w="2233" w:type="dxa"/>
          </w:tcPr>
          <w:p w:rsidR="00742042"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742042" w:rsidRPr="004E68A8">
              <w:rPr>
                <w:rFonts w:ascii="Times New Roman" w:hAnsi="Times New Roman" w:cs="Times New Roman"/>
                <w:sz w:val="22"/>
              </w:rPr>
              <w:t>.positiva</w:t>
            </w:r>
            <w:proofErr w:type="spellEnd"/>
            <w:proofErr w:type="gramEnd"/>
            <w:r w:rsidR="00742042" w:rsidRPr="004E68A8">
              <w:rPr>
                <w:rFonts w:ascii="Times New Roman" w:hAnsi="Times New Roman" w:cs="Times New Roman"/>
                <w:sz w:val="22"/>
              </w:rPr>
              <w:t>/g</w:t>
            </w:r>
          </w:p>
        </w:tc>
        <w:tc>
          <w:tcPr>
            <w:tcW w:w="1551"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742042" w:rsidRPr="004E68A8" w:rsidTr="00FB228F">
        <w:tc>
          <w:tcPr>
            <w:tcW w:w="1884" w:type="dxa"/>
          </w:tcPr>
          <w:p w:rsidR="00742042" w:rsidRPr="004E68A8" w:rsidRDefault="00742042" w:rsidP="00CF640B">
            <w:pPr>
              <w:pStyle w:val="Default"/>
              <w:spacing w:after="200"/>
              <w:jc w:val="both"/>
              <w:rPr>
                <w:rFonts w:ascii="Times New Roman" w:hAnsi="Times New Roman" w:cs="Times New Roman"/>
                <w:sz w:val="22"/>
              </w:rPr>
            </w:pPr>
          </w:p>
        </w:tc>
        <w:tc>
          <w:tcPr>
            <w:tcW w:w="2233" w:type="dxa"/>
          </w:tcPr>
          <w:p w:rsidR="00742042" w:rsidRPr="004E68A8" w:rsidRDefault="00742042"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742042" w:rsidRPr="004E68A8" w:rsidRDefault="0074204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742042" w:rsidRPr="004E68A8" w:rsidRDefault="0074204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742042" w:rsidRPr="004E68A8" w:rsidRDefault="0074204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742042" w:rsidRPr="004E68A8" w:rsidRDefault="0074204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742042" w:rsidRPr="004E68A8" w:rsidRDefault="0074204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742042" w:rsidRPr="004E68A8" w:rsidTr="00FB228F">
        <w:tc>
          <w:tcPr>
            <w:tcW w:w="1884" w:type="dxa"/>
          </w:tcPr>
          <w:p w:rsidR="00742042" w:rsidRPr="004E68A8" w:rsidRDefault="0074204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e) produtos à base de pescado refrigerados ou congelados (</w:t>
            </w:r>
            <w:proofErr w:type="spellStart"/>
            <w:r w:rsidRPr="004E68A8">
              <w:rPr>
                <w:rFonts w:ascii="Times New Roman" w:hAnsi="Times New Roman" w:cs="Times New Roman"/>
                <w:sz w:val="22"/>
              </w:rPr>
              <w:t>hamburgueres</w:t>
            </w:r>
            <w:proofErr w:type="spellEnd"/>
            <w:r w:rsidRPr="004E68A8">
              <w:rPr>
                <w:rFonts w:ascii="Times New Roman" w:hAnsi="Times New Roman" w:cs="Times New Roman"/>
                <w:sz w:val="22"/>
              </w:rPr>
              <w:t xml:space="preserve"> e similares)</w:t>
            </w:r>
          </w:p>
        </w:tc>
        <w:tc>
          <w:tcPr>
            <w:tcW w:w="2233" w:type="dxa"/>
          </w:tcPr>
          <w:p w:rsidR="00742042" w:rsidRPr="004E68A8" w:rsidRDefault="0074204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w:t>
            </w:r>
          </w:p>
        </w:tc>
        <w:tc>
          <w:tcPr>
            <w:tcW w:w="726"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742042" w:rsidRPr="004E68A8" w:rsidTr="00FB228F">
        <w:tc>
          <w:tcPr>
            <w:tcW w:w="1884" w:type="dxa"/>
          </w:tcPr>
          <w:p w:rsidR="00742042" w:rsidRPr="004E68A8" w:rsidRDefault="00742042" w:rsidP="00CF640B">
            <w:pPr>
              <w:pStyle w:val="Default"/>
              <w:spacing w:after="200"/>
              <w:jc w:val="both"/>
              <w:rPr>
                <w:rFonts w:ascii="Times New Roman" w:hAnsi="Times New Roman" w:cs="Times New Roman"/>
                <w:sz w:val="22"/>
              </w:rPr>
            </w:pPr>
          </w:p>
        </w:tc>
        <w:tc>
          <w:tcPr>
            <w:tcW w:w="2233" w:type="dxa"/>
          </w:tcPr>
          <w:p w:rsidR="00742042"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742042" w:rsidRPr="004E68A8">
              <w:rPr>
                <w:rFonts w:ascii="Times New Roman" w:hAnsi="Times New Roman" w:cs="Times New Roman"/>
                <w:sz w:val="22"/>
              </w:rPr>
              <w:t>.positiva</w:t>
            </w:r>
            <w:proofErr w:type="spellEnd"/>
            <w:proofErr w:type="gramEnd"/>
            <w:r w:rsidR="00742042" w:rsidRPr="004E68A8">
              <w:rPr>
                <w:rFonts w:ascii="Times New Roman" w:hAnsi="Times New Roman" w:cs="Times New Roman"/>
                <w:sz w:val="22"/>
              </w:rPr>
              <w:t>/g</w:t>
            </w:r>
          </w:p>
        </w:tc>
        <w:tc>
          <w:tcPr>
            <w:tcW w:w="1551"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742042" w:rsidRPr="004E68A8" w:rsidRDefault="0074204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742042" w:rsidRPr="004E68A8" w:rsidTr="00FB228F">
        <w:tc>
          <w:tcPr>
            <w:tcW w:w="1884" w:type="dxa"/>
          </w:tcPr>
          <w:p w:rsidR="00742042" w:rsidRPr="004E68A8" w:rsidRDefault="00742042" w:rsidP="00CF640B">
            <w:pPr>
              <w:pStyle w:val="Default"/>
              <w:spacing w:after="200"/>
              <w:jc w:val="both"/>
              <w:rPr>
                <w:rFonts w:ascii="Times New Roman" w:hAnsi="Times New Roman" w:cs="Times New Roman"/>
                <w:sz w:val="22"/>
              </w:rPr>
            </w:pPr>
          </w:p>
        </w:tc>
        <w:tc>
          <w:tcPr>
            <w:tcW w:w="2233" w:type="dxa"/>
          </w:tcPr>
          <w:p w:rsidR="00742042" w:rsidRPr="004E68A8" w:rsidRDefault="00742042"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742042" w:rsidRPr="004E68A8" w:rsidRDefault="0074204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742042" w:rsidRPr="004E68A8" w:rsidRDefault="0074204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742042" w:rsidRPr="004E68A8" w:rsidRDefault="0074204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742042" w:rsidRPr="004E68A8" w:rsidRDefault="0074204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742042" w:rsidRPr="004E68A8" w:rsidRDefault="0074204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EF1A5D" w:rsidRPr="004E68A8" w:rsidTr="00FB228F">
        <w:tc>
          <w:tcPr>
            <w:tcW w:w="1884" w:type="dxa"/>
          </w:tcPr>
          <w:p w:rsidR="00EF1A5D" w:rsidRPr="004E68A8" w:rsidRDefault="00EF1A5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f) ovas de pescados processadas, refrigeradas ou congeladas</w:t>
            </w:r>
          </w:p>
        </w:tc>
        <w:tc>
          <w:tcPr>
            <w:tcW w:w="2233" w:type="dxa"/>
          </w:tcPr>
          <w:p w:rsidR="00EF1A5D" w:rsidRPr="004E68A8" w:rsidRDefault="00EF1A5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EF1A5D" w:rsidRPr="004E68A8" w:rsidRDefault="00EF1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EF1A5D" w:rsidRPr="004E68A8" w:rsidRDefault="00EF1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EF1A5D" w:rsidRPr="004E68A8" w:rsidRDefault="00EF1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w:t>
            </w:r>
          </w:p>
        </w:tc>
        <w:tc>
          <w:tcPr>
            <w:tcW w:w="726" w:type="dxa"/>
          </w:tcPr>
          <w:p w:rsidR="00EF1A5D" w:rsidRPr="004E68A8" w:rsidRDefault="00EF1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EF1A5D" w:rsidRPr="004E68A8" w:rsidRDefault="00EF1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EF1A5D" w:rsidRPr="004E68A8" w:rsidTr="00FB228F">
        <w:tc>
          <w:tcPr>
            <w:tcW w:w="1884" w:type="dxa"/>
          </w:tcPr>
          <w:p w:rsidR="00EF1A5D" w:rsidRPr="004E68A8" w:rsidRDefault="00EF1A5D" w:rsidP="00CF640B">
            <w:pPr>
              <w:pStyle w:val="Default"/>
              <w:spacing w:after="200"/>
              <w:jc w:val="both"/>
              <w:rPr>
                <w:rFonts w:ascii="Times New Roman" w:hAnsi="Times New Roman" w:cs="Times New Roman"/>
                <w:sz w:val="22"/>
              </w:rPr>
            </w:pPr>
          </w:p>
        </w:tc>
        <w:tc>
          <w:tcPr>
            <w:tcW w:w="2233" w:type="dxa"/>
          </w:tcPr>
          <w:p w:rsidR="00EF1A5D"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EF1A5D" w:rsidRPr="004E68A8">
              <w:rPr>
                <w:rFonts w:ascii="Times New Roman" w:hAnsi="Times New Roman" w:cs="Times New Roman"/>
                <w:sz w:val="22"/>
              </w:rPr>
              <w:t>.positiva</w:t>
            </w:r>
            <w:proofErr w:type="spellEnd"/>
            <w:proofErr w:type="gramEnd"/>
            <w:r w:rsidR="00EF1A5D" w:rsidRPr="004E68A8">
              <w:rPr>
                <w:rFonts w:ascii="Times New Roman" w:hAnsi="Times New Roman" w:cs="Times New Roman"/>
                <w:sz w:val="22"/>
              </w:rPr>
              <w:t>/g</w:t>
            </w:r>
          </w:p>
        </w:tc>
        <w:tc>
          <w:tcPr>
            <w:tcW w:w="1551" w:type="dxa"/>
          </w:tcPr>
          <w:p w:rsidR="00EF1A5D" w:rsidRPr="004E68A8" w:rsidRDefault="00EF1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EF1A5D" w:rsidRPr="004E68A8" w:rsidRDefault="00EF1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EF1A5D" w:rsidRPr="004E68A8" w:rsidRDefault="00EF1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EF1A5D" w:rsidRPr="004E68A8" w:rsidRDefault="00EF1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EF1A5D" w:rsidRPr="004E68A8" w:rsidRDefault="00EF1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EF1A5D" w:rsidRPr="004E68A8" w:rsidTr="00FB228F">
        <w:tc>
          <w:tcPr>
            <w:tcW w:w="1884" w:type="dxa"/>
          </w:tcPr>
          <w:p w:rsidR="00EF1A5D" w:rsidRPr="004E68A8" w:rsidRDefault="00EF1A5D" w:rsidP="00CF640B">
            <w:pPr>
              <w:pStyle w:val="Default"/>
              <w:spacing w:after="200"/>
              <w:jc w:val="both"/>
              <w:rPr>
                <w:rFonts w:ascii="Times New Roman" w:hAnsi="Times New Roman" w:cs="Times New Roman"/>
                <w:sz w:val="22"/>
              </w:rPr>
            </w:pPr>
          </w:p>
        </w:tc>
        <w:tc>
          <w:tcPr>
            <w:tcW w:w="2233" w:type="dxa"/>
          </w:tcPr>
          <w:p w:rsidR="00EF1A5D" w:rsidRPr="004E68A8" w:rsidRDefault="00EF1A5D"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EF1A5D" w:rsidRPr="004E68A8" w:rsidRDefault="00EF1A5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EF1A5D" w:rsidRPr="004E68A8" w:rsidRDefault="00EF1A5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EF1A5D" w:rsidRPr="004E68A8" w:rsidRDefault="00EF1A5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EF1A5D" w:rsidRPr="004E68A8" w:rsidRDefault="00EF1A5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EF1A5D" w:rsidRPr="004E68A8" w:rsidRDefault="00EF1A5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EF1A5D" w:rsidRPr="004E68A8" w:rsidTr="00FB228F">
        <w:tc>
          <w:tcPr>
            <w:tcW w:w="1884" w:type="dxa"/>
          </w:tcPr>
          <w:p w:rsidR="00EF1A5D" w:rsidRPr="004E68A8" w:rsidRDefault="00EF1A5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g) pescados </w:t>
            </w:r>
            <w:proofErr w:type="spellStart"/>
            <w:proofErr w:type="gramStart"/>
            <w:r w:rsidRPr="004E68A8">
              <w:rPr>
                <w:rFonts w:ascii="Times New Roman" w:hAnsi="Times New Roman" w:cs="Times New Roman"/>
                <w:sz w:val="22"/>
              </w:rPr>
              <w:t>pré</w:t>
            </w:r>
            <w:proofErr w:type="spellEnd"/>
            <w:r w:rsidRPr="004E68A8">
              <w:rPr>
                <w:rFonts w:ascii="Times New Roman" w:hAnsi="Times New Roman" w:cs="Times New Roman"/>
                <w:sz w:val="22"/>
              </w:rPr>
              <w:t xml:space="preserve"> cozidos</w:t>
            </w:r>
            <w:proofErr w:type="gramEnd"/>
            <w:r w:rsidRPr="004E68A8">
              <w:rPr>
                <w:rFonts w:ascii="Times New Roman" w:hAnsi="Times New Roman" w:cs="Times New Roman"/>
                <w:sz w:val="22"/>
              </w:rPr>
              <w:t>, empanados ou não, refrigerados ou congelados</w:t>
            </w:r>
          </w:p>
        </w:tc>
        <w:tc>
          <w:tcPr>
            <w:tcW w:w="2233" w:type="dxa"/>
          </w:tcPr>
          <w:p w:rsidR="00EF1A5D" w:rsidRPr="004E68A8" w:rsidRDefault="00EF1A5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EF1A5D" w:rsidRPr="004E68A8" w:rsidRDefault="00EF1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EF1A5D" w:rsidRPr="004E68A8" w:rsidRDefault="00EF1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EF1A5D" w:rsidRPr="004E68A8" w:rsidRDefault="00EF1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EF1A5D" w:rsidRPr="004E68A8" w:rsidRDefault="00EF1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EF1A5D" w:rsidRPr="004E68A8" w:rsidRDefault="00EF1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EF1A5D" w:rsidRPr="004E68A8" w:rsidTr="00FB228F">
        <w:tc>
          <w:tcPr>
            <w:tcW w:w="1884" w:type="dxa"/>
          </w:tcPr>
          <w:p w:rsidR="00EF1A5D" w:rsidRPr="004E68A8" w:rsidRDefault="00EF1A5D" w:rsidP="00CF640B">
            <w:pPr>
              <w:pStyle w:val="Default"/>
              <w:spacing w:after="200"/>
              <w:jc w:val="both"/>
              <w:rPr>
                <w:rFonts w:ascii="Times New Roman" w:hAnsi="Times New Roman" w:cs="Times New Roman"/>
                <w:sz w:val="22"/>
              </w:rPr>
            </w:pPr>
          </w:p>
        </w:tc>
        <w:tc>
          <w:tcPr>
            <w:tcW w:w="2233" w:type="dxa"/>
          </w:tcPr>
          <w:p w:rsidR="00EF1A5D" w:rsidRPr="004E68A8" w:rsidRDefault="00EF1A5D"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w:t>
            </w:r>
            <w:r w:rsidR="007F0BA6" w:rsidRPr="004E68A8">
              <w:rPr>
                <w:rFonts w:ascii="Times New Roman" w:hAnsi="Times New Roman" w:cs="Times New Roman"/>
                <w:sz w:val="22"/>
              </w:rPr>
              <w:t>.coag</w:t>
            </w:r>
            <w:r w:rsidRPr="004E68A8">
              <w:rPr>
                <w:rFonts w:ascii="Times New Roman" w:hAnsi="Times New Roman" w:cs="Times New Roman"/>
                <w:sz w:val="22"/>
              </w:rPr>
              <w:t>.positiva</w:t>
            </w:r>
            <w:proofErr w:type="spellEnd"/>
            <w:proofErr w:type="gramEnd"/>
            <w:r w:rsidRPr="004E68A8">
              <w:rPr>
                <w:rFonts w:ascii="Times New Roman" w:hAnsi="Times New Roman" w:cs="Times New Roman"/>
                <w:sz w:val="22"/>
              </w:rPr>
              <w:t>/g</w:t>
            </w:r>
          </w:p>
        </w:tc>
        <w:tc>
          <w:tcPr>
            <w:tcW w:w="1551" w:type="dxa"/>
          </w:tcPr>
          <w:p w:rsidR="00EF1A5D" w:rsidRPr="004E68A8" w:rsidRDefault="00EF1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EF1A5D" w:rsidRPr="004E68A8" w:rsidRDefault="00EF1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EF1A5D" w:rsidRPr="004E68A8" w:rsidRDefault="00EF1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EF1A5D" w:rsidRPr="004E68A8" w:rsidRDefault="00EF1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EF1A5D" w:rsidRPr="004E68A8" w:rsidRDefault="00EF1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EF1A5D" w:rsidRPr="004E68A8" w:rsidTr="00FB228F">
        <w:tc>
          <w:tcPr>
            <w:tcW w:w="1884" w:type="dxa"/>
          </w:tcPr>
          <w:p w:rsidR="00EF1A5D" w:rsidRPr="004E68A8" w:rsidRDefault="00EF1A5D" w:rsidP="00CF640B">
            <w:pPr>
              <w:pStyle w:val="Default"/>
              <w:spacing w:after="200"/>
              <w:jc w:val="both"/>
              <w:rPr>
                <w:rFonts w:ascii="Times New Roman" w:hAnsi="Times New Roman" w:cs="Times New Roman"/>
                <w:sz w:val="22"/>
              </w:rPr>
            </w:pPr>
          </w:p>
        </w:tc>
        <w:tc>
          <w:tcPr>
            <w:tcW w:w="2233" w:type="dxa"/>
          </w:tcPr>
          <w:p w:rsidR="00EF1A5D" w:rsidRPr="004E68A8" w:rsidRDefault="00EF1A5D"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EF1A5D" w:rsidRPr="004E68A8" w:rsidRDefault="00EF1A5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EF1A5D" w:rsidRPr="004E68A8" w:rsidRDefault="00EF1A5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EF1A5D" w:rsidRPr="004E68A8" w:rsidRDefault="00EF1A5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EF1A5D" w:rsidRPr="004E68A8" w:rsidRDefault="00EF1A5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EF1A5D" w:rsidRPr="004E68A8" w:rsidRDefault="00EF1A5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736EAB" w:rsidRPr="004E68A8" w:rsidTr="007B7253">
        <w:tc>
          <w:tcPr>
            <w:tcW w:w="8720" w:type="dxa"/>
            <w:gridSpan w:val="7"/>
          </w:tcPr>
          <w:p w:rsidR="00736EAB" w:rsidRPr="004E68A8" w:rsidRDefault="00736EAB"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8 - LEITE DE BOVINOS E DE OUTROS MAMÍFEROS E DERIVADOS</w:t>
            </w:r>
          </w:p>
        </w:tc>
      </w:tr>
      <w:tr w:rsidR="00736EAB" w:rsidRPr="004E68A8" w:rsidTr="007B7253">
        <w:tc>
          <w:tcPr>
            <w:tcW w:w="8720" w:type="dxa"/>
            <w:gridSpan w:val="7"/>
          </w:tcPr>
          <w:p w:rsidR="00736EAB" w:rsidRPr="004E68A8" w:rsidRDefault="00736EAB"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8.a - leite pasteurizado e LEITE E PRODUTOS A BASE DE LEITE UAT (UHT) </w:t>
            </w:r>
          </w:p>
        </w:tc>
      </w:tr>
      <w:tr w:rsidR="00736EAB" w:rsidRPr="004E68A8" w:rsidTr="00FB228F">
        <w:tc>
          <w:tcPr>
            <w:tcW w:w="1884" w:type="dxa"/>
          </w:tcPr>
          <w:p w:rsidR="00736EAB" w:rsidRPr="004E68A8" w:rsidRDefault="00736EAB"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lastRenderedPageBreak/>
              <w:t>a) Leite pasteurizados</w:t>
            </w:r>
          </w:p>
        </w:tc>
        <w:tc>
          <w:tcPr>
            <w:tcW w:w="2233" w:type="dxa"/>
          </w:tcPr>
          <w:p w:rsidR="00736EAB" w:rsidRPr="004E68A8" w:rsidRDefault="00736EAB"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736EAB" w:rsidRPr="004E68A8" w:rsidRDefault="00736EA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4</w:t>
            </w:r>
          </w:p>
        </w:tc>
        <w:tc>
          <w:tcPr>
            <w:tcW w:w="436" w:type="dxa"/>
          </w:tcPr>
          <w:p w:rsidR="00736EAB" w:rsidRPr="004E68A8" w:rsidRDefault="00736EA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36EAB" w:rsidRPr="004E68A8" w:rsidRDefault="00736EA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726" w:type="dxa"/>
          </w:tcPr>
          <w:p w:rsidR="00736EAB" w:rsidRPr="004E68A8" w:rsidRDefault="00736EA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1499" w:type="dxa"/>
          </w:tcPr>
          <w:p w:rsidR="00736EAB" w:rsidRPr="004E68A8" w:rsidRDefault="00736EA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4</w:t>
            </w:r>
          </w:p>
        </w:tc>
      </w:tr>
      <w:tr w:rsidR="00736EAB" w:rsidRPr="004E68A8" w:rsidTr="00FB228F">
        <w:tc>
          <w:tcPr>
            <w:tcW w:w="1884" w:type="dxa"/>
          </w:tcPr>
          <w:p w:rsidR="00736EAB" w:rsidRPr="004E68A8" w:rsidRDefault="00736EAB" w:rsidP="00CF640B">
            <w:pPr>
              <w:pStyle w:val="Default"/>
              <w:spacing w:after="200"/>
              <w:jc w:val="both"/>
              <w:rPr>
                <w:rFonts w:ascii="Times New Roman" w:hAnsi="Times New Roman" w:cs="Times New Roman"/>
                <w:sz w:val="22"/>
              </w:rPr>
            </w:pPr>
          </w:p>
        </w:tc>
        <w:tc>
          <w:tcPr>
            <w:tcW w:w="2233" w:type="dxa"/>
          </w:tcPr>
          <w:p w:rsidR="00736EAB" w:rsidRPr="004E68A8" w:rsidRDefault="00736EAB"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736EAB" w:rsidRPr="004E68A8" w:rsidRDefault="00736EAB"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736EAB" w:rsidRPr="004E68A8" w:rsidRDefault="00736EAB"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736EAB" w:rsidRPr="004E68A8" w:rsidRDefault="00736EAB"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736EAB" w:rsidRPr="004E68A8" w:rsidRDefault="00736EAB"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736EAB" w:rsidRPr="004E68A8" w:rsidRDefault="00736EAB"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736EAB" w:rsidRPr="004E68A8" w:rsidTr="00FB228F">
        <w:tc>
          <w:tcPr>
            <w:tcW w:w="1884" w:type="dxa"/>
          </w:tcPr>
          <w:p w:rsidR="00736EAB" w:rsidRPr="004E68A8" w:rsidRDefault="00736EAB"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b) leite UAT (UHT) e produtos a base de leite UAT/UHT (creme de leite, bebidas lácteas fermentadas e não, e similares), em embalagens herméticas</w:t>
            </w:r>
          </w:p>
        </w:tc>
        <w:tc>
          <w:tcPr>
            <w:tcW w:w="2233" w:type="dxa"/>
          </w:tcPr>
          <w:p w:rsidR="00736EAB" w:rsidRPr="004E68A8" w:rsidRDefault="00736EAB"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Após 7 dias de incubação a 35-37ºC de embalagem fechada</w:t>
            </w:r>
          </w:p>
        </w:tc>
        <w:tc>
          <w:tcPr>
            <w:tcW w:w="4603" w:type="dxa"/>
            <w:gridSpan w:val="5"/>
          </w:tcPr>
          <w:p w:rsidR="00736EAB" w:rsidRPr="004E68A8" w:rsidRDefault="00736EAB" w:rsidP="00CF640B">
            <w:pPr>
              <w:pStyle w:val="Default"/>
              <w:spacing w:after="200"/>
              <w:jc w:val="both"/>
              <w:rPr>
                <w:rFonts w:ascii="Times New Roman" w:hAnsi="Times New Roman" w:cs="Times New Roman"/>
                <w:sz w:val="22"/>
              </w:rPr>
            </w:pPr>
            <w:proofErr w:type="gramStart"/>
            <w:r w:rsidRPr="004E68A8">
              <w:rPr>
                <w:rFonts w:ascii="Times New Roman" w:hAnsi="Times New Roman" w:cs="Times New Roman"/>
                <w:sz w:val="22"/>
              </w:rPr>
              <w:t>não</w:t>
            </w:r>
            <w:proofErr w:type="gramEnd"/>
            <w:r w:rsidRPr="004E68A8">
              <w:rPr>
                <w:rFonts w:ascii="Times New Roman" w:hAnsi="Times New Roman" w:cs="Times New Roman"/>
                <w:sz w:val="22"/>
              </w:rPr>
              <w:t xml:space="preserve"> deve apresentar microrganismos patogênicos e causadores de alterações físicas, químicas e organolépticas do produto, em condições normais de armazenamento</w:t>
            </w:r>
          </w:p>
        </w:tc>
      </w:tr>
      <w:tr w:rsidR="007B7253" w:rsidRPr="004E68A8" w:rsidTr="007B7253">
        <w:tc>
          <w:tcPr>
            <w:tcW w:w="8720" w:type="dxa"/>
            <w:gridSpan w:val="7"/>
          </w:tcPr>
          <w:p w:rsidR="007B7253" w:rsidRPr="004E68A8" w:rsidRDefault="007B725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8.B </w:t>
            </w:r>
            <w:r w:rsidR="007F0BA6" w:rsidRPr="004E68A8">
              <w:rPr>
                <w:rFonts w:ascii="Times New Roman" w:hAnsi="Times New Roman" w:cs="Times New Roman"/>
                <w:sz w:val="22"/>
              </w:rPr>
              <w:t>–</w:t>
            </w:r>
            <w:r w:rsidRPr="004E68A8">
              <w:rPr>
                <w:rFonts w:ascii="Times New Roman" w:hAnsi="Times New Roman" w:cs="Times New Roman"/>
                <w:sz w:val="22"/>
              </w:rPr>
              <w:t xml:space="preserve"> Queijos</w:t>
            </w:r>
          </w:p>
        </w:tc>
      </w:tr>
      <w:tr w:rsidR="007B7253" w:rsidRPr="004E68A8" w:rsidTr="00FB228F">
        <w:tc>
          <w:tcPr>
            <w:tcW w:w="1884" w:type="dxa"/>
          </w:tcPr>
          <w:p w:rsidR="007B7253" w:rsidRPr="004E68A8" w:rsidRDefault="007B725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a) de baixa umidade: &lt; 36% (</w:t>
            </w:r>
            <w:proofErr w:type="spellStart"/>
            <w:r w:rsidRPr="004E68A8">
              <w:rPr>
                <w:rFonts w:ascii="Times New Roman" w:hAnsi="Times New Roman" w:cs="Times New Roman"/>
                <w:sz w:val="22"/>
              </w:rPr>
              <w:t>Parmezão</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reggianto</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Sbrinz</w:t>
            </w:r>
            <w:proofErr w:type="spellEnd"/>
            <w:r w:rsidRPr="004E68A8">
              <w:rPr>
                <w:rFonts w:ascii="Times New Roman" w:hAnsi="Times New Roman" w:cs="Times New Roman"/>
                <w:sz w:val="22"/>
              </w:rPr>
              <w:t xml:space="preserve"> e similares, exceção dos queijos ralados e em pó).</w:t>
            </w:r>
          </w:p>
        </w:tc>
        <w:tc>
          <w:tcPr>
            <w:tcW w:w="2233" w:type="dxa"/>
          </w:tcPr>
          <w:p w:rsidR="007B7253" w:rsidRPr="004E68A8" w:rsidRDefault="007B725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7B7253" w:rsidRPr="004E68A8" w:rsidTr="00FB228F">
        <w:tc>
          <w:tcPr>
            <w:tcW w:w="1884" w:type="dxa"/>
          </w:tcPr>
          <w:p w:rsidR="007B7253" w:rsidRPr="004E68A8" w:rsidRDefault="007B7253" w:rsidP="00CF640B">
            <w:pPr>
              <w:pStyle w:val="Default"/>
              <w:spacing w:after="200"/>
              <w:jc w:val="both"/>
              <w:rPr>
                <w:rFonts w:ascii="Times New Roman" w:hAnsi="Times New Roman" w:cs="Times New Roman"/>
                <w:sz w:val="22"/>
              </w:rPr>
            </w:pPr>
          </w:p>
        </w:tc>
        <w:tc>
          <w:tcPr>
            <w:tcW w:w="2233" w:type="dxa"/>
          </w:tcPr>
          <w:p w:rsidR="007B7253"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7B7253" w:rsidRPr="004E68A8">
              <w:rPr>
                <w:rFonts w:ascii="Times New Roman" w:hAnsi="Times New Roman" w:cs="Times New Roman"/>
                <w:sz w:val="22"/>
              </w:rPr>
              <w:t>.positiva</w:t>
            </w:r>
            <w:proofErr w:type="spellEnd"/>
            <w:proofErr w:type="gramEnd"/>
            <w:r w:rsidR="007B7253" w:rsidRPr="004E68A8">
              <w:rPr>
                <w:rFonts w:ascii="Times New Roman" w:hAnsi="Times New Roman" w:cs="Times New Roman"/>
                <w:sz w:val="22"/>
              </w:rPr>
              <w:t>/g</w:t>
            </w:r>
          </w:p>
        </w:tc>
        <w:tc>
          <w:tcPr>
            <w:tcW w:w="1551"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7B7253" w:rsidRPr="004E68A8" w:rsidTr="00FB228F">
        <w:tc>
          <w:tcPr>
            <w:tcW w:w="1884" w:type="dxa"/>
          </w:tcPr>
          <w:p w:rsidR="007B7253" w:rsidRPr="004E68A8" w:rsidRDefault="007B7253" w:rsidP="00CF640B">
            <w:pPr>
              <w:pStyle w:val="Default"/>
              <w:spacing w:after="200"/>
              <w:jc w:val="both"/>
              <w:rPr>
                <w:rFonts w:ascii="Times New Roman" w:hAnsi="Times New Roman" w:cs="Times New Roman"/>
                <w:sz w:val="22"/>
              </w:rPr>
            </w:pPr>
          </w:p>
        </w:tc>
        <w:tc>
          <w:tcPr>
            <w:tcW w:w="2233" w:type="dxa"/>
          </w:tcPr>
          <w:p w:rsidR="007B7253" w:rsidRPr="004E68A8" w:rsidRDefault="007B7253"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7B7253" w:rsidRPr="004E68A8" w:rsidRDefault="007B7253"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7B7253" w:rsidRPr="004E68A8" w:rsidRDefault="007B725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7B7253" w:rsidRPr="004E68A8" w:rsidRDefault="007B725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7B7253" w:rsidRPr="004E68A8" w:rsidRDefault="007B7253"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7B7253" w:rsidRPr="004E68A8" w:rsidRDefault="007B725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7B7253" w:rsidRPr="004E68A8" w:rsidTr="00FB228F">
        <w:tc>
          <w:tcPr>
            <w:tcW w:w="1884" w:type="dxa"/>
          </w:tcPr>
          <w:p w:rsidR="007B7253" w:rsidRPr="004E68A8" w:rsidRDefault="007B725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b) de média umidade: 36% &lt; </w:t>
            </w:r>
            <w:proofErr w:type="spellStart"/>
            <w:r w:rsidRPr="004E68A8">
              <w:rPr>
                <w:rFonts w:ascii="Times New Roman" w:hAnsi="Times New Roman" w:cs="Times New Roman"/>
                <w:sz w:val="22"/>
              </w:rPr>
              <w:t>umid</w:t>
            </w:r>
            <w:proofErr w:type="spellEnd"/>
            <w:r w:rsidRPr="004E68A8">
              <w:rPr>
                <w:rFonts w:ascii="Times New Roman" w:hAnsi="Times New Roman" w:cs="Times New Roman"/>
                <w:sz w:val="22"/>
              </w:rPr>
              <w:t xml:space="preserve"> &lt; 46% (</w:t>
            </w:r>
            <w:proofErr w:type="spellStart"/>
            <w:r w:rsidRPr="004E68A8">
              <w:rPr>
                <w:rFonts w:ascii="Times New Roman" w:hAnsi="Times New Roman" w:cs="Times New Roman"/>
                <w:sz w:val="22"/>
              </w:rPr>
              <w:t>Danbo</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pategrás</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sandwich</w:t>
            </w:r>
            <w:proofErr w:type="spellEnd"/>
            <w:r w:rsidRPr="004E68A8">
              <w:rPr>
                <w:rFonts w:ascii="Times New Roman" w:hAnsi="Times New Roman" w:cs="Times New Roman"/>
                <w:sz w:val="22"/>
              </w:rPr>
              <w:t xml:space="preserve">, prato, </w:t>
            </w:r>
            <w:proofErr w:type="spellStart"/>
            <w:r w:rsidRPr="004E68A8">
              <w:rPr>
                <w:rFonts w:ascii="Times New Roman" w:hAnsi="Times New Roman" w:cs="Times New Roman"/>
                <w:sz w:val="22"/>
              </w:rPr>
              <w:t>tandil</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tilsit</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tybo</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mussarela</w:t>
            </w:r>
            <w:proofErr w:type="spellEnd"/>
            <w:r w:rsidRPr="004E68A8">
              <w:rPr>
                <w:rFonts w:ascii="Times New Roman" w:hAnsi="Times New Roman" w:cs="Times New Roman"/>
                <w:sz w:val="22"/>
              </w:rPr>
              <w:t xml:space="preserve"> (mozzarella, </w:t>
            </w:r>
            <w:proofErr w:type="spellStart"/>
            <w:r w:rsidRPr="004E68A8">
              <w:rPr>
                <w:rFonts w:ascii="Times New Roman" w:hAnsi="Times New Roman" w:cs="Times New Roman"/>
                <w:sz w:val="22"/>
              </w:rPr>
              <w:t>muzzarella</w:t>
            </w:r>
            <w:proofErr w:type="spellEnd"/>
            <w:r w:rsidRPr="004E68A8">
              <w:rPr>
                <w:rFonts w:ascii="Times New Roman" w:hAnsi="Times New Roman" w:cs="Times New Roman"/>
                <w:sz w:val="22"/>
              </w:rPr>
              <w:t>) curado e similares) e de queijo ralado e em pó</w:t>
            </w:r>
          </w:p>
        </w:tc>
        <w:tc>
          <w:tcPr>
            <w:tcW w:w="2233" w:type="dxa"/>
          </w:tcPr>
          <w:p w:rsidR="007B7253" w:rsidRPr="004E68A8" w:rsidRDefault="007B725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7B7253" w:rsidRPr="004E68A8" w:rsidTr="00FB228F">
        <w:tc>
          <w:tcPr>
            <w:tcW w:w="1884" w:type="dxa"/>
          </w:tcPr>
          <w:p w:rsidR="007B7253" w:rsidRPr="004E68A8" w:rsidRDefault="007B7253" w:rsidP="00CF640B">
            <w:pPr>
              <w:pStyle w:val="Default"/>
              <w:spacing w:after="200"/>
              <w:jc w:val="both"/>
              <w:rPr>
                <w:rFonts w:ascii="Times New Roman" w:hAnsi="Times New Roman" w:cs="Times New Roman"/>
                <w:sz w:val="22"/>
              </w:rPr>
            </w:pPr>
          </w:p>
        </w:tc>
        <w:tc>
          <w:tcPr>
            <w:tcW w:w="2233" w:type="dxa"/>
          </w:tcPr>
          <w:p w:rsidR="007B7253"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7B7253" w:rsidRPr="004E68A8">
              <w:rPr>
                <w:rFonts w:ascii="Times New Roman" w:hAnsi="Times New Roman" w:cs="Times New Roman"/>
                <w:sz w:val="22"/>
              </w:rPr>
              <w:t>.positiva</w:t>
            </w:r>
            <w:proofErr w:type="spellEnd"/>
            <w:proofErr w:type="gramEnd"/>
            <w:r w:rsidR="007B7253" w:rsidRPr="004E68A8">
              <w:rPr>
                <w:rFonts w:ascii="Times New Roman" w:hAnsi="Times New Roman" w:cs="Times New Roman"/>
                <w:sz w:val="22"/>
              </w:rPr>
              <w:t>/g</w:t>
            </w:r>
          </w:p>
        </w:tc>
        <w:tc>
          <w:tcPr>
            <w:tcW w:w="1551"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7B7253" w:rsidRPr="004E68A8" w:rsidTr="00FB228F">
        <w:tc>
          <w:tcPr>
            <w:tcW w:w="1884" w:type="dxa"/>
          </w:tcPr>
          <w:p w:rsidR="007B7253" w:rsidRPr="004E68A8" w:rsidRDefault="007B7253" w:rsidP="00CF640B">
            <w:pPr>
              <w:pStyle w:val="Default"/>
              <w:spacing w:after="200"/>
              <w:jc w:val="both"/>
              <w:rPr>
                <w:rFonts w:ascii="Times New Roman" w:hAnsi="Times New Roman" w:cs="Times New Roman"/>
                <w:sz w:val="22"/>
              </w:rPr>
            </w:pPr>
          </w:p>
        </w:tc>
        <w:tc>
          <w:tcPr>
            <w:tcW w:w="2233" w:type="dxa"/>
          </w:tcPr>
          <w:p w:rsidR="007B7253" w:rsidRPr="004E68A8" w:rsidRDefault="007B7253"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7B7253" w:rsidRPr="004E68A8" w:rsidRDefault="007B7253"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7B7253" w:rsidRPr="004E68A8" w:rsidRDefault="007B725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7B7253" w:rsidRPr="004E68A8" w:rsidRDefault="007B725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7B7253" w:rsidRPr="004E68A8" w:rsidRDefault="007B7253"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7B7253" w:rsidRPr="004E68A8" w:rsidRDefault="007B725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7B7253" w:rsidRPr="004E68A8" w:rsidTr="00FB228F">
        <w:tc>
          <w:tcPr>
            <w:tcW w:w="1884" w:type="dxa"/>
          </w:tcPr>
          <w:p w:rsidR="007B7253" w:rsidRPr="004E68A8" w:rsidRDefault="007B7253" w:rsidP="00CF640B">
            <w:pPr>
              <w:pStyle w:val="Default"/>
              <w:spacing w:after="200"/>
              <w:jc w:val="both"/>
              <w:rPr>
                <w:rFonts w:ascii="Times New Roman" w:hAnsi="Times New Roman" w:cs="Times New Roman"/>
                <w:sz w:val="22"/>
              </w:rPr>
            </w:pPr>
          </w:p>
        </w:tc>
        <w:tc>
          <w:tcPr>
            <w:tcW w:w="2233" w:type="dxa"/>
          </w:tcPr>
          <w:p w:rsidR="007B7253" w:rsidRPr="004E68A8" w:rsidRDefault="007B7253" w:rsidP="00CF640B">
            <w:pPr>
              <w:pStyle w:val="Default"/>
              <w:spacing w:after="200"/>
              <w:jc w:val="both"/>
              <w:rPr>
                <w:rFonts w:ascii="Times New Roman" w:hAnsi="Times New Roman" w:cs="Times New Roman"/>
                <w:sz w:val="22"/>
                <w:lang w:val="en-US"/>
              </w:rPr>
            </w:pPr>
            <w:proofErr w:type="spellStart"/>
            <w:r w:rsidRPr="004E68A8">
              <w:rPr>
                <w:rFonts w:ascii="Times New Roman" w:hAnsi="Times New Roman" w:cs="Times New Roman"/>
                <w:sz w:val="22"/>
              </w:rPr>
              <w:t>L.monocytogenes</w:t>
            </w:r>
            <w:proofErr w:type="spellEnd"/>
            <w:r w:rsidRPr="004E68A8">
              <w:rPr>
                <w:rFonts w:ascii="Times New Roman" w:hAnsi="Times New Roman" w:cs="Times New Roman"/>
                <w:sz w:val="22"/>
              </w:rPr>
              <w:t>/25g</w:t>
            </w:r>
          </w:p>
        </w:tc>
        <w:tc>
          <w:tcPr>
            <w:tcW w:w="1551" w:type="dxa"/>
          </w:tcPr>
          <w:p w:rsidR="007B7253" w:rsidRPr="004E68A8" w:rsidRDefault="007B7253"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7B7253" w:rsidRPr="004E68A8" w:rsidRDefault="007B725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7B7253" w:rsidRPr="004E68A8" w:rsidRDefault="007B725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7B7253" w:rsidRPr="004E68A8" w:rsidRDefault="007B7253"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7B7253" w:rsidRPr="004E68A8" w:rsidRDefault="007B725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7B7253" w:rsidRPr="004E68A8" w:rsidTr="00FB228F">
        <w:tc>
          <w:tcPr>
            <w:tcW w:w="1884" w:type="dxa"/>
          </w:tcPr>
          <w:p w:rsidR="007B7253" w:rsidRPr="004E68A8" w:rsidRDefault="007F0BA6"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c) </w:t>
            </w:r>
            <w:proofErr w:type="spellStart"/>
            <w:r w:rsidRPr="004E68A8">
              <w:rPr>
                <w:rFonts w:ascii="Times New Roman" w:hAnsi="Times New Roman" w:cs="Times New Roman"/>
                <w:sz w:val="22"/>
              </w:rPr>
              <w:t>quartirolo</w:t>
            </w:r>
            <w:proofErr w:type="spellEnd"/>
            <w:r w:rsidRPr="004E68A8">
              <w:rPr>
                <w:rFonts w:ascii="Times New Roman" w:hAnsi="Times New Roman" w:cs="Times New Roman"/>
                <w:sz w:val="22"/>
              </w:rPr>
              <w:t xml:space="preserve">, cremoso, </w:t>
            </w:r>
            <w:proofErr w:type="spellStart"/>
            <w:r w:rsidRPr="004E68A8">
              <w:rPr>
                <w:rFonts w:ascii="Times New Roman" w:hAnsi="Times New Roman" w:cs="Times New Roman"/>
                <w:sz w:val="22"/>
              </w:rPr>
              <w:t>criollo</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lastRenderedPageBreak/>
              <w:t>mussarela</w:t>
            </w:r>
            <w:proofErr w:type="spellEnd"/>
            <w:r w:rsidRPr="004E68A8">
              <w:rPr>
                <w:rFonts w:ascii="Times New Roman" w:hAnsi="Times New Roman" w:cs="Times New Roman"/>
                <w:sz w:val="22"/>
              </w:rPr>
              <w:t xml:space="preserve"> (mozzarella, </w:t>
            </w:r>
            <w:proofErr w:type="spellStart"/>
            <w:r w:rsidRPr="004E68A8">
              <w:rPr>
                <w:rFonts w:ascii="Times New Roman" w:hAnsi="Times New Roman" w:cs="Times New Roman"/>
                <w:sz w:val="22"/>
              </w:rPr>
              <w:t>muzzarella</w:t>
            </w:r>
            <w:proofErr w:type="spellEnd"/>
            <w:r w:rsidRPr="004E68A8">
              <w:rPr>
                <w:rFonts w:ascii="Times New Roman" w:hAnsi="Times New Roman" w:cs="Times New Roman"/>
                <w:sz w:val="22"/>
              </w:rPr>
              <w:t xml:space="preserve">) e similares: 46% &lt; </w:t>
            </w:r>
            <w:proofErr w:type="spellStart"/>
            <w:r w:rsidRPr="004E68A8">
              <w:rPr>
                <w:rFonts w:ascii="Times New Roman" w:hAnsi="Times New Roman" w:cs="Times New Roman"/>
                <w:sz w:val="22"/>
              </w:rPr>
              <w:t>umid</w:t>
            </w:r>
            <w:proofErr w:type="spellEnd"/>
            <w:r w:rsidRPr="004E68A8">
              <w:rPr>
                <w:rFonts w:ascii="Times New Roman" w:hAnsi="Times New Roman" w:cs="Times New Roman"/>
                <w:sz w:val="22"/>
              </w:rPr>
              <w:t xml:space="preserve"> &lt; 55%, exceção de minas </w:t>
            </w:r>
            <w:proofErr w:type="spellStart"/>
            <w:r w:rsidRPr="004E68A8">
              <w:rPr>
                <w:rFonts w:ascii="Times New Roman" w:hAnsi="Times New Roman" w:cs="Times New Roman"/>
                <w:sz w:val="22"/>
              </w:rPr>
              <w:t>frescal</w:t>
            </w:r>
            <w:proofErr w:type="spellEnd"/>
            <w:r w:rsidRPr="004E68A8">
              <w:rPr>
                <w:rFonts w:ascii="Times New Roman" w:hAnsi="Times New Roman" w:cs="Times New Roman"/>
                <w:sz w:val="22"/>
              </w:rPr>
              <w:t xml:space="preserve"> e incluído o queijo de coalho com umidade correspondente.</w:t>
            </w:r>
          </w:p>
        </w:tc>
        <w:tc>
          <w:tcPr>
            <w:tcW w:w="2233" w:type="dxa"/>
          </w:tcPr>
          <w:p w:rsidR="007B7253" w:rsidRPr="004E68A8" w:rsidRDefault="007B725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lastRenderedPageBreak/>
              <w:t>Coliformes a 45ºC/g</w:t>
            </w:r>
          </w:p>
        </w:tc>
        <w:tc>
          <w:tcPr>
            <w:tcW w:w="1551"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c>
          <w:tcPr>
            <w:tcW w:w="436"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1499"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r>
      <w:tr w:rsidR="007B7253" w:rsidRPr="004E68A8" w:rsidTr="00FB228F">
        <w:tc>
          <w:tcPr>
            <w:tcW w:w="1884" w:type="dxa"/>
          </w:tcPr>
          <w:p w:rsidR="007B7253" w:rsidRPr="004E68A8" w:rsidRDefault="007B7253" w:rsidP="00CF640B">
            <w:pPr>
              <w:pStyle w:val="Default"/>
              <w:spacing w:after="200"/>
              <w:jc w:val="both"/>
              <w:rPr>
                <w:rFonts w:ascii="Times New Roman" w:hAnsi="Times New Roman" w:cs="Times New Roman"/>
                <w:sz w:val="22"/>
              </w:rPr>
            </w:pPr>
          </w:p>
        </w:tc>
        <w:tc>
          <w:tcPr>
            <w:tcW w:w="2233" w:type="dxa"/>
          </w:tcPr>
          <w:p w:rsidR="007B7253"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w:t>
            </w:r>
            <w:r w:rsidR="007B7253" w:rsidRPr="004E68A8">
              <w:rPr>
                <w:rFonts w:ascii="Times New Roman" w:hAnsi="Times New Roman" w:cs="Times New Roman"/>
                <w:sz w:val="22"/>
              </w:rPr>
              <w:t>.positiva</w:t>
            </w:r>
            <w:proofErr w:type="spellEnd"/>
            <w:proofErr w:type="gramEnd"/>
            <w:r w:rsidR="007B7253" w:rsidRPr="004E68A8">
              <w:rPr>
                <w:rFonts w:ascii="Times New Roman" w:hAnsi="Times New Roman" w:cs="Times New Roman"/>
                <w:sz w:val="22"/>
              </w:rPr>
              <w:t>/g</w:t>
            </w:r>
          </w:p>
        </w:tc>
        <w:tc>
          <w:tcPr>
            <w:tcW w:w="1551"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7B7253" w:rsidRPr="004E68A8" w:rsidRDefault="007B725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7B7253" w:rsidRPr="004E68A8" w:rsidTr="00FB228F">
        <w:tc>
          <w:tcPr>
            <w:tcW w:w="1884" w:type="dxa"/>
          </w:tcPr>
          <w:p w:rsidR="007B7253" w:rsidRPr="004E68A8" w:rsidRDefault="007B7253" w:rsidP="00CF640B">
            <w:pPr>
              <w:pStyle w:val="Default"/>
              <w:spacing w:after="200"/>
              <w:jc w:val="both"/>
              <w:rPr>
                <w:rFonts w:ascii="Times New Roman" w:hAnsi="Times New Roman" w:cs="Times New Roman"/>
                <w:sz w:val="22"/>
              </w:rPr>
            </w:pPr>
          </w:p>
        </w:tc>
        <w:tc>
          <w:tcPr>
            <w:tcW w:w="2233" w:type="dxa"/>
          </w:tcPr>
          <w:p w:rsidR="007B7253" w:rsidRPr="004E68A8" w:rsidRDefault="007B7253"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7B7253" w:rsidRPr="004E68A8" w:rsidRDefault="007B7253"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7B7253" w:rsidRPr="004E68A8" w:rsidRDefault="007B725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7B7253" w:rsidRPr="004E68A8" w:rsidRDefault="007B725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7B7253" w:rsidRPr="004E68A8" w:rsidRDefault="007B7253"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7B7253" w:rsidRPr="004E68A8" w:rsidRDefault="007B725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7B7253" w:rsidRPr="004E68A8" w:rsidTr="00FB228F">
        <w:tc>
          <w:tcPr>
            <w:tcW w:w="1884" w:type="dxa"/>
          </w:tcPr>
          <w:p w:rsidR="007B7253" w:rsidRPr="004E68A8" w:rsidRDefault="007B7253" w:rsidP="00CF640B">
            <w:pPr>
              <w:pStyle w:val="Default"/>
              <w:spacing w:after="200"/>
              <w:jc w:val="both"/>
              <w:rPr>
                <w:rFonts w:ascii="Times New Roman" w:hAnsi="Times New Roman" w:cs="Times New Roman"/>
                <w:sz w:val="22"/>
              </w:rPr>
            </w:pPr>
          </w:p>
        </w:tc>
        <w:tc>
          <w:tcPr>
            <w:tcW w:w="2233" w:type="dxa"/>
          </w:tcPr>
          <w:p w:rsidR="007B7253" w:rsidRPr="004E68A8" w:rsidRDefault="007B7253" w:rsidP="00CF640B">
            <w:pPr>
              <w:pStyle w:val="Default"/>
              <w:spacing w:after="200"/>
              <w:jc w:val="both"/>
              <w:rPr>
                <w:rFonts w:ascii="Times New Roman" w:hAnsi="Times New Roman" w:cs="Times New Roman"/>
                <w:sz w:val="22"/>
                <w:lang w:val="en-US"/>
              </w:rPr>
            </w:pPr>
            <w:proofErr w:type="spellStart"/>
            <w:r w:rsidRPr="004E68A8">
              <w:rPr>
                <w:rFonts w:ascii="Times New Roman" w:hAnsi="Times New Roman" w:cs="Times New Roman"/>
                <w:sz w:val="22"/>
              </w:rPr>
              <w:t>L.monocytogenes</w:t>
            </w:r>
            <w:proofErr w:type="spellEnd"/>
            <w:r w:rsidRPr="004E68A8">
              <w:rPr>
                <w:rFonts w:ascii="Times New Roman" w:hAnsi="Times New Roman" w:cs="Times New Roman"/>
                <w:sz w:val="22"/>
              </w:rPr>
              <w:t>/25g</w:t>
            </w:r>
          </w:p>
        </w:tc>
        <w:tc>
          <w:tcPr>
            <w:tcW w:w="1551" w:type="dxa"/>
          </w:tcPr>
          <w:p w:rsidR="007B7253" w:rsidRPr="004E68A8" w:rsidRDefault="007B7253"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7B7253" w:rsidRPr="004E68A8" w:rsidRDefault="007B725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7B7253" w:rsidRPr="004E68A8" w:rsidRDefault="007B725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7B7253" w:rsidRPr="004E68A8" w:rsidRDefault="007B7253"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7B7253" w:rsidRPr="004E68A8" w:rsidRDefault="007B725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7F0BA6" w:rsidRPr="004E68A8" w:rsidTr="00FB228F">
        <w:tc>
          <w:tcPr>
            <w:tcW w:w="1884" w:type="dxa"/>
          </w:tcPr>
          <w:p w:rsidR="007F0BA6" w:rsidRPr="004E68A8" w:rsidRDefault="007F0BA6"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d) de alta umidade: 46% &lt; </w:t>
            </w:r>
            <w:proofErr w:type="spellStart"/>
            <w:r w:rsidRPr="004E68A8">
              <w:rPr>
                <w:rFonts w:ascii="Times New Roman" w:hAnsi="Times New Roman" w:cs="Times New Roman"/>
                <w:sz w:val="22"/>
              </w:rPr>
              <w:t>umid</w:t>
            </w:r>
            <w:proofErr w:type="spellEnd"/>
            <w:r w:rsidRPr="004E68A8">
              <w:rPr>
                <w:rFonts w:ascii="Times New Roman" w:hAnsi="Times New Roman" w:cs="Times New Roman"/>
                <w:sz w:val="22"/>
              </w:rPr>
              <w:t xml:space="preserve"> 55%, exceção dos queijos </w:t>
            </w:r>
            <w:proofErr w:type="spellStart"/>
            <w:r w:rsidRPr="004E68A8">
              <w:rPr>
                <w:rFonts w:ascii="Times New Roman" w:hAnsi="Times New Roman" w:cs="Times New Roman"/>
                <w:sz w:val="22"/>
              </w:rPr>
              <w:t>quatriolo</w:t>
            </w:r>
            <w:proofErr w:type="spellEnd"/>
            <w:r w:rsidRPr="004E68A8">
              <w:rPr>
                <w:rFonts w:ascii="Times New Roman" w:hAnsi="Times New Roman" w:cs="Times New Roman"/>
                <w:sz w:val="22"/>
              </w:rPr>
              <w:t xml:space="preserve">, cremoso, </w:t>
            </w:r>
            <w:proofErr w:type="spellStart"/>
            <w:r w:rsidRPr="004E68A8">
              <w:rPr>
                <w:rFonts w:ascii="Times New Roman" w:hAnsi="Times New Roman" w:cs="Times New Roman"/>
                <w:sz w:val="22"/>
              </w:rPr>
              <w:t>criolo</w:t>
            </w:r>
            <w:proofErr w:type="spellEnd"/>
            <w:r w:rsidRPr="004E68A8">
              <w:rPr>
                <w:rFonts w:ascii="Times New Roman" w:hAnsi="Times New Roman" w:cs="Times New Roman"/>
                <w:sz w:val="22"/>
              </w:rPr>
              <w:t xml:space="preserve"> e de coalho; de muita alta umidade: </w:t>
            </w:r>
            <w:proofErr w:type="spellStart"/>
            <w:r w:rsidRPr="004E68A8">
              <w:rPr>
                <w:rFonts w:ascii="Times New Roman" w:hAnsi="Times New Roman" w:cs="Times New Roman"/>
                <w:sz w:val="22"/>
              </w:rPr>
              <w:t>umid</w:t>
            </w:r>
            <w:proofErr w:type="spellEnd"/>
            <w:r w:rsidRPr="004E68A8">
              <w:rPr>
                <w:rFonts w:ascii="Times New Roman" w:hAnsi="Times New Roman" w:cs="Times New Roman"/>
                <w:sz w:val="22"/>
              </w:rPr>
              <w:t xml:space="preserve"> &gt; 55%, com bactérias lácteas abundantes e viáveis, incluído o Minas </w:t>
            </w:r>
            <w:proofErr w:type="spellStart"/>
            <w:r w:rsidRPr="004E68A8">
              <w:rPr>
                <w:rFonts w:ascii="Times New Roman" w:hAnsi="Times New Roman" w:cs="Times New Roman"/>
                <w:sz w:val="22"/>
              </w:rPr>
              <w:t>frescal</w:t>
            </w:r>
            <w:proofErr w:type="spellEnd"/>
            <w:r w:rsidRPr="004E68A8">
              <w:rPr>
                <w:rFonts w:ascii="Times New Roman" w:hAnsi="Times New Roman" w:cs="Times New Roman"/>
                <w:sz w:val="22"/>
              </w:rPr>
              <w:t xml:space="preserve"> correspondente</w:t>
            </w:r>
          </w:p>
        </w:tc>
        <w:tc>
          <w:tcPr>
            <w:tcW w:w="2233" w:type="dxa"/>
          </w:tcPr>
          <w:p w:rsidR="007F0BA6" w:rsidRPr="004E68A8" w:rsidRDefault="007F0BA6"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c>
          <w:tcPr>
            <w:tcW w:w="436"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1499"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r>
      <w:tr w:rsidR="007F0BA6" w:rsidRPr="004E68A8" w:rsidTr="00FB228F">
        <w:tc>
          <w:tcPr>
            <w:tcW w:w="1884" w:type="dxa"/>
          </w:tcPr>
          <w:p w:rsidR="007F0BA6" w:rsidRPr="004E68A8" w:rsidRDefault="007F0BA6" w:rsidP="00CF640B">
            <w:pPr>
              <w:pStyle w:val="Default"/>
              <w:spacing w:after="200"/>
              <w:jc w:val="both"/>
              <w:rPr>
                <w:rFonts w:ascii="Times New Roman" w:hAnsi="Times New Roman" w:cs="Times New Roman"/>
                <w:sz w:val="22"/>
              </w:rPr>
            </w:pPr>
          </w:p>
        </w:tc>
        <w:tc>
          <w:tcPr>
            <w:tcW w:w="2233" w:type="dxa"/>
          </w:tcPr>
          <w:p w:rsidR="007F0BA6"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7F0BA6" w:rsidRPr="004E68A8" w:rsidTr="00FB228F">
        <w:tc>
          <w:tcPr>
            <w:tcW w:w="1884" w:type="dxa"/>
          </w:tcPr>
          <w:p w:rsidR="007F0BA6" w:rsidRPr="004E68A8" w:rsidRDefault="007F0BA6" w:rsidP="00CF640B">
            <w:pPr>
              <w:pStyle w:val="Default"/>
              <w:spacing w:after="200"/>
              <w:jc w:val="both"/>
              <w:rPr>
                <w:rFonts w:ascii="Times New Roman" w:hAnsi="Times New Roman" w:cs="Times New Roman"/>
                <w:sz w:val="22"/>
              </w:rPr>
            </w:pPr>
          </w:p>
        </w:tc>
        <w:tc>
          <w:tcPr>
            <w:tcW w:w="2233" w:type="dxa"/>
          </w:tcPr>
          <w:p w:rsidR="007F0BA6" w:rsidRPr="004E68A8" w:rsidRDefault="007F0BA6"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7F0BA6" w:rsidRPr="004E68A8" w:rsidRDefault="007F0BA6"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7F0BA6" w:rsidRPr="004E68A8" w:rsidRDefault="007F0BA6"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7F0BA6" w:rsidRPr="004E68A8" w:rsidRDefault="007F0BA6"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7F0BA6" w:rsidRPr="004E68A8" w:rsidRDefault="007F0BA6"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7F0BA6" w:rsidRPr="004E68A8" w:rsidRDefault="007F0BA6"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7F0BA6" w:rsidRPr="004E68A8" w:rsidTr="00FB228F">
        <w:tc>
          <w:tcPr>
            <w:tcW w:w="1884" w:type="dxa"/>
          </w:tcPr>
          <w:p w:rsidR="007F0BA6" w:rsidRPr="004E68A8" w:rsidRDefault="007F0BA6" w:rsidP="00CF640B">
            <w:pPr>
              <w:pStyle w:val="Default"/>
              <w:spacing w:after="200"/>
              <w:jc w:val="both"/>
              <w:rPr>
                <w:rFonts w:ascii="Times New Roman" w:hAnsi="Times New Roman" w:cs="Times New Roman"/>
                <w:sz w:val="22"/>
              </w:rPr>
            </w:pPr>
          </w:p>
        </w:tc>
        <w:tc>
          <w:tcPr>
            <w:tcW w:w="2233" w:type="dxa"/>
          </w:tcPr>
          <w:p w:rsidR="007F0BA6" w:rsidRPr="004E68A8" w:rsidRDefault="007F0BA6" w:rsidP="00CF640B">
            <w:pPr>
              <w:pStyle w:val="Default"/>
              <w:spacing w:after="200"/>
              <w:jc w:val="both"/>
              <w:rPr>
                <w:rFonts w:ascii="Times New Roman" w:hAnsi="Times New Roman" w:cs="Times New Roman"/>
                <w:sz w:val="22"/>
                <w:lang w:val="en-US"/>
              </w:rPr>
            </w:pPr>
            <w:proofErr w:type="spellStart"/>
            <w:r w:rsidRPr="004E68A8">
              <w:rPr>
                <w:rFonts w:ascii="Times New Roman" w:hAnsi="Times New Roman" w:cs="Times New Roman"/>
                <w:sz w:val="22"/>
              </w:rPr>
              <w:t>L.monocytogenes</w:t>
            </w:r>
            <w:proofErr w:type="spellEnd"/>
            <w:r w:rsidRPr="004E68A8">
              <w:rPr>
                <w:rFonts w:ascii="Times New Roman" w:hAnsi="Times New Roman" w:cs="Times New Roman"/>
                <w:sz w:val="22"/>
              </w:rPr>
              <w:t>/25g</w:t>
            </w:r>
          </w:p>
        </w:tc>
        <w:tc>
          <w:tcPr>
            <w:tcW w:w="1551" w:type="dxa"/>
          </w:tcPr>
          <w:p w:rsidR="007F0BA6" w:rsidRPr="004E68A8" w:rsidRDefault="007F0BA6"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7F0BA6" w:rsidRPr="004E68A8" w:rsidRDefault="007F0BA6"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7F0BA6" w:rsidRPr="004E68A8" w:rsidRDefault="007F0BA6"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7F0BA6" w:rsidRPr="004E68A8" w:rsidRDefault="007F0BA6"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7F0BA6" w:rsidRPr="004E68A8" w:rsidRDefault="007F0BA6"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7F0BA6" w:rsidRPr="004E68A8" w:rsidTr="00FB228F">
        <w:tc>
          <w:tcPr>
            <w:tcW w:w="1884" w:type="dxa"/>
          </w:tcPr>
          <w:p w:rsidR="007F0BA6" w:rsidRPr="004E68A8" w:rsidRDefault="007F0BA6"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f) de muito alta umidade: </w:t>
            </w:r>
            <w:proofErr w:type="spellStart"/>
            <w:r w:rsidRPr="004E68A8">
              <w:rPr>
                <w:rFonts w:ascii="Times New Roman" w:hAnsi="Times New Roman" w:cs="Times New Roman"/>
                <w:sz w:val="22"/>
              </w:rPr>
              <w:t>umid</w:t>
            </w:r>
            <w:proofErr w:type="spellEnd"/>
            <w:r w:rsidRPr="004E68A8">
              <w:rPr>
                <w:rFonts w:ascii="Times New Roman" w:hAnsi="Times New Roman" w:cs="Times New Roman"/>
                <w:sz w:val="22"/>
              </w:rPr>
              <w:t xml:space="preserve"> &gt; 55%, incluindo os queijos de coalho com umidade correspondente, minas </w:t>
            </w:r>
            <w:proofErr w:type="spellStart"/>
            <w:r w:rsidRPr="004E68A8">
              <w:rPr>
                <w:rFonts w:ascii="Times New Roman" w:hAnsi="Times New Roman" w:cs="Times New Roman"/>
                <w:sz w:val="22"/>
              </w:rPr>
              <w:t>frescal</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mussarela</w:t>
            </w:r>
            <w:proofErr w:type="spellEnd"/>
            <w:r w:rsidRPr="004E68A8">
              <w:rPr>
                <w:rFonts w:ascii="Times New Roman" w:hAnsi="Times New Roman" w:cs="Times New Roman"/>
                <w:sz w:val="22"/>
              </w:rPr>
              <w:t xml:space="preserve"> (mozzarella, </w:t>
            </w:r>
            <w:proofErr w:type="spellStart"/>
            <w:r w:rsidRPr="004E68A8">
              <w:rPr>
                <w:rFonts w:ascii="Times New Roman" w:hAnsi="Times New Roman" w:cs="Times New Roman"/>
                <w:sz w:val="22"/>
              </w:rPr>
              <w:t>muzzarella</w:t>
            </w:r>
            <w:proofErr w:type="spellEnd"/>
            <w:r w:rsidRPr="004E68A8">
              <w:rPr>
                <w:rFonts w:ascii="Times New Roman" w:hAnsi="Times New Roman" w:cs="Times New Roman"/>
                <w:sz w:val="22"/>
              </w:rPr>
              <w:t xml:space="preserve">) e outros, elaborados por coagulação </w:t>
            </w:r>
            <w:r w:rsidRPr="004E68A8">
              <w:rPr>
                <w:rFonts w:ascii="Times New Roman" w:hAnsi="Times New Roman" w:cs="Times New Roman"/>
                <w:sz w:val="22"/>
              </w:rPr>
              <w:lastRenderedPageBreak/>
              <w:t>enzimática, sem a ação de bactérias lácticas</w:t>
            </w:r>
          </w:p>
        </w:tc>
        <w:tc>
          <w:tcPr>
            <w:tcW w:w="2233" w:type="dxa"/>
          </w:tcPr>
          <w:p w:rsidR="007F0BA6" w:rsidRPr="004E68A8" w:rsidRDefault="007F0BA6"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lastRenderedPageBreak/>
              <w:t>Coliformes a 45ºC/g</w:t>
            </w:r>
          </w:p>
        </w:tc>
        <w:tc>
          <w:tcPr>
            <w:tcW w:w="1551"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c>
          <w:tcPr>
            <w:tcW w:w="1499"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7F0BA6" w:rsidRPr="004E68A8" w:rsidTr="00FB228F">
        <w:tc>
          <w:tcPr>
            <w:tcW w:w="1884" w:type="dxa"/>
          </w:tcPr>
          <w:p w:rsidR="007F0BA6" w:rsidRPr="004E68A8" w:rsidRDefault="007F0BA6" w:rsidP="00CF640B">
            <w:pPr>
              <w:pStyle w:val="Default"/>
              <w:spacing w:after="200"/>
              <w:jc w:val="both"/>
              <w:rPr>
                <w:rFonts w:ascii="Times New Roman" w:hAnsi="Times New Roman" w:cs="Times New Roman"/>
                <w:sz w:val="22"/>
              </w:rPr>
            </w:pPr>
          </w:p>
        </w:tc>
        <w:tc>
          <w:tcPr>
            <w:tcW w:w="2233" w:type="dxa"/>
          </w:tcPr>
          <w:p w:rsidR="007F0BA6"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726"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7F0BA6" w:rsidRPr="004E68A8" w:rsidTr="00FB228F">
        <w:tc>
          <w:tcPr>
            <w:tcW w:w="1884" w:type="dxa"/>
          </w:tcPr>
          <w:p w:rsidR="007F0BA6" w:rsidRPr="004E68A8" w:rsidRDefault="007F0BA6" w:rsidP="00CF640B">
            <w:pPr>
              <w:pStyle w:val="Default"/>
              <w:spacing w:after="200"/>
              <w:jc w:val="both"/>
              <w:rPr>
                <w:rFonts w:ascii="Times New Roman" w:hAnsi="Times New Roman" w:cs="Times New Roman"/>
                <w:sz w:val="22"/>
              </w:rPr>
            </w:pPr>
          </w:p>
        </w:tc>
        <w:tc>
          <w:tcPr>
            <w:tcW w:w="2233" w:type="dxa"/>
          </w:tcPr>
          <w:p w:rsidR="007F0BA6" w:rsidRPr="004E68A8" w:rsidRDefault="007F0BA6"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7F0BA6" w:rsidRPr="004E68A8" w:rsidRDefault="007F0BA6"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7F0BA6" w:rsidRPr="004E68A8" w:rsidRDefault="007F0BA6"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7F0BA6" w:rsidRPr="004E68A8" w:rsidRDefault="007F0BA6"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7F0BA6" w:rsidRPr="004E68A8" w:rsidRDefault="007F0BA6"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7F0BA6" w:rsidRPr="004E68A8" w:rsidRDefault="007F0BA6"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7F0BA6" w:rsidRPr="004E68A8" w:rsidTr="00FB228F">
        <w:tc>
          <w:tcPr>
            <w:tcW w:w="1884" w:type="dxa"/>
          </w:tcPr>
          <w:p w:rsidR="007F0BA6" w:rsidRPr="004E68A8" w:rsidRDefault="007F0BA6" w:rsidP="00CF640B">
            <w:pPr>
              <w:pStyle w:val="Default"/>
              <w:spacing w:after="200"/>
              <w:jc w:val="both"/>
              <w:rPr>
                <w:rFonts w:ascii="Times New Roman" w:hAnsi="Times New Roman" w:cs="Times New Roman"/>
                <w:sz w:val="22"/>
              </w:rPr>
            </w:pPr>
          </w:p>
        </w:tc>
        <w:tc>
          <w:tcPr>
            <w:tcW w:w="2233" w:type="dxa"/>
          </w:tcPr>
          <w:p w:rsidR="007F0BA6" w:rsidRPr="004E68A8" w:rsidRDefault="007F0BA6" w:rsidP="00CF640B">
            <w:pPr>
              <w:pStyle w:val="Default"/>
              <w:spacing w:after="200"/>
              <w:jc w:val="both"/>
              <w:rPr>
                <w:rFonts w:ascii="Times New Roman" w:hAnsi="Times New Roman" w:cs="Times New Roman"/>
                <w:sz w:val="22"/>
                <w:lang w:val="en-US"/>
              </w:rPr>
            </w:pPr>
            <w:proofErr w:type="spellStart"/>
            <w:r w:rsidRPr="004E68A8">
              <w:rPr>
                <w:rFonts w:ascii="Times New Roman" w:hAnsi="Times New Roman" w:cs="Times New Roman"/>
                <w:sz w:val="22"/>
              </w:rPr>
              <w:t>L.monocytogenes</w:t>
            </w:r>
            <w:proofErr w:type="spellEnd"/>
            <w:r w:rsidRPr="004E68A8">
              <w:rPr>
                <w:rFonts w:ascii="Times New Roman" w:hAnsi="Times New Roman" w:cs="Times New Roman"/>
                <w:sz w:val="22"/>
              </w:rPr>
              <w:t>/25g</w:t>
            </w:r>
          </w:p>
        </w:tc>
        <w:tc>
          <w:tcPr>
            <w:tcW w:w="1551" w:type="dxa"/>
          </w:tcPr>
          <w:p w:rsidR="007F0BA6" w:rsidRPr="004E68A8" w:rsidRDefault="007F0BA6"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7F0BA6" w:rsidRPr="004E68A8" w:rsidRDefault="007F0BA6"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7F0BA6" w:rsidRPr="004E68A8" w:rsidRDefault="007F0BA6"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7F0BA6" w:rsidRPr="004E68A8" w:rsidRDefault="007F0BA6"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7F0BA6" w:rsidRPr="004E68A8" w:rsidRDefault="007F0BA6"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7F0BA6" w:rsidRPr="004E68A8" w:rsidTr="00FB228F">
        <w:tc>
          <w:tcPr>
            <w:tcW w:w="1884" w:type="dxa"/>
          </w:tcPr>
          <w:p w:rsidR="007F0BA6" w:rsidRPr="004E68A8" w:rsidRDefault="007F0BA6"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h) ralado</w:t>
            </w:r>
          </w:p>
        </w:tc>
        <w:tc>
          <w:tcPr>
            <w:tcW w:w="2233" w:type="dxa"/>
          </w:tcPr>
          <w:p w:rsidR="007F0BA6" w:rsidRPr="004E68A8" w:rsidRDefault="007F0BA6"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7F0BA6" w:rsidRPr="004E68A8" w:rsidTr="00FB228F">
        <w:tc>
          <w:tcPr>
            <w:tcW w:w="1884" w:type="dxa"/>
          </w:tcPr>
          <w:p w:rsidR="007F0BA6" w:rsidRPr="004E68A8" w:rsidRDefault="007F0BA6" w:rsidP="00CF640B">
            <w:pPr>
              <w:pStyle w:val="Default"/>
              <w:spacing w:after="200"/>
              <w:jc w:val="both"/>
              <w:rPr>
                <w:rFonts w:ascii="Times New Roman" w:hAnsi="Times New Roman" w:cs="Times New Roman"/>
                <w:sz w:val="22"/>
              </w:rPr>
            </w:pPr>
          </w:p>
        </w:tc>
        <w:tc>
          <w:tcPr>
            <w:tcW w:w="2233" w:type="dxa"/>
          </w:tcPr>
          <w:p w:rsidR="007F0BA6" w:rsidRPr="004E68A8" w:rsidRDefault="007F0BA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7F0BA6" w:rsidRPr="004E68A8" w:rsidRDefault="007F0BA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7F0BA6" w:rsidRPr="004E68A8" w:rsidTr="00FB228F">
        <w:tc>
          <w:tcPr>
            <w:tcW w:w="1884" w:type="dxa"/>
          </w:tcPr>
          <w:p w:rsidR="007F0BA6" w:rsidRPr="004E68A8" w:rsidRDefault="007F0BA6" w:rsidP="00CF640B">
            <w:pPr>
              <w:pStyle w:val="Default"/>
              <w:spacing w:after="200"/>
              <w:jc w:val="both"/>
              <w:rPr>
                <w:rFonts w:ascii="Times New Roman" w:hAnsi="Times New Roman" w:cs="Times New Roman"/>
                <w:sz w:val="22"/>
              </w:rPr>
            </w:pPr>
          </w:p>
        </w:tc>
        <w:tc>
          <w:tcPr>
            <w:tcW w:w="2233" w:type="dxa"/>
          </w:tcPr>
          <w:p w:rsidR="007F0BA6" w:rsidRPr="004E68A8" w:rsidRDefault="007F0BA6"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7F0BA6" w:rsidRPr="004E68A8" w:rsidRDefault="007F0BA6"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7F0BA6" w:rsidRPr="004E68A8" w:rsidRDefault="007F0BA6"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7F0BA6" w:rsidRPr="004E68A8" w:rsidRDefault="007F0BA6"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7F0BA6" w:rsidRPr="004E68A8" w:rsidRDefault="007F0BA6"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7F0BA6" w:rsidRPr="004E68A8" w:rsidRDefault="007F0BA6"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D76A86" w:rsidRPr="004E68A8" w:rsidTr="00FB228F">
        <w:tc>
          <w:tcPr>
            <w:tcW w:w="1884" w:type="dxa"/>
          </w:tcPr>
          <w:p w:rsidR="00D76A86" w:rsidRPr="004E68A8" w:rsidRDefault="00D76A86"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i) em pó</w:t>
            </w:r>
          </w:p>
        </w:tc>
        <w:tc>
          <w:tcPr>
            <w:tcW w:w="2233" w:type="dxa"/>
          </w:tcPr>
          <w:p w:rsidR="00D76A86" w:rsidRPr="004E68A8" w:rsidRDefault="00D76A86"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D76A86" w:rsidRPr="004E68A8" w:rsidRDefault="00D76A8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436" w:type="dxa"/>
          </w:tcPr>
          <w:p w:rsidR="00D76A86" w:rsidRPr="004E68A8" w:rsidRDefault="00D76A8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76A86" w:rsidRPr="004E68A8" w:rsidRDefault="00D76A8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76A86" w:rsidRPr="004E68A8" w:rsidRDefault="00D76A8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&lt;3</w:t>
            </w:r>
          </w:p>
        </w:tc>
        <w:tc>
          <w:tcPr>
            <w:tcW w:w="1499" w:type="dxa"/>
          </w:tcPr>
          <w:p w:rsidR="00D76A86" w:rsidRPr="004E68A8" w:rsidRDefault="00D76A8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r>
      <w:tr w:rsidR="00D76A86" w:rsidRPr="004E68A8" w:rsidTr="00FB228F">
        <w:tc>
          <w:tcPr>
            <w:tcW w:w="1884" w:type="dxa"/>
          </w:tcPr>
          <w:p w:rsidR="00D76A86" w:rsidRPr="004E68A8" w:rsidRDefault="00D76A86" w:rsidP="00CF640B">
            <w:pPr>
              <w:pStyle w:val="Default"/>
              <w:spacing w:after="200"/>
              <w:jc w:val="both"/>
              <w:rPr>
                <w:rFonts w:ascii="Times New Roman" w:hAnsi="Times New Roman" w:cs="Times New Roman"/>
                <w:sz w:val="22"/>
              </w:rPr>
            </w:pPr>
          </w:p>
        </w:tc>
        <w:tc>
          <w:tcPr>
            <w:tcW w:w="2233" w:type="dxa"/>
          </w:tcPr>
          <w:p w:rsidR="00D76A86" w:rsidRPr="004E68A8" w:rsidRDefault="00D76A8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D76A86" w:rsidRPr="004E68A8" w:rsidRDefault="00D76A8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D76A86" w:rsidRPr="004E68A8" w:rsidRDefault="00D76A8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76A86" w:rsidRPr="004E68A8" w:rsidRDefault="00D76A8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726" w:type="dxa"/>
          </w:tcPr>
          <w:p w:rsidR="00D76A86" w:rsidRPr="004E68A8" w:rsidRDefault="00D76A8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D76A86" w:rsidRPr="004E68A8" w:rsidRDefault="00D76A8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D76A86" w:rsidRPr="004E68A8" w:rsidTr="00FB228F">
        <w:tc>
          <w:tcPr>
            <w:tcW w:w="1884" w:type="dxa"/>
          </w:tcPr>
          <w:p w:rsidR="00D76A86" w:rsidRPr="004E68A8" w:rsidRDefault="00D76A86" w:rsidP="00CF640B">
            <w:pPr>
              <w:pStyle w:val="Default"/>
              <w:spacing w:after="200"/>
              <w:jc w:val="both"/>
              <w:rPr>
                <w:rFonts w:ascii="Times New Roman" w:hAnsi="Times New Roman" w:cs="Times New Roman"/>
                <w:sz w:val="22"/>
              </w:rPr>
            </w:pPr>
          </w:p>
        </w:tc>
        <w:tc>
          <w:tcPr>
            <w:tcW w:w="2233" w:type="dxa"/>
          </w:tcPr>
          <w:p w:rsidR="00D76A86" w:rsidRPr="004E68A8" w:rsidRDefault="00D76A86"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D76A86" w:rsidRPr="004E68A8" w:rsidRDefault="00D76A86"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D76A86" w:rsidRPr="004E68A8" w:rsidRDefault="00D76A86"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D76A86" w:rsidRPr="004E68A8" w:rsidRDefault="00D76A86"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D76A86" w:rsidRPr="004E68A8" w:rsidRDefault="00D76A86"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D76A86" w:rsidRPr="004E68A8" w:rsidRDefault="00D76A86"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D76A86" w:rsidRPr="004E68A8" w:rsidTr="00FB228F">
        <w:tc>
          <w:tcPr>
            <w:tcW w:w="1884" w:type="dxa"/>
          </w:tcPr>
          <w:p w:rsidR="00D76A86" w:rsidRPr="004E68A8" w:rsidRDefault="00D76A86"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j) processado fundido, pasteurizado ou submetido a processo UHT (UAT), incluindo requeijão, aromatizado ou não, condimentados ou não, adicionados de ervas ou outros ingredientes ou não; processado fundido, ralado, fatiado, em rodelas, em fatias, para untar, aromatizado ou não, condimentado ou não, adicionado de ervas ou outros ingredientes ou não.</w:t>
            </w:r>
          </w:p>
        </w:tc>
        <w:tc>
          <w:tcPr>
            <w:tcW w:w="2233" w:type="dxa"/>
          </w:tcPr>
          <w:p w:rsidR="00D76A86" w:rsidRPr="004E68A8" w:rsidRDefault="00D76A86"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D76A86" w:rsidRPr="004E68A8" w:rsidRDefault="00D76A8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436" w:type="dxa"/>
          </w:tcPr>
          <w:p w:rsidR="00D76A86" w:rsidRPr="004E68A8" w:rsidRDefault="00D76A8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76A86" w:rsidRPr="004E68A8" w:rsidRDefault="00D76A8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76A86" w:rsidRPr="004E68A8" w:rsidRDefault="00D76A8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&lt;3</w:t>
            </w:r>
          </w:p>
        </w:tc>
        <w:tc>
          <w:tcPr>
            <w:tcW w:w="1499" w:type="dxa"/>
          </w:tcPr>
          <w:p w:rsidR="00D76A86" w:rsidRPr="004E68A8" w:rsidRDefault="00D76A8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r>
      <w:tr w:rsidR="00D76A86" w:rsidRPr="004E68A8" w:rsidTr="00FB228F">
        <w:tc>
          <w:tcPr>
            <w:tcW w:w="1884" w:type="dxa"/>
          </w:tcPr>
          <w:p w:rsidR="00D76A86" w:rsidRPr="004E68A8" w:rsidRDefault="00D76A86" w:rsidP="00CF640B">
            <w:pPr>
              <w:pStyle w:val="Default"/>
              <w:spacing w:after="200"/>
              <w:jc w:val="both"/>
              <w:rPr>
                <w:rFonts w:ascii="Times New Roman" w:hAnsi="Times New Roman" w:cs="Times New Roman"/>
                <w:sz w:val="22"/>
              </w:rPr>
            </w:pPr>
          </w:p>
        </w:tc>
        <w:tc>
          <w:tcPr>
            <w:tcW w:w="2233" w:type="dxa"/>
          </w:tcPr>
          <w:p w:rsidR="00D76A86" w:rsidRPr="004E68A8" w:rsidRDefault="00D76A86"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D76A86" w:rsidRPr="004E68A8" w:rsidRDefault="00D76A8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D76A86" w:rsidRPr="004E68A8" w:rsidRDefault="00D76A8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76A86" w:rsidRPr="004E68A8" w:rsidRDefault="00D76A8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76A86" w:rsidRPr="004E68A8" w:rsidRDefault="00D76A8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D76A86" w:rsidRPr="004E68A8" w:rsidRDefault="00D76A86"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EC51BC" w:rsidRPr="004E68A8" w:rsidTr="00FB228F">
        <w:tc>
          <w:tcPr>
            <w:tcW w:w="1884" w:type="dxa"/>
          </w:tcPr>
          <w:p w:rsidR="00EC51BC" w:rsidRPr="004E68A8" w:rsidRDefault="00EC51B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m) queijos de baixa ou média </w:t>
            </w:r>
            <w:r w:rsidRPr="004E68A8">
              <w:rPr>
                <w:rFonts w:ascii="Times New Roman" w:hAnsi="Times New Roman" w:cs="Times New Roman"/>
                <w:sz w:val="22"/>
              </w:rPr>
              <w:lastRenderedPageBreak/>
              <w:t>umidade, temperados, condimentados ou adicionado de ervas ou outros ingredientes</w:t>
            </w:r>
          </w:p>
        </w:tc>
        <w:tc>
          <w:tcPr>
            <w:tcW w:w="2233" w:type="dxa"/>
          </w:tcPr>
          <w:p w:rsidR="00EC51BC" w:rsidRPr="004E68A8" w:rsidRDefault="00EC51B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lastRenderedPageBreak/>
              <w:t>Coliformes a 45ºC/g</w:t>
            </w:r>
          </w:p>
        </w:tc>
        <w:tc>
          <w:tcPr>
            <w:tcW w:w="1551" w:type="dxa"/>
          </w:tcPr>
          <w:p w:rsidR="00EC51BC" w:rsidRPr="004E68A8" w:rsidRDefault="00EC51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EC51BC" w:rsidRPr="004E68A8" w:rsidRDefault="00EC51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EC51BC" w:rsidRPr="004E68A8" w:rsidRDefault="00EC51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EC51BC" w:rsidRPr="004E68A8" w:rsidRDefault="00EC51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EC51BC" w:rsidRPr="004E68A8" w:rsidRDefault="00EC51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EC51BC" w:rsidRPr="004E68A8" w:rsidTr="00FB228F">
        <w:tc>
          <w:tcPr>
            <w:tcW w:w="1884" w:type="dxa"/>
          </w:tcPr>
          <w:p w:rsidR="00EC51BC" w:rsidRPr="004E68A8" w:rsidRDefault="00EC51BC" w:rsidP="00CF640B">
            <w:pPr>
              <w:pStyle w:val="Default"/>
              <w:spacing w:after="200"/>
              <w:jc w:val="both"/>
              <w:rPr>
                <w:rFonts w:ascii="Times New Roman" w:hAnsi="Times New Roman" w:cs="Times New Roman"/>
                <w:sz w:val="22"/>
              </w:rPr>
            </w:pPr>
          </w:p>
        </w:tc>
        <w:tc>
          <w:tcPr>
            <w:tcW w:w="2233" w:type="dxa"/>
          </w:tcPr>
          <w:p w:rsidR="00EC51BC" w:rsidRPr="004E68A8" w:rsidRDefault="00EC51BC"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EC51BC" w:rsidRPr="004E68A8" w:rsidRDefault="00EC51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EC51BC" w:rsidRPr="004E68A8" w:rsidRDefault="00EC51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EC51BC" w:rsidRPr="004E68A8" w:rsidRDefault="00EC51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EC51BC" w:rsidRPr="004E68A8" w:rsidRDefault="00EC51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EC51BC" w:rsidRPr="004E68A8" w:rsidRDefault="00EC51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EC51BC" w:rsidRPr="004E68A8" w:rsidTr="00FB228F">
        <w:tc>
          <w:tcPr>
            <w:tcW w:w="1884" w:type="dxa"/>
          </w:tcPr>
          <w:p w:rsidR="00EC51BC" w:rsidRPr="004E68A8" w:rsidRDefault="00EC51BC" w:rsidP="00CF640B">
            <w:pPr>
              <w:pStyle w:val="Default"/>
              <w:spacing w:after="200"/>
              <w:jc w:val="both"/>
              <w:rPr>
                <w:rFonts w:ascii="Times New Roman" w:hAnsi="Times New Roman" w:cs="Times New Roman"/>
                <w:sz w:val="22"/>
              </w:rPr>
            </w:pPr>
          </w:p>
        </w:tc>
        <w:tc>
          <w:tcPr>
            <w:tcW w:w="2233" w:type="dxa"/>
          </w:tcPr>
          <w:p w:rsidR="00EC51BC" w:rsidRPr="004E68A8" w:rsidRDefault="00EC51BC"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EC51BC" w:rsidRPr="004E68A8" w:rsidRDefault="00EC51BC"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EC51BC" w:rsidRPr="004E68A8" w:rsidRDefault="00EC51B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EC51BC" w:rsidRPr="004E68A8" w:rsidRDefault="00EC51B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EC51BC" w:rsidRPr="004E68A8" w:rsidRDefault="00EC51BC"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EC51BC" w:rsidRPr="004E68A8" w:rsidRDefault="00EC51B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EC51BC" w:rsidRPr="004E68A8" w:rsidTr="00FB228F">
        <w:tc>
          <w:tcPr>
            <w:tcW w:w="1884" w:type="dxa"/>
          </w:tcPr>
          <w:p w:rsidR="00EC51BC" w:rsidRPr="004E68A8" w:rsidRDefault="00EC51B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n) queijos de muito alta umidade, temperados, condimentados ou adicionado de ervas ou outros ingredientes</w:t>
            </w:r>
          </w:p>
        </w:tc>
        <w:tc>
          <w:tcPr>
            <w:tcW w:w="2233" w:type="dxa"/>
          </w:tcPr>
          <w:p w:rsidR="00EC51BC" w:rsidRPr="004E68A8" w:rsidRDefault="00EC51B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EC51BC" w:rsidRPr="004E68A8" w:rsidRDefault="00EC51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EC51BC" w:rsidRPr="004E68A8" w:rsidRDefault="00EC51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EC51BC" w:rsidRPr="004E68A8" w:rsidRDefault="00EC51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EC51BC" w:rsidRPr="004E68A8" w:rsidRDefault="00EC51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c>
          <w:tcPr>
            <w:tcW w:w="1499" w:type="dxa"/>
          </w:tcPr>
          <w:p w:rsidR="00EC51BC" w:rsidRPr="004E68A8" w:rsidRDefault="00EC51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EC51BC" w:rsidRPr="004E68A8" w:rsidTr="00FB228F">
        <w:tc>
          <w:tcPr>
            <w:tcW w:w="1884" w:type="dxa"/>
          </w:tcPr>
          <w:p w:rsidR="00EC51BC" w:rsidRPr="004E68A8" w:rsidRDefault="00EC51BC" w:rsidP="00CF640B">
            <w:pPr>
              <w:pStyle w:val="Default"/>
              <w:spacing w:after="200"/>
              <w:jc w:val="both"/>
              <w:rPr>
                <w:rFonts w:ascii="Times New Roman" w:hAnsi="Times New Roman" w:cs="Times New Roman"/>
                <w:sz w:val="22"/>
              </w:rPr>
            </w:pPr>
          </w:p>
        </w:tc>
        <w:tc>
          <w:tcPr>
            <w:tcW w:w="2233" w:type="dxa"/>
          </w:tcPr>
          <w:p w:rsidR="00EC51BC" w:rsidRPr="004E68A8" w:rsidRDefault="00EC51BC"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EC51BC" w:rsidRPr="004E68A8" w:rsidRDefault="00EC51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EC51BC" w:rsidRPr="004E68A8" w:rsidRDefault="00EC51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EC51BC" w:rsidRPr="004E68A8" w:rsidRDefault="00EC51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EC51BC" w:rsidRPr="004E68A8" w:rsidRDefault="00EC51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EC51BC" w:rsidRPr="004E68A8" w:rsidRDefault="00EC51B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EC51BC" w:rsidRPr="004E68A8" w:rsidTr="00FB228F">
        <w:tc>
          <w:tcPr>
            <w:tcW w:w="1884" w:type="dxa"/>
          </w:tcPr>
          <w:p w:rsidR="00EC51BC" w:rsidRPr="004E68A8" w:rsidRDefault="00EC51BC" w:rsidP="00CF640B">
            <w:pPr>
              <w:pStyle w:val="Default"/>
              <w:spacing w:after="200"/>
              <w:jc w:val="both"/>
              <w:rPr>
                <w:rFonts w:ascii="Times New Roman" w:hAnsi="Times New Roman" w:cs="Times New Roman"/>
                <w:sz w:val="22"/>
              </w:rPr>
            </w:pPr>
          </w:p>
        </w:tc>
        <w:tc>
          <w:tcPr>
            <w:tcW w:w="2233" w:type="dxa"/>
          </w:tcPr>
          <w:p w:rsidR="00EC51BC" w:rsidRPr="004E68A8" w:rsidRDefault="00EC51BC"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EC51BC" w:rsidRPr="004E68A8" w:rsidRDefault="00EC51BC"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EC51BC" w:rsidRPr="004E68A8" w:rsidRDefault="00EC51B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EC51BC" w:rsidRPr="004E68A8" w:rsidRDefault="00EC51B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EC51BC" w:rsidRPr="004E68A8" w:rsidRDefault="00EC51BC"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EC51BC" w:rsidRPr="004E68A8" w:rsidRDefault="00EC51B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301E92" w:rsidRPr="004E68A8" w:rsidTr="002F2E2D">
        <w:tc>
          <w:tcPr>
            <w:tcW w:w="8720" w:type="dxa"/>
            <w:gridSpan w:val="7"/>
          </w:tcPr>
          <w:p w:rsidR="00301E92" w:rsidRPr="004E68A8" w:rsidRDefault="00301E9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8.C - </w:t>
            </w:r>
            <w:proofErr w:type="gramStart"/>
            <w:r w:rsidRPr="004E68A8">
              <w:rPr>
                <w:rFonts w:ascii="Times New Roman" w:hAnsi="Times New Roman" w:cs="Times New Roman"/>
                <w:sz w:val="22"/>
              </w:rPr>
              <w:t>manteiga ,</w:t>
            </w:r>
            <w:proofErr w:type="gramEnd"/>
            <w:r w:rsidRPr="004E68A8">
              <w:rPr>
                <w:rFonts w:ascii="Times New Roman" w:hAnsi="Times New Roman" w:cs="Times New Roman"/>
                <w:sz w:val="22"/>
              </w:rPr>
              <w:t xml:space="preserve"> creme de leite e similares</w:t>
            </w:r>
          </w:p>
        </w:tc>
      </w:tr>
      <w:tr w:rsidR="00301E92" w:rsidRPr="004E68A8" w:rsidTr="00FB228F">
        <w:tc>
          <w:tcPr>
            <w:tcW w:w="1884" w:type="dxa"/>
          </w:tcPr>
          <w:p w:rsidR="00301E92" w:rsidRPr="004E68A8" w:rsidRDefault="00301E9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a) Manteiga; Gordura láctea (gordura anidra de leite ou </w:t>
            </w:r>
            <w:proofErr w:type="spellStart"/>
            <w:r w:rsidRPr="004E68A8">
              <w:rPr>
                <w:rFonts w:ascii="Times New Roman" w:hAnsi="Times New Roman" w:cs="Times New Roman"/>
                <w:sz w:val="22"/>
              </w:rPr>
              <w:t>butter-oil</w:t>
            </w:r>
            <w:proofErr w:type="spellEnd"/>
            <w:r w:rsidRPr="004E68A8">
              <w:rPr>
                <w:rFonts w:ascii="Times New Roman" w:hAnsi="Times New Roman" w:cs="Times New Roman"/>
                <w:sz w:val="22"/>
              </w:rPr>
              <w:t>); creme de leite pasteurizado</w:t>
            </w:r>
          </w:p>
        </w:tc>
        <w:tc>
          <w:tcPr>
            <w:tcW w:w="2233" w:type="dxa"/>
          </w:tcPr>
          <w:p w:rsidR="00301E92" w:rsidRPr="004E68A8" w:rsidRDefault="00301E9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436"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&lt;3</w:t>
            </w:r>
          </w:p>
        </w:tc>
        <w:tc>
          <w:tcPr>
            <w:tcW w:w="1499"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r>
      <w:tr w:rsidR="00301E92" w:rsidRPr="004E68A8" w:rsidTr="00FB228F">
        <w:tc>
          <w:tcPr>
            <w:tcW w:w="1884" w:type="dxa"/>
          </w:tcPr>
          <w:p w:rsidR="00301E92" w:rsidRPr="004E68A8" w:rsidRDefault="00301E92" w:rsidP="00CF640B">
            <w:pPr>
              <w:pStyle w:val="Default"/>
              <w:spacing w:after="200"/>
              <w:jc w:val="both"/>
              <w:rPr>
                <w:rFonts w:ascii="Times New Roman" w:hAnsi="Times New Roman" w:cs="Times New Roman"/>
                <w:sz w:val="22"/>
              </w:rPr>
            </w:pPr>
          </w:p>
        </w:tc>
        <w:tc>
          <w:tcPr>
            <w:tcW w:w="2233" w:type="dxa"/>
          </w:tcPr>
          <w:p w:rsidR="00301E92" w:rsidRPr="004E68A8" w:rsidRDefault="00301E92"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726"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301E92" w:rsidRPr="004E68A8" w:rsidTr="00FB228F">
        <w:tc>
          <w:tcPr>
            <w:tcW w:w="1884" w:type="dxa"/>
          </w:tcPr>
          <w:p w:rsidR="00301E92" w:rsidRPr="004E68A8" w:rsidRDefault="00301E92" w:rsidP="00CF640B">
            <w:pPr>
              <w:pStyle w:val="Default"/>
              <w:spacing w:after="200"/>
              <w:jc w:val="both"/>
              <w:rPr>
                <w:rFonts w:ascii="Times New Roman" w:hAnsi="Times New Roman" w:cs="Times New Roman"/>
                <w:sz w:val="22"/>
              </w:rPr>
            </w:pPr>
          </w:p>
        </w:tc>
        <w:tc>
          <w:tcPr>
            <w:tcW w:w="2233" w:type="dxa"/>
          </w:tcPr>
          <w:p w:rsidR="00301E92" w:rsidRPr="004E68A8" w:rsidRDefault="00301E92"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301E92" w:rsidRPr="004E68A8" w:rsidRDefault="00301E9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301E92" w:rsidRPr="004E68A8" w:rsidRDefault="00301E9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301E92" w:rsidRPr="004E68A8" w:rsidRDefault="00301E9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301E92" w:rsidRPr="004E68A8" w:rsidRDefault="00301E9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301E92" w:rsidRPr="004E68A8" w:rsidRDefault="00301E9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301E92" w:rsidRPr="004E68A8" w:rsidTr="002F2E2D">
        <w:tc>
          <w:tcPr>
            <w:tcW w:w="8720" w:type="dxa"/>
            <w:gridSpan w:val="7"/>
          </w:tcPr>
          <w:p w:rsidR="00301E92" w:rsidRPr="004E68A8" w:rsidRDefault="00301E9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8.D - Leite em pó</w:t>
            </w:r>
          </w:p>
        </w:tc>
      </w:tr>
      <w:tr w:rsidR="00301E92" w:rsidRPr="004E68A8" w:rsidTr="00FB228F">
        <w:tc>
          <w:tcPr>
            <w:tcW w:w="1884" w:type="dxa"/>
          </w:tcPr>
          <w:p w:rsidR="00301E92" w:rsidRPr="004E68A8" w:rsidRDefault="00301E9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a) leite em pó, instantâneo e não, exceção dos destinados à alimentação infantil e formulações farmacêuticas</w:t>
            </w:r>
          </w:p>
        </w:tc>
        <w:tc>
          <w:tcPr>
            <w:tcW w:w="2233" w:type="dxa"/>
          </w:tcPr>
          <w:p w:rsidR="00301E92" w:rsidRPr="004E68A8" w:rsidRDefault="00301E92"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Bacillus</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cereus</w:t>
            </w:r>
            <w:proofErr w:type="spellEnd"/>
            <w:r w:rsidRPr="004E68A8">
              <w:rPr>
                <w:rFonts w:ascii="Times New Roman" w:hAnsi="Times New Roman" w:cs="Times New Roman"/>
                <w:sz w:val="22"/>
              </w:rPr>
              <w:t>/g</w:t>
            </w:r>
          </w:p>
        </w:tc>
        <w:tc>
          <w:tcPr>
            <w:tcW w:w="1551"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c>
          <w:tcPr>
            <w:tcW w:w="436"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r>
      <w:tr w:rsidR="00301E92" w:rsidRPr="004E68A8" w:rsidTr="00FB228F">
        <w:tc>
          <w:tcPr>
            <w:tcW w:w="1884" w:type="dxa"/>
          </w:tcPr>
          <w:p w:rsidR="00301E92" w:rsidRPr="004E68A8" w:rsidRDefault="00301E92" w:rsidP="00CF640B">
            <w:pPr>
              <w:pStyle w:val="Default"/>
              <w:spacing w:after="200"/>
              <w:jc w:val="both"/>
              <w:rPr>
                <w:rFonts w:ascii="Times New Roman" w:hAnsi="Times New Roman" w:cs="Times New Roman"/>
                <w:sz w:val="22"/>
              </w:rPr>
            </w:pPr>
          </w:p>
        </w:tc>
        <w:tc>
          <w:tcPr>
            <w:tcW w:w="2233" w:type="dxa"/>
          </w:tcPr>
          <w:p w:rsidR="00301E92" w:rsidRPr="004E68A8" w:rsidRDefault="00301E9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436"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&lt;3</w:t>
            </w:r>
          </w:p>
        </w:tc>
        <w:tc>
          <w:tcPr>
            <w:tcW w:w="1499"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r>
      <w:tr w:rsidR="00301E92" w:rsidRPr="004E68A8" w:rsidTr="00FB228F">
        <w:tc>
          <w:tcPr>
            <w:tcW w:w="1884" w:type="dxa"/>
          </w:tcPr>
          <w:p w:rsidR="00301E92" w:rsidRPr="004E68A8" w:rsidRDefault="00301E92" w:rsidP="00CF640B">
            <w:pPr>
              <w:pStyle w:val="Default"/>
              <w:spacing w:after="200"/>
              <w:jc w:val="both"/>
              <w:rPr>
                <w:rFonts w:ascii="Times New Roman" w:hAnsi="Times New Roman" w:cs="Times New Roman"/>
                <w:sz w:val="22"/>
              </w:rPr>
            </w:pPr>
          </w:p>
        </w:tc>
        <w:tc>
          <w:tcPr>
            <w:tcW w:w="2233" w:type="dxa"/>
          </w:tcPr>
          <w:p w:rsidR="00301E92" w:rsidRPr="004E68A8" w:rsidRDefault="00301E92"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726"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301E92" w:rsidRPr="004E68A8" w:rsidRDefault="00301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301E92" w:rsidRPr="004E68A8" w:rsidTr="00FB228F">
        <w:tc>
          <w:tcPr>
            <w:tcW w:w="1884" w:type="dxa"/>
          </w:tcPr>
          <w:p w:rsidR="00301E92" w:rsidRPr="004E68A8" w:rsidRDefault="00301E92" w:rsidP="00CF640B">
            <w:pPr>
              <w:pStyle w:val="Default"/>
              <w:spacing w:after="200"/>
              <w:jc w:val="both"/>
              <w:rPr>
                <w:rFonts w:ascii="Times New Roman" w:hAnsi="Times New Roman" w:cs="Times New Roman"/>
                <w:sz w:val="22"/>
              </w:rPr>
            </w:pPr>
          </w:p>
        </w:tc>
        <w:tc>
          <w:tcPr>
            <w:tcW w:w="2233" w:type="dxa"/>
          </w:tcPr>
          <w:p w:rsidR="00301E92" w:rsidRPr="004E68A8" w:rsidRDefault="00301E92"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301E92" w:rsidRPr="004E68A8" w:rsidRDefault="00301E9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301E92" w:rsidRPr="004E68A8" w:rsidRDefault="00301E9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p>
        </w:tc>
        <w:tc>
          <w:tcPr>
            <w:tcW w:w="391" w:type="dxa"/>
          </w:tcPr>
          <w:p w:rsidR="00301E92" w:rsidRPr="004E68A8" w:rsidRDefault="00301E9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301E92" w:rsidRPr="004E68A8" w:rsidRDefault="00301E9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301E92" w:rsidRPr="004E68A8" w:rsidRDefault="00301E9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3B4F88" w:rsidRPr="004E68A8" w:rsidTr="002F2E2D">
        <w:tc>
          <w:tcPr>
            <w:tcW w:w="8720" w:type="dxa"/>
            <w:gridSpan w:val="7"/>
          </w:tcPr>
          <w:p w:rsidR="003B4F88" w:rsidRPr="004E68A8" w:rsidRDefault="003B4F88"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8.E - DOCE DE LEITE</w:t>
            </w:r>
          </w:p>
        </w:tc>
      </w:tr>
      <w:tr w:rsidR="003B4F88" w:rsidRPr="004E68A8" w:rsidTr="00FB228F">
        <w:tc>
          <w:tcPr>
            <w:tcW w:w="1884" w:type="dxa"/>
          </w:tcPr>
          <w:p w:rsidR="003B4F88" w:rsidRPr="004E68A8" w:rsidRDefault="003B4F88"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a) Doce de leite, com ou sem adições, exceto os acondicionados em embalagem hermética ou a granel</w:t>
            </w:r>
          </w:p>
        </w:tc>
        <w:tc>
          <w:tcPr>
            <w:tcW w:w="2233" w:type="dxa"/>
          </w:tcPr>
          <w:p w:rsidR="003B4F88" w:rsidRPr="004E68A8" w:rsidRDefault="003B4F88"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3B4F88" w:rsidRPr="004E68A8" w:rsidRDefault="003B4F8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c>
          <w:tcPr>
            <w:tcW w:w="436" w:type="dxa"/>
          </w:tcPr>
          <w:p w:rsidR="003B4F88" w:rsidRPr="004E68A8" w:rsidRDefault="003B4F8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3B4F88" w:rsidRPr="004E68A8" w:rsidRDefault="003B4F8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3B4F88" w:rsidRPr="004E68A8" w:rsidRDefault="003B4F8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3B4F88" w:rsidRPr="004E68A8" w:rsidRDefault="003B4F8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r>
      <w:tr w:rsidR="003B4F88" w:rsidRPr="004E68A8" w:rsidTr="00FB228F">
        <w:tc>
          <w:tcPr>
            <w:tcW w:w="1884" w:type="dxa"/>
          </w:tcPr>
          <w:p w:rsidR="003B4F88" w:rsidRPr="004E68A8" w:rsidRDefault="003B4F88" w:rsidP="00CF640B">
            <w:pPr>
              <w:pStyle w:val="Default"/>
              <w:spacing w:after="200"/>
              <w:jc w:val="both"/>
              <w:rPr>
                <w:rFonts w:ascii="Times New Roman" w:hAnsi="Times New Roman" w:cs="Times New Roman"/>
                <w:sz w:val="22"/>
              </w:rPr>
            </w:pPr>
          </w:p>
        </w:tc>
        <w:tc>
          <w:tcPr>
            <w:tcW w:w="2233" w:type="dxa"/>
          </w:tcPr>
          <w:p w:rsidR="003B4F88" w:rsidRPr="004E68A8" w:rsidRDefault="003B4F88"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3B4F88" w:rsidRPr="004E68A8" w:rsidRDefault="003B4F8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3B4F88" w:rsidRPr="004E68A8" w:rsidRDefault="003B4F8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3B4F88" w:rsidRPr="004E68A8" w:rsidRDefault="003B4F8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3B4F88" w:rsidRPr="004E68A8" w:rsidRDefault="003B4F8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3B4F88" w:rsidRPr="004E68A8" w:rsidRDefault="003B4F8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3B4F88" w:rsidRPr="004E68A8" w:rsidTr="00FB228F">
        <w:tc>
          <w:tcPr>
            <w:tcW w:w="1884" w:type="dxa"/>
          </w:tcPr>
          <w:p w:rsidR="003B4F88" w:rsidRPr="004E68A8" w:rsidRDefault="003B4F88" w:rsidP="00CF640B">
            <w:pPr>
              <w:pStyle w:val="Default"/>
              <w:spacing w:after="200"/>
              <w:jc w:val="both"/>
              <w:rPr>
                <w:rFonts w:ascii="Times New Roman" w:hAnsi="Times New Roman" w:cs="Times New Roman"/>
                <w:sz w:val="22"/>
              </w:rPr>
            </w:pPr>
          </w:p>
        </w:tc>
        <w:tc>
          <w:tcPr>
            <w:tcW w:w="2233" w:type="dxa"/>
          </w:tcPr>
          <w:p w:rsidR="003B4F88" w:rsidRPr="004E68A8" w:rsidRDefault="003B4F88"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3B4F88" w:rsidRPr="004E68A8" w:rsidRDefault="003B4F88"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3B4F88" w:rsidRPr="004E68A8" w:rsidRDefault="003B4F88"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3B4F88" w:rsidRPr="004E68A8" w:rsidRDefault="003B4F88"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3B4F88" w:rsidRPr="004E68A8" w:rsidRDefault="003B4F88"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3B4F88" w:rsidRPr="004E68A8" w:rsidRDefault="003B4F88"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EF3F2D" w:rsidRPr="004E68A8" w:rsidTr="002F2E2D">
        <w:tc>
          <w:tcPr>
            <w:tcW w:w="8720" w:type="dxa"/>
            <w:gridSpan w:val="7"/>
          </w:tcPr>
          <w:p w:rsidR="00EF3F2D" w:rsidRPr="004E68A8" w:rsidRDefault="00EF3F2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8. F - leite fermentado</w:t>
            </w:r>
          </w:p>
        </w:tc>
      </w:tr>
      <w:tr w:rsidR="00EF3F2D" w:rsidRPr="004E68A8" w:rsidTr="00FB228F">
        <w:tc>
          <w:tcPr>
            <w:tcW w:w="1884" w:type="dxa"/>
          </w:tcPr>
          <w:p w:rsidR="00EF3F2D" w:rsidRPr="004E68A8" w:rsidRDefault="00EF3F2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a) leite fermentado, com ou sem adições, refrigerado, e com bactérias lácticas viáveis nos números mínimos.</w:t>
            </w:r>
          </w:p>
        </w:tc>
        <w:tc>
          <w:tcPr>
            <w:tcW w:w="2233" w:type="dxa"/>
          </w:tcPr>
          <w:p w:rsidR="00EF3F2D" w:rsidRPr="004E68A8" w:rsidRDefault="00EF3F2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EF3F2D" w:rsidRPr="004E68A8" w:rsidRDefault="00EF3F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436" w:type="dxa"/>
          </w:tcPr>
          <w:p w:rsidR="00EF3F2D" w:rsidRPr="004E68A8" w:rsidRDefault="00EF3F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EF3F2D" w:rsidRPr="004E68A8" w:rsidRDefault="00EF3F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EF3F2D" w:rsidRPr="004E68A8" w:rsidRDefault="00EF3F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&lt; 3</w:t>
            </w:r>
          </w:p>
        </w:tc>
        <w:tc>
          <w:tcPr>
            <w:tcW w:w="1499" w:type="dxa"/>
          </w:tcPr>
          <w:p w:rsidR="00EF3F2D" w:rsidRPr="004E68A8" w:rsidRDefault="00EF3F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r>
      <w:tr w:rsidR="00EF3F2D" w:rsidRPr="004E68A8" w:rsidTr="00FB228F">
        <w:tc>
          <w:tcPr>
            <w:tcW w:w="1884" w:type="dxa"/>
          </w:tcPr>
          <w:p w:rsidR="00EF3F2D" w:rsidRPr="004E68A8" w:rsidRDefault="00EF3F2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b) bebida láctea fermentada</w:t>
            </w:r>
            <w:r w:rsidR="00FB3030" w:rsidRPr="004E68A8">
              <w:rPr>
                <w:rFonts w:ascii="Times New Roman" w:hAnsi="Times New Roman" w:cs="Times New Roman"/>
                <w:sz w:val="22"/>
              </w:rPr>
              <w:t>, refrigerada, com ou sem adições</w:t>
            </w:r>
          </w:p>
        </w:tc>
        <w:tc>
          <w:tcPr>
            <w:tcW w:w="2233" w:type="dxa"/>
          </w:tcPr>
          <w:p w:rsidR="00EF3F2D" w:rsidRPr="004E68A8" w:rsidRDefault="00EF3F2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w:t>
            </w:r>
            <w:proofErr w:type="spellStart"/>
            <w:r w:rsidRPr="004E68A8">
              <w:rPr>
                <w:rFonts w:ascii="Times New Roman" w:hAnsi="Times New Roman" w:cs="Times New Roman"/>
                <w:sz w:val="22"/>
              </w:rPr>
              <w:t>mL</w:t>
            </w:r>
            <w:proofErr w:type="spellEnd"/>
          </w:p>
        </w:tc>
        <w:tc>
          <w:tcPr>
            <w:tcW w:w="1551" w:type="dxa"/>
          </w:tcPr>
          <w:p w:rsidR="00EF3F2D" w:rsidRPr="004E68A8" w:rsidRDefault="00EF3F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436" w:type="dxa"/>
          </w:tcPr>
          <w:p w:rsidR="00EF3F2D" w:rsidRPr="004E68A8" w:rsidRDefault="00EF3F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EF3F2D" w:rsidRPr="004E68A8" w:rsidRDefault="00EF3F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EF3F2D" w:rsidRPr="004E68A8" w:rsidRDefault="00EF3F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&lt; 3</w:t>
            </w:r>
          </w:p>
        </w:tc>
        <w:tc>
          <w:tcPr>
            <w:tcW w:w="1499" w:type="dxa"/>
          </w:tcPr>
          <w:p w:rsidR="00EF3F2D" w:rsidRPr="004E68A8" w:rsidRDefault="00EF3F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r>
      <w:tr w:rsidR="00FB3030" w:rsidRPr="004E68A8" w:rsidTr="00FB228F">
        <w:tc>
          <w:tcPr>
            <w:tcW w:w="1884" w:type="dxa"/>
          </w:tcPr>
          <w:p w:rsidR="00FB3030" w:rsidRPr="004E68A8" w:rsidRDefault="00FB3030" w:rsidP="00CF640B">
            <w:pPr>
              <w:pStyle w:val="Default"/>
              <w:spacing w:after="200"/>
              <w:jc w:val="both"/>
              <w:rPr>
                <w:rFonts w:ascii="Times New Roman" w:hAnsi="Times New Roman" w:cs="Times New Roman"/>
                <w:sz w:val="22"/>
              </w:rPr>
            </w:pPr>
          </w:p>
        </w:tc>
        <w:tc>
          <w:tcPr>
            <w:tcW w:w="2233" w:type="dxa"/>
          </w:tcPr>
          <w:p w:rsidR="00FB3030" w:rsidRPr="004E68A8" w:rsidRDefault="00FB3030"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FB3030" w:rsidRPr="004E68A8" w:rsidRDefault="00FB3030"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FB3030" w:rsidRPr="004E68A8" w:rsidRDefault="00FB3030"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FB3030" w:rsidRPr="004E68A8" w:rsidRDefault="00F32F4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2</w:t>
            </w:r>
          </w:p>
        </w:tc>
        <w:tc>
          <w:tcPr>
            <w:tcW w:w="726" w:type="dxa"/>
          </w:tcPr>
          <w:p w:rsidR="00FB3030" w:rsidRPr="004E68A8" w:rsidRDefault="00FB3030"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FB3030" w:rsidRPr="004E68A8" w:rsidRDefault="00FB3030"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F32F41" w:rsidRPr="004E68A8" w:rsidTr="002F2E2D">
        <w:tc>
          <w:tcPr>
            <w:tcW w:w="8720" w:type="dxa"/>
            <w:gridSpan w:val="7"/>
          </w:tcPr>
          <w:p w:rsidR="00F32F41" w:rsidRPr="004E68A8" w:rsidRDefault="00F32F41"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8.G - OUTROS PRODUTOS LÁCTEOS</w:t>
            </w:r>
          </w:p>
        </w:tc>
      </w:tr>
      <w:tr w:rsidR="00F32F41" w:rsidRPr="004E68A8" w:rsidTr="00FB228F">
        <w:tc>
          <w:tcPr>
            <w:tcW w:w="1884" w:type="dxa"/>
          </w:tcPr>
          <w:p w:rsidR="00F32F41" w:rsidRPr="004E68A8" w:rsidRDefault="00DB2F7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a) pasta ou molho de base láctea pasteurizada, refrigerada, com ou sem adições, temperadas ou não, excluindo os queijos</w:t>
            </w:r>
          </w:p>
        </w:tc>
        <w:tc>
          <w:tcPr>
            <w:tcW w:w="2233" w:type="dxa"/>
          </w:tcPr>
          <w:p w:rsidR="00F32F41" w:rsidRPr="004E68A8" w:rsidRDefault="00DB2F7D"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B.cereus</w:t>
            </w:r>
            <w:proofErr w:type="spellEnd"/>
            <w:proofErr w:type="gramEnd"/>
            <w:r w:rsidRPr="004E68A8">
              <w:rPr>
                <w:rFonts w:ascii="Times New Roman" w:hAnsi="Times New Roman" w:cs="Times New Roman"/>
                <w:sz w:val="22"/>
              </w:rPr>
              <w:t>/g</w:t>
            </w:r>
          </w:p>
        </w:tc>
        <w:tc>
          <w:tcPr>
            <w:tcW w:w="1551" w:type="dxa"/>
          </w:tcPr>
          <w:p w:rsidR="00F32F41"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F32F41"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F32F41"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F32F41"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F32F41"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DB2F7D" w:rsidRPr="004E68A8" w:rsidTr="00FB228F">
        <w:tc>
          <w:tcPr>
            <w:tcW w:w="1884" w:type="dxa"/>
          </w:tcPr>
          <w:p w:rsidR="00DB2F7D" w:rsidRPr="004E68A8" w:rsidRDefault="00DB2F7D" w:rsidP="00CF640B">
            <w:pPr>
              <w:pStyle w:val="Default"/>
              <w:spacing w:after="200"/>
              <w:jc w:val="both"/>
              <w:rPr>
                <w:rFonts w:ascii="Times New Roman" w:hAnsi="Times New Roman" w:cs="Times New Roman"/>
                <w:sz w:val="22"/>
              </w:rPr>
            </w:pPr>
          </w:p>
        </w:tc>
        <w:tc>
          <w:tcPr>
            <w:tcW w:w="2233" w:type="dxa"/>
          </w:tcPr>
          <w:p w:rsidR="00DB2F7D" w:rsidRPr="004E68A8" w:rsidRDefault="00DB2F7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DB2F7D" w:rsidRPr="004E68A8" w:rsidTr="00FB228F">
        <w:tc>
          <w:tcPr>
            <w:tcW w:w="1884" w:type="dxa"/>
          </w:tcPr>
          <w:p w:rsidR="00DB2F7D" w:rsidRPr="004E68A8" w:rsidRDefault="00DB2F7D" w:rsidP="00CF640B">
            <w:pPr>
              <w:pStyle w:val="Default"/>
              <w:spacing w:after="200"/>
              <w:jc w:val="both"/>
              <w:rPr>
                <w:rFonts w:ascii="Times New Roman" w:hAnsi="Times New Roman" w:cs="Times New Roman"/>
                <w:sz w:val="22"/>
              </w:rPr>
            </w:pPr>
          </w:p>
        </w:tc>
        <w:tc>
          <w:tcPr>
            <w:tcW w:w="2233" w:type="dxa"/>
          </w:tcPr>
          <w:p w:rsidR="00DB2F7D" w:rsidRPr="004E68A8" w:rsidRDefault="00DB2F7D"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DB2F7D" w:rsidRPr="004E68A8" w:rsidTr="00FB228F">
        <w:tc>
          <w:tcPr>
            <w:tcW w:w="1884" w:type="dxa"/>
          </w:tcPr>
          <w:p w:rsidR="00DB2F7D" w:rsidRPr="004E68A8" w:rsidRDefault="00DB2F7D" w:rsidP="00CF640B">
            <w:pPr>
              <w:pStyle w:val="Default"/>
              <w:spacing w:after="200"/>
              <w:jc w:val="both"/>
              <w:rPr>
                <w:rFonts w:ascii="Times New Roman" w:hAnsi="Times New Roman" w:cs="Times New Roman"/>
                <w:sz w:val="22"/>
              </w:rPr>
            </w:pPr>
          </w:p>
        </w:tc>
        <w:tc>
          <w:tcPr>
            <w:tcW w:w="2233" w:type="dxa"/>
          </w:tcPr>
          <w:p w:rsidR="00DB2F7D" w:rsidRPr="004E68A8" w:rsidRDefault="00DB2F7D"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DB2F7D" w:rsidRPr="004E68A8" w:rsidRDefault="00DB2F7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DB2F7D" w:rsidRPr="004E68A8" w:rsidRDefault="00DB2F7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DB2F7D" w:rsidRPr="004E68A8" w:rsidRDefault="00DB2F7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DB2F7D" w:rsidRPr="004E68A8" w:rsidRDefault="00DB2F7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DB2F7D" w:rsidRPr="004E68A8" w:rsidRDefault="00DB2F7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DB2F7D" w:rsidRPr="004E68A8" w:rsidTr="00FB228F">
        <w:tc>
          <w:tcPr>
            <w:tcW w:w="1884" w:type="dxa"/>
          </w:tcPr>
          <w:p w:rsidR="00DB2F7D" w:rsidRPr="004E68A8" w:rsidRDefault="00DB2F7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b) sobremesas lácteas </w:t>
            </w:r>
            <w:proofErr w:type="spellStart"/>
            <w:r w:rsidRPr="004E68A8">
              <w:rPr>
                <w:rFonts w:ascii="Times New Roman" w:hAnsi="Times New Roman" w:cs="Times New Roman"/>
                <w:sz w:val="22"/>
              </w:rPr>
              <w:lastRenderedPageBreak/>
              <w:t>pasturizadas</w:t>
            </w:r>
            <w:proofErr w:type="spellEnd"/>
            <w:r w:rsidRPr="004E68A8">
              <w:rPr>
                <w:rFonts w:ascii="Times New Roman" w:hAnsi="Times New Roman" w:cs="Times New Roman"/>
                <w:sz w:val="22"/>
              </w:rPr>
              <w:t xml:space="preserve"> refrigeradas, com ou sem adições</w:t>
            </w:r>
          </w:p>
        </w:tc>
        <w:tc>
          <w:tcPr>
            <w:tcW w:w="2233" w:type="dxa"/>
          </w:tcPr>
          <w:p w:rsidR="00DB2F7D" w:rsidRPr="004E68A8" w:rsidRDefault="00DB2F7D"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lastRenderedPageBreak/>
              <w:t>B.cereus</w:t>
            </w:r>
            <w:proofErr w:type="spellEnd"/>
            <w:proofErr w:type="gramEnd"/>
            <w:r w:rsidRPr="004E68A8">
              <w:rPr>
                <w:rFonts w:ascii="Times New Roman" w:hAnsi="Times New Roman" w:cs="Times New Roman"/>
                <w:sz w:val="22"/>
              </w:rPr>
              <w:t>/g</w:t>
            </w:r>
          </w:p>
        </w:tc>
        <w:tc>
          <w:tcPr>
            <w:tcW w:w="1551"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DB2F7D" w:rsidRPr="004E68A8" w:rsidTr="00FB228F">
        <w:tc>
          <w:tcPr>
            <w:tcW w:w="1884" w:type="dxa"/>
          </w:tcPr>
          <w:p w:rsidR="00DB2F7D" w:rsidRPr="004E68A8" w:rsidRDefault="00DB2F7D" w:rsidP="00CF640B">
            <w:pPr>
              <w:pStyle w:val="Default"/>
              <w:spacing w:after="200"/>
              <w:jc w:val="both"/>
              <w:rPr>
                <w:rFonts w:ascii="Times New Roman" w:hAnsi="Times New Roman" w:cs="Times New Roman"/>
                <w:sz w:val="22"/>
              </w:rPr>
            </w:pPr>
          </w:p>
        </w:tc>
        <w:tc>
          <w:tcPr>
            <w:tcW w:w="2233" w:type="dxa"/>
          </w:tcPr>
          <w:p w:rsidR="00DB2F7D" w:rsidRPr="004E68A8" w:rsidRDefault="00DB2F7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B2F7D" w:rsidRPr="00FB228F" w:rsidRDefault="00DB2F7D" w:rsidP="00FB228F">
            <w:pPr>
              <w:pStyle w:val="Default"/>
              <w:spacing w:after="200"/>
              <w:jc w:val="center"/>
              <w:rPr>
                <w:rFonts w:ascii="Times New Roman" w:hAnsi="Times New Roman" w:cs="Times New Roman"/>
                <w:sz w:val="22"/>
              </w:rPr>
            </w:pPr>
            <w:r w:rsidRPr="00FB228F">
              <w:rPr>
                <w:rFonts w:ascii="Times New Roman" w:hAnsi="Times New Roman" w:cs="Times New Roman"/>
                <w:sz w:val="22"/>
              </w:rPr>
              <w:t>3</w:t>
            </w:r>
          </w:p>
        </w:tc>
        <w:tc>
          <w:tcPr>
            <w:tcW w:w="1499"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r>
      <w:tr w:rsidR="00DB2F7D" w:rsidRPr="004E68A8" w:rsidTr="00FB228F">
        <w:tc>
          <w:tcPr>
            <w:tcW w:w="1884" w:type="dxa"/>
          </w:tcPr>
          <w:p w:rsidR="00DB2F7D" w:rsidRPr="004E68A8" w:rsidRDefault="00DB2F7D" w:rsidP="00CF640B">
            <w:pPr>
              <w:pStyle w:val="Default"/>
              <w:spacing w:after="200"/>
              <w:jc w:val="both"/>
              <w:rPr>
                <w:rFonts w:ascii="Times New Roman" w:hAnsi="Times New Roman" w:cs="Times New Roman"/>
                <w:sz w:val="22"/>
              </w:rPr>
            </w:pPr>
          </w:p>
        </w:tc>
        <w:tc>
          <w:tcPr>
            <w:tcW w:w="2233" w:type="dxa"/>
          </w:tcPr>
          <w:p w:rsidR="00DB2F7D" w:rsidRPr="004E68A8" w:rsidRDefault="00DB2F7D"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DB2F7D" w:rsidRPr="004E68A8" w:rsidTr="00FB228F">
        <w:tc>
          <w:tcPr>
            <w:tcW w:w="1884" w:type="dxa"/>
          </w:tcPr>
          <w:p w:rsidR="00DB2F7D" w:rsidRPr="004E68A8" w:rsidRDefault="00DB2F7D" w:rsidP="00CF640B">
            <w:pPr>
              <w:pStyle w:val="Default"/>
              <w:spacing w:after="200"/>
              <w:jc w:val="both"/>
              <w:rPr>
                <w:rFonts w:ascii="Times New Roman" w:hAnsi="Times New Roman" w:cs="Times New Roman"/>
                <w:sz w:val="22"/>
              </w:rPr>
            </w:pPr>
          </w:p>
        </w:tc>
        <w:tc>
          <w:tcPr>
            <w:tcW w:w="2233" w:type="dxa"/>
          </w:tcPr>
          <w:p w:rsidR="00DB2F7D" w:rsidRPr="004E68A8" w:rsidRDefault="00DB2F7D"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DB2F7D" w:rsidRPr="004E68A8" w:rsidRDefault="00DB2F7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DB2F7D" w:rsidRPr="004E68A8" w:rsidRDefault="00DB2F7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DB2F7D" w:rsidRPr="004E68A8" w:rsidRDefault="00DB2F7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DB2F7D" w:rsidRPr="004E68A8" w:rsidRDefault="00DB2F7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DB2F7D" w:rsidRPr="004E68A8" w:rsidRDefault="00DB2F7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DB2F7D" w:rsidRPr="004E68A8" w:rsidTr="00FB228F">
        <w:tc>
          <w:tcPr>
            <w:tcW w:w="1884" w:type="dxa"/>
          </w:tcPr>
          <w:p w:rsidR="00DB2F7D" w:rsidRPr="004E68A8" w:rsidRDefault="00DB2F7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 mistura (pó) para o preparo de bebidas de base láctea, que serão consumidas após emprego de calor ou não</w:t>
            </w:r>
          </w:p>
        </w:tc>
        <w:tc>
          <w:tcPr>
            <w:tcW w:w="2233" w:type="dxa"/>
          </w:tcPr>
          <w:p w:rsidR="00DB2F7D" w:rsidRPr="004E68A8" w:rsidRDefault="00DB2F7D"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B.cereus</w:t>
            </w:r>
            <w:proofErr w:type="spellEnd"/>
            <w:proofErr w:type="gramEnd"/>
            <w:r w:rsidRPr="004E68A8">
              <w:rPr>
                <w:rFonts w:ascii="Times New Roman" w:hAnsi="Times New Roman" w:cs="Times New Roman"/>
                <w:sz w:val="22"/>
              </w:rPr>
              <w:t>/g</w:t>
            </w:r>
          </w:p>
        </w:tc>
        <w:tc>
          <w:tcPr>
            <w:tcW w:w="1551"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DB2F7D" w:rsidRPr="004E68A8" w:rsidTr="00FB228F">
        <w:tc>
          <w:tcPr>
            <w:tcW w:w="1884" w:type="dxa"/>
          </w:tcPr>
          <w:p w:rsidR="00DB2F7D" w:rsidRPr="004E68A8" w:rsidRDefault="00DB2F7D" w:rsidP="00CF640B">
            <w:pPr>
              <w:pStyle w:val="Default"/>
              <w:spacing w:after="200"/>
              <w:jc w:val="both"/>
              <w:rPr>
                <w:rFonts w:ascii="Times New Roman" w:hAnsi="Times New Roman" w:cs="Times New Roman"/>
                <w:sz w:val="22"/>
              </w:rPr>
            </w:pPr>
          </w:p>
        </w:tc>
        <w:tc>
          <w:tcPr>
            <w:tcW w:w="2233" w:type="dxa"/>
          </w:tcPr>
          <w:p w:rsidR="00DB2F7D" w:rsidRPr="004E68A8" w:rsidRDefault="00DB2F7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436"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B2F7D" w:rsidRPr="004E68A8" w:rsidRDefault="00DB2F7D" w:rsidP="00CF640B">
            <w:pPr>
              <w:pStyle w:val="Default"/>
              <w:spacing w:after="200"/>
              <w:rPr>
                <w:rFonts w:ascii="Times New Roman" w:hAnsi="Times New Roman" w:cs="Times New Roman"/>
                <w:sz w:val="22"/>
              </w:rPr>
            </w:pPr>
            <w:r w:rsidRPr="004E68A8">
              <w:rPr>
                <w:rFonts w:ascii="Times New Roman" w:hAnsi="Times New Roman" w:cs="Times New Roman"/>
                <w:sz w:val="22"/>
              </w:rPr>
              <w:t>&lt; 3</w:t>
            </w:r>
          </w:p>
        </w:tc>
        <w:tc>
          <w:tcPr>
            <w:tcW w:w="1499"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r>
      <w:tr w:rsidR="00DB2F7D" w:rsidRPr="004E68A8" w:rsidTr="00FB228F">
        <w:tc>
          <w:tcPr>
            <w:tcW w:w="1884" w:type="dxa"/>
          </w:tcPr>
          <w:p w:rsidR="00DB2F7D" w:rsidRPr="004E68A8" w:rsidRDefault="00DB2F7D" w:rsidP="00CF640B">
            <w:pPr>
              <w:pStyle w:val="Default"/>
              <w:spacing w:after="200"/>
              <w:jc w:val="both"/>
              <w:rPr>
                <w:rFonts w:ascii="Times New Roman" w:hAnsi="Times New Roman" w:cs="Times New Roman"/>
                <w:sz w:val="22"/>
              </w:rPr>
            </w:pPr>
          </w:p>
        </w:tc>
        <w:tc>
          <w:tcPr>
            <w:tcW w:w="2233" w:type="dxa"/>
          </w:tcPr>
          <w:p w:rsidR="00DB2F7D" w:rsidRPr="004E68A8" w:rsidRDefault="00DB2F7D"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726"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DB2F7D" w:rsidRPr="004E68A8" w:rsidRDefault="00DB2F7D" w:rsidP="00CF640B">
            <w:pPr>
              <w:pStyle w:val="Default"/>
              <w:spacing w:after="200"/>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DB2F7D" w:rsidRPr="004E68A8" w:rsidTr="00FB228F">
        <w:tc>
          <w:tcPr>
            <w:tcW w:w="1884" w:type="dxa"/>
          </w:tcPr>
          <w:p w:rsidR="00DB2F7D" w:rsidRPr="004E68A8" w:rsidRDefault="00DB2F7D" w:rsidP="00CF640B">
            <w:pPr>
              <w:pStyle w:val="Default"/>
              <w:spacing w:after="200"/>
              <w:jc w:val="both"/>
              <w:rPr>
                <w:rFonts w:ascii="Times New Roman" w:hAnsi="Times New Roman" w:cs="Times New Roman"/>
                <w:sz w:val="22"/>
              </w:rPr>
            </w:pPr>
          </w:p>
        </w:tc>
        <w:tc>
          <w:tcPr>
            <w:tcW w:w="2233" w:type="dxa"/>
          </w:tcPr>
          <w:p w:rsidR="00DB2F7D" w:rsidRPr="004E68A8" w:rsidRDefault="00DB2F7D"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DB2F7D" w:rsidRPr="004E68A8" w:rsidRDefault="00DB2F7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DB2F7D" w:rsidRPr="004E68A8" w:rsidRDefault="00DB2F7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p>
        </w:tc>
        <w:tc>
          <w:tcPr>
            <w:tcW w:w="391" w:type="dxa"/>
          </w:tcPr>
          <w:p w:rsidR="00DB2F7D" w:rsidRPr="004E68A8" w:rsidRDefault="00DB2F7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DB2F7D" w:rsidRPr="004E68A8" w:rsidRDefault="00DB2F7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DB2F7D" w:rsidRPr="004E68A8" w:rsidRDefault="00DB2F7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DB2F7D" w:rsidRPr="004E68A8" w:rsidTr="00FB228F">
        <w:tc>
          <w:tcPr>
            <w:tcW w:w="1884" w:type="dxa"/>
          </w:tcPr>
          <w:p w:rsidR="00DB2F7D" w:rsidRPr="004E68A8" w:rsidRDefault="00DB2F7D" w:rsidP="00CF640B">
            <w:pPr>
              <w:pStyle w:val="Default"/>
              <w:spacing w:after="200"/>
              <w:rPr>
                <w:rFonts w:ascii="Times New Roman" w:hAnsi="Times New Roman" w:cs="Times New Roman"/>
                <w:sz w:val="22"/>
              </w:rPr>
            </w:pPr>
            <w:r w:rsidRPr="004E68A8">
              <w:rPr>
                <w:rFonts w:ascii="Times New Roman" w:hAnsi="Times New Roman" w:cs="Times New Roman"/>
                <w:sz w:val="22"/>
              </w:rPr>
              <w:t xml:space="preserve">d) leite </w:t>
            </w:r>
            <w:proofErr w:type="spellStart"/>
            <w:r w:rsidRPr="004E68A8">
              <w:rPr>
                <w:rFonts w:ascii="Times New Roman" w:hAnsi="Times New Roman" w:cs="Times New Roman"/>
                <w:sz w:val="22"/>
              </w:rPr>
              <w:t>geleificado</w:t>
            </w:r>
            <w:proofErr w:type="spellEnd"/>
            <w:r w:rsidRPr="004E68A8">
              <w:rPr>
                <w:rFonts w:ascii="Times New Roman" w:hAnsi="Times New Roman" w:cs="Times New Roman"/>
                <w:sz w:val="22"/>
              </w:rPr>
              <w:t>, pasteurizado com ou sem adições</w:t>
            </w:r>
          </w:p>
        </w:tc>
        <w:tc>
          <w:tcPr>
            <w:tcW w:w="2233" w:type="dxa"/>
          </w:tcPr>
          <w:p w:rsidR="00DB2F7D" w:rsidRPr="004E68A8" w:rsidRDefault="00DB2F7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436"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1499"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r>
      <w:tr w:rsidR="00DB2F7D" w:rsidRPr="004E68A8" w:rsidTr="00FB228F">
        <w:tc>
          <w:tcPr>
            <w:tcW w:w="1884" w:type="dxa"/>
          </w:tcPr>
          <w:p w:rsidR="00DB2F7D" w:rsidRPr="004E68A8" w:rsidRDefault="00DB2F7D" w:rsidP="00CF640B">
            <w:pPr>
              <w:pStyle w:val="Default"/>
              <w:spacing w:after="200"/>
              <w:jc w:val="both"/>
              <w:rPr>
                <w:rFonts w:ascii="Times New Roman" w:hAnsi="Times New Roman" w:cs="Times New Roman"/>
                <w:sz w:val="22"/>
              </w:rPr>
            </w:pPr>
          </w:p>
        </w:tc>
        <w:tc>
          <w:tcPr>
            <w:tcW w:w="2233" w:type="dxa"/>
          </w:tcPr>
          <w:p w:rsidR="00DB2F7D" w:rsidRPr="004E68A8" w:rsidRDefault="00DB2F7D"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DB2F7D" w:rsidRPr="004E68A8" w:rsidRDefault="00DB2F7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DB2F7D" w:rsidRPr="004E68A8" w:rsidTr="00FB228F">
        <w:tc>
          <w:tcPr>
            <w:tcW w:w="1884" w:type="dxa"/>
          </w:tcPr>
          <w:p w:rsidR="00DB2F7D" w:rsidRPr="004E68A8" w:rsidRDefault="00DB2F7D" w:rsidP="00CF640B">
            <w:pPr>
              <w:pStyle w:val="Default"/>
              <w:spacing w:after="200"/>
              <w:jc w:val="both"/>
              <w:rPr>
                <w:rFonts w:ascii="Times New Roman" w:hAnsi="Times New Roman" w:cs="Times New Roman"/>
                <w:sz w:val="22"/>
              </w:rPr>
            </w:pPr>
          </w:p>
        </w:tc>
        <w:tc>
          <w:tcPr>
            <w:tcW w:w="2233" w:type="dxa"/>
          </w:tcPr>
          <w:p w:rsidR="00DB2F7D" w:rsidRPr="004E68A8" w:rsidRDefault="00DB2F7D"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DB2F7D" w:rsidRPr="004E68A8" w:rsidRDefault="00DB2F7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DB2F7D" w:rsidRPr="004E68A8" w:rsidRDefault="00DB2F7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DB2F7D" w:rsidRPr="004E68A8" w:rsidRDefault="00DB2F7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DB2F7D" w:rsidRPr="004E68A8" w:rsidRDefault="00DB2F7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DB2F7D" w:rsidRPr="004E68A8" w:rsidRDefault="00DB2F7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6E3A05" w:rsidRPr="004E68A8" w:rsidTr="002F2E2D">
        <w:tc>
          <w:tcPr>
            <w:tcW w:w="8720" w:type="dxa"/>
            <w:gridSpan w:val="7"/>
          </w:tcPr>
          <w:p w:rsidR="006E3A05" w:rsidRPr="004E68A8" w:rsidRDefault="006E3A05"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9 - ALIMENTOS PROCESSADOS EM EMBALAGENS HERMÉTICAS, ESTÁVEIS A TEMPERATURA AMBIENTE, EXCEÇÃO LEITE E DERIVADOS UAT (UHT)</w:t>
            </w:r>
          </w:p>
        </w:tc>
      </w:tr>
      <w:tr w:rsidR="006E3A05" w:rsidRPr="004E68A8" w:rsidTr="00FB228F">
        <w:tc>
          <w:tcPr>
            <w:tcW w:w="1884" w:type="dxa"/>
          </w:tcPr>
          <w:p w:rsidR="006E3A05" w:rsidRPr="004E68A8" w:rsidRDefault="006E3A05"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a) alimentos com baixa acidez (pH maior que 4,5); alimentos com alta acidez (pH menor ou igual a 4,5); alimentos com atividade de água intermediária</w:t>
            </w:r>
            <w:r w:rsidR="00024BD4" w:rsidRPr="004E68A8">
              <w:rPr>
                <w:rFonts w:ascii="Times New Roman" w:hAnsi="Times New Roman" w:cs="Times New Roman"/>
                <w:sz w:val="22"/>
              </w:rPr>
              <w:t xml:space="preserve"> (0,80£aw£0,86)</w:t>
            </w:r>
          </w:p>
        </w:tc>
        <w:tc>
          <w:tcPr>
            <w:tcW w:w="2233" w:type="dxa"/>
          </w:tcPr>
          <w:p w:rsidR="006E3A05" w:rsidRPr="004E68A8" w:rsidRDefault="006E3A05"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Ver item 5.2 .1. </w:t>
            </w:r>
            <w:proofErr w:type="gramStart"/>
            <w:r w:rsidRPr="004E68A8">
              <w:rPr>
                <w:rFonts w:ascii="Times New Roman" w:hAnsi="Times New Roman" w:cs="Times New Roman"/>
                <w:sz w:val="22"/>
              </w:rPr>
              <w:t>dos</w:t>
            </w:r>
            <w:proofErr w:type="gramEnd"/>
            <w:r w:rsidRPr="004E68A8">
              <w:rPr>
                <w:rFonts w:ascii="Times New Roman" w:hAnsi="Times New Roman" w:cs="Times New Roman"/>
                <w:sz w:val="22"/>
              </w:rPr>
              <w:t xml:space="preserve"> Procedimentos Gerais deste Regulamento</w:t>
            </w:r>
          </w:p>
        </w:tc>
        <w:tc>
          <w:tcPr>
            <w:tcW w:w="1551" w:type="dxa"/>
          </w:tcPr>
          <w:p w:rsidR="006E3A05" w:rsidRPr="004E68A8" w:rsidRDefault="006E3A05" w:rsidP="00CF640B">
            <w:pPr>
              <w:pStyle w:val="Default"/>
              <w:spacing w:after="200"/>
              <w:jc w:val="center"/>
              <w:rPr>
                <w:rFonts w:ascii="Times New Roman" w:hAnsi="Times New Roman" w:cs="Times New Roman"/>
                <w:sz w:val="22"/>
              </w:rPr>
            </w:pPr>
          </w:p>
        </w:tc>
        <w:tc>
          <w:tcPr>
            <w:tcW w:w="436" w:type="dxa"/>
          </w:tcPr>
          <w:p w:rsidR="006E3A05" w:rsidRPr="004E68A8" w:rsidRDefault="006E3A05" w:rsidP="00CF640B">
            <w:pPr>
              <w:pStyle w:val="Default"/>
              <w:spacing w:after="200"/>
              <w:jc w:val="center"/>
              <w:rPr>
                <w:rFonts w:ascii="Times New Roman" w:hAnsi="Times New Roman" w:cs="Times New Roman"/>
                <w:sz w:val="22"/>
              </w:rPr>
            </w:pPr>
          </w:p>
        </w:tc>
        <w:tc>
          <w:tcPr>
            <w:tcW w:w="391" w:type="dxa"/>
          </w:tcPr>
          <w:p w:rsidR="006E3A05" w:rsidRPr="004E68A8" w:rsidRDefault="006E3A05" w:rsidP="00CF640B">
            <w:pPr>
              <w:pStyle w:val="Default"/>
              <w:spacing w:after="200"/>
              <w:jc w:val="center"/>
              <w:rPr>
                <w:rFonts w:ascii="Times New Roman" w:hAnsi="Times New Roman" w:cs="Times New Roman"/>
                <w:sz w:val="22"/>
              </w:rPr>
            </w:pPr>
          </w:p>
        </w:tc>
        <w:tc>
          <w:tcPr>
            <w:tcW w:w="726" w:type="dxa"/>
          </w:tcPr>
          <w:p w:rsidR="006E3A05" w:rsidRPr="004E68A8" w:rsidRDefault="006E3A05" w:rsidP="00CF640B">
            <w:pPr>
              <w:pStyle w:val="Default"/>
              <w:spacing w:after="200"/>
              <w:jc w:val="center"/>
              <w:rPr>
                <w:rFonts w:ascii="Times New Roman" w:hAnsi="Times New Roman" w:cs="Times New Roman"/>
                <w:sz w:val="22"/>
              </w:rPr>
            </w:pPr>
          </w:p>
        </w:tc>
        <w:tc>
          <w:tcPr>
            <w:tcW w:w="1499" w:type="dxa"/>
          </w:tcPr>
          <w:p w:rsidR="006E3A05" w:rsidRPr="004E68A8" w:rsidRDefault="006E3A05" w:rsidP="00CF640B">
            <w:pPr>
              <w:pStyle w:val="Default"/>
              <w:spacing w:after="200"/>
              <w:jc w:val="center"/>
              <w:rPr>
                <w:rFonts w:ascii="Times New Roman" w:hAnsi="Times New Roman" w:cs="Times New Roman"/>
                <w:sz w:val="22"/>
              </w:rPr>
            </w:pPr>
          </w:p>
        </w:tc>
      </w:tr>
      <w:tr w:rsidR="00FB228F" w:rsidRPr="004E68A8" w:rsidTr="00FB228F">
        <w:tc>
          <w:tcPr>
            <w:tcW w:w="1884" w:type="dxa"/>
          </w:tcPr>
          <w:p w:rsidR="00FB228F" w:rsidRPr="004E68A8" w:rsidRDefault="00FB228F" w:rsidP="00CF640B">
            <w:pPr>
              <w:pStyle w:val="Default"/>
              <w:spacing w:after="200"/>
              <w:jc w:val="both"/>
              <w:rPr>
                <w:rFonts w:ascii="Times New Roman" w:hAnsi="Times New Roman" w:cs="Times New Roman"/>
                <w:sz w:val="22"/>
              </w:rPr>
            </w:pPr>
          </w:p>
        </w:tc>
        <w:tc>
          <w:tcPr>
            <w:tcW w:w="2233" w:type="dxa"/>
          </w:tcPr>
          <w:p w:rsidR="00FB228F" w:rsidRPr="004E68A8" w:rsidRDefault="00FB228F"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Após 10 dias de incubação a 35-37ºC, de embalagem fechada:</w:t>
            </w:r>
          </w:p>
        </w:tc>
        <w:tc>
          <w:tcPr>
            <w:tcW w:w="1551" w:type="dxa"/>
          </w:tcPr>
          <w:p w:rsidR="00FB228F" w:rsidRPr="004E68A8" w:rsidRDefault="00FB228F" w:rsidP="00CF640B">
            <w:pPr>
              <w:pStyle w:val="Default"/>
              <w:spacing w:after="200"/>
              <w:jc w:val="center"/>
              <w:rPr>
                <w:rFonts w:ascii="Times New Roman" w:hAnsi="Times New Roman" w:cs="Times New Roman"/>
                <w:sz w:val="22"/>
              </w:rPr>
            </w:pPr>
            <w:proofErr w:type="gramStart"/>
            <w:r w:rsidRPr="004E68A8">
              <w:rPr>
                <w:rFonts w:ascii="Times New Roman" w:hAnsi="Times New Roman" w:cs="Times New Roman"/>
                <w:sz w:val="22"/>
              </w:rPr>
              <w:t>sem</w:t>
            </w:r>
            <w:proofErr w:type="gramEnd"/>
            <w:r w:rsidRPr="004E68A8">
              <w:rPr>
                <w:rFonts w:ascii="Times New Roman" w:hAnsi="Times New Roman" w:cs="Times New Roman"/>
                <w:sz w:val="22"/>
              </w:rPr>
              <w:t xml:space="preserve"> alteração</w:t>
            </w:r>
          </w:p>
        </w:tc>
        <w:tc>
          <w:tcPr>
            <w:tcW w:w="436" w:type="dxa"/>
          </w:tcPr>
          <w:p w:rsidR="00FB228F" w:rsidRPr="004E68A8" w:rsidRDefault="00FB228F"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FB228F" w:rsidRPr="004E68A8" w:rsidRDefault="00FB228F"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0</w:t>
            </w:r>
          </w:p>
        </w:tc>
        <w:tc>
          <w:tcPr>
            <w:tcW w:w="2225" w:type="dxa"/>
            <w:gridSpan w:val="2"/>
          </w:tcPr>
          <w:p w:rsidR="00FB228F" w:rsidRPr="004E68A8" w:rsidRDefault="00FB228F"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 xml:space="preserve">Sem alteração (não devem existir sinais de alteração das embalagens, nem quaisquer </w:t>
            </w:r>
            <w:r w:rsidRPr="004E68A8">
              <w:rPr>
                <w:rFonts w:ascii="Times New Roman" w:hAnsi="Times New Roman" w:cs="Times New Roman"/>
                <w:sz w:val="22"/>
              </w:rPr>
              <w:lastRenderedPageBreak/>
              <w:t>modificações físicas, químicas ou organolépticas do produto, que evidenciem deterioração e não podem revelar pH maior que 0,</w:t>
            </w:r>
            <w:proofErr w:type="gramStart"/>
            <w:r w:rsidRPr="004E68A8">
              <w:rPr>
                <w:rFonts w:ascii="Times New Roman" w:hAnsi="Times New Roman" w:cs="Times New Roman"/>
                <w:sz w:val="22"/>
              </w:rPr>
              <w:t>2 .</w:t>
            </w:r>
            <w:proofErr w:type="gramEnd"/>
            <w:r w:rsidRPr="004E68A8">
              <w:rPr>
                <w:rFonts w:ascii="Times New Roman" w:hAnsi="Times New Roman" w:cs="Times New Roman"/>
                <w:sz w:val="22"/>
              </w:rPr>
              <w:t xml:space="preserve"> Quando necessário será verificada a esterilidade comercial conforme metodologia específica)</w:t>
            </w:r>
          </w:p>
        </w:tc>
      </w:tr>
      <w:tr w:rsidR="00FB228F" w:rsidRPr="004E68A8" w:rsidTr="00AE3112">
        <w:tc>
          <w:tcPr>
            <w:tcW w:w="1884" w:type="dxa"/>
          </w:tcPr>
          <w:p w:rsidR="00FB228F" w:rsidRPr="004E68A8" w:rsidRDefault="00FB228F" w:rsidP="00CF640B">
            <w:pPr>
              <w:pStyle w:val="Default"/>
              <w:spacing w:after="200"/>
              <w:jc w:val="both"/>
              <w:rPr>
                <w:rFonts w:ascii="Times New Roman" w:hAnsi="Times New Roman" w:cs="Times New Roman"/>
                <w:sz w:val="22"/>
              </w:rPr>
            </w:pPr>
          </w:p>
        </w:tc>
        <w:tc>
          <w:tcPr>
            <w:tcW w:w="2233" w:type="dxa"/>
          </w:tcPr>
          <w:p w:rsidR="00FB228F" w:rsidRPr="004E68A8" w:rsidRDefault="00FB228F"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Após 5 dias de incubação a 55ºC, de embalagem fechada:</w:t>
            </w:r>
          </w:p>
        </w:tc>
        <w:tc>
          <w:tcPr>
            <w:tcW w:w="1551" w:type="dxa"/>
          </w:tcPr>
          <w:p w:rsidR="00FB228F" w:rsidRPr="004E68A8" w:rsidRDefault="00FB228F" w:rsidP="00CF640B">
            <w:pPr>
              <w:pStyle w:val="Default"/>
              <w:spacing w:after="200"/>
              <w:jc w:val="center"/>
              <w:rPr>
                <w:rFonts w:ascii="Times New Roman" w:hAnsi="Times New Roman" w:cs="Times New Roman"/>
                <w:sz w:val="22"/>
              </w:rPr>
            </w:pPr>
            <w:proofErr w:type="gramStart"/>
            <w:r w:rsidRPr="004E68A8">
              <w:rPr>
                <w:rFonts w:ascii="Times New Roman" w:hAnsi="Times New Roman" w:cs="Times New Roman"/>
                <w:sz w:val="22"/>
              </w:rPr>
              <w:t>sem</w:t>
            </w:r>
            <w:proofErr w:type="gramEnd"/>
            <w:r w:rsidRPr="004E68A8">
              <w:rPr>
                <w:rFonts w:ascii="Times New Roman" w:hAnsi="Times New Roman" w:cs="Times New Roman"/>
                <w:sz w:val="22"/>
              </w:rPr>
              <w:t xml:space="preserve"> alteração</w:t>
            </w:r>
          </w:p>
        </w:tc>
        <w:tc>
          <w:tcPr>
            <w:tcW w:w="436" w:type="dxa"/>
          </w:tcPr>
          <w:p w:rsidR="00FB228F" w:rsidRPr="004E68A8" w:rsidRDefault="00FB228F"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FB228F" w:rsidRPr="004E68A8" w:rsidRDefault="00FB228F"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0</w:t>
            </w:r>
          </w:p>
        </w:tc>
        <w:tc>
          <w:tcPr>
            <w:tcW w:w="2225" w:type="dxa"/>
            <w:gridSpan w:val="2"/>
          </w:tcPr>
          <w:p w:rsidR="00FB228F" w:rsidRPr="004E68A8" w:rsidRDefault="00FB228F" w:rsidP="00CF640B">
            <w:pPr>
              <w:pStyle w:val="Default"/>
              <w:spacing w:after="200"/>
              <w:jc w:val="center"/>
              <w:rPr>
                <w:rFonts w:ascii="Times New Roman" w:hAnsi="Times New Roman" w:cs="Times New Roman"/>
                <w:sz w:val="22"/>
              </w:rPr>
            </w:pPr>
          </w:p>
        </w:tc>
      </w:tr>
      <w:tr w:rsidR="00B80A5A" w:rsidRPr="004E68A8" w:rsidTr="002F2E2D">
        <w:tc>
          <w:tcPr>
            <w:tcW w:w="8720" w:type="dxa"/>
            <w:gridSpan w:val="7"/>
          </w:tcPr>
          <w:p w:rsidR="00B80A5A" w:rsidRPr="004E68A8" w:rsidRDefault="00B80A5A"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10 - FARINHAS, MASSAS ALIMENTÍCIAS, PRODUTOS PARA E DE PANIFICAÇÃO, (INDUSTRIALIZADOS E EMBALADOS) E SIMILARES</w:t>
            </w:r>
          </w:p>
        </w:tc>
      </w:tr>
      <w:tr w:rsidR="00B80A5A" w:rsidRPr="004E68A8" w:rsidTr="00FB228F">
        <w:tc>
          <w:tcPr>
            <w:tcW w:w="1884" w:type="dxa"/>
          </w:tcPr>
          <w:p w:rsidR="00B80A5A" w:rsidRPr="004E68A8" w:rsidRDefault="00B80A5A"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a) amidos, farinhas, féculas e fubá, em pó ou flocados</w:t>
            </w:r>
          </w:p>
        </w:tc>
        <w:tc>
          <w:tcPr>
            <w:tcW w:w="2233" w:type="dxa"/>
          </w:tcPr>
          <w:p w:rsidR="00B80A5A" w:rsidRPr="004E68A8" w:rsidRDefault="00B80A5A"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B.cereus</w:t>
            </w:r>
            <w:proofErr w:type="spellEnd"/>
            <w:proofErr w:type="gramEnd"/>
            <w:r w:rsidRPr="004E68A8">
              <w:rPr>
                <w:rFonts w:ascii="Times New Roman" w:hAnsi="Times New Roman" w:cs="Times New Roman"/>
                <w:sz w:val="22"/>
              </w:rPr>
              <w:t>/g</w:t>
            </w:r>
          </w:p>
        </w:tc>
        <w:tc>
          <w:tcPr>
            <w:tcW w:w="1551" w:type="dxa"/>
          </w:tcPr>
          <w:p w:rsidR="00B80A5A" w:rsidRPr="004E68A8" w:rsidRDefault="00B80A5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3x10</w:t>
            </w:r>
            <w:r w:rsidRPr="004E68A8">
              <w:rPr>
                <w:rFonts w:ascii="Times New Roman" w:hAnsi="Times New Roman" w:cs="Times New Roman"/>
                <w:sz w:val="22"/>
                <w:vertAlign w:val="superscript"/>
              </w:rPr>
              <w:t>3</w:t>
            </w:r>
          </w:p>
        </w:tc>
        <w:tc>
          <w:tcPr>
            <w:tcW w:w="436" w:type="dxa"/>
          </w:tcPr>
          <w:p w:rsidR="00B80A5A" w:rsidRPr="004E68A8" w:rsidRDefault="00B80A5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B80A5A" w:rsidRPr="004E68A8" w:rsidRDefault="00B80A5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B80A5A" w:rsidRPr="004E68A8" w:rsidRDefault="00B80A5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B80A5A" w:rsidRPr="004E68A8" w:rsidRDefault="00B80A5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3x10</w:t>
            </w:r>
            <w:r w:rsidRPr="004E68A8">
              <w:rPr>
                <w:rFonts w:ascii="Times New Roman" w:hAnsi="Times New Roman" w:cs="Times New Roman"/>
                <w:sz w:val="22"/>
                <w:vertAlign w:val="superscript"/>
              </w:rPr>
              <w:t>3</w:t>
            </w:r>
          </w:p>
        </w:tc>
      </w:tr>
      <w:tr w:rsidR="00B80A5A" w:rsidRPr="004E68A8" w:rsidTr="00FB228F">
        <w:tc>
          <w:tcPr>
            <w:tcW w:w="1884" w:type="dxa"/>
          </w:tcPr>
          <w:p w:rsidR="00B80A5A" w:rsidRPr="004E68A8" w:rsidRDefault="00B80A5A" w:rsidP="00CF640B">
            <w:pPr>
              <w:pStyle w:val="Default"/>
              <w:spacing w:after="200"/>
              <w:jc w:val="both"/>
              <w:rPr>
                <w:rFonts w:ascii="Times New Roman" w:hAnsi="Times New Roman" w:cs="Times New Roman"/>
                <w:sz w:val="22"/>
              </w:rPr>
            </w:pPr>
          </w:p>
        </w:tc>
        <w:tc>
          <w:tcPr>
            <w:tcW w:w="2233" w:type="dxa"/>
          </w:tcPr>
          <w:p w:rsidR="00B80A5A" w:rsidRPr="004E68A8" w:rsidRDefault="00B80A5A"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B80A5A" w:rsidRPr="004E68A8" w:rsidRDefault="00B80A5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B80A5A" w:rsidRPr="004E68A8" w:rsidRDefault="00B80A5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B80A5A" w:rsidRPr="004E68A8" w:rsidRDefault="00B80A5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B80A5A" w:rsidRPr="004E68A8" w:rsidRDefault="00B80A5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B80A5A" w:rsidRPr="004E68A8" w:rsidRDefault="00B80A5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B80A5A" w:rsidRPr="004E68A8" w:rsidTr="00FB228F">
        <w:tc>
          <w:tcPr>
            <w:tcW w:w="1884" w:type="dxa"/>
          </w:tcPr>
          <w:p w:rsidR="00B80A5A" w:rsidRPr="004E68A8" w:rsidRDefault="00B80A5A" w:rsidP="00CF640B">
            <w:pPr>
              <w:pStyle w:val="Default"/>
              <w:spacing w:after="200"/>
              <w:jc w:val="both"/>
              <w:rPr>
                <w:rFonts w:ascii="Times New Roman" w:hAnsi="Times New Roman" w:cs="Times New Roman"/>
                <w:sz w:val="22"/>
              </w:rPr>
            </w:pPr>
          </w:p>
        </w:tc>
        <w:tc>
          <w:tcPr>
            <w:tcW w:w="2233" w:type="dxa"/>
          </w:tcPr>
          <w:p w:rsidR="00B80A5A" w:rsidRPr="004E68A8" w:rsidRDefault="00B80A5A"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B80A5A" w:rsidRPr="004E68A8" w:rsidRDefault="00B80A5A"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B80A5A" w:rsidRPr="004E68A8" w:rsidRDefault="00B80A5A"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B80A5A" w:rsidRPr="004E68A8" w:rsidRDefault="00B80A5A"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B80A5A" w:rsidRPr="004E68A8" w:rsidRDefault="00B80A5A"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B80A5A" w:rsidRPr="004E68A8" w:rsidRDefault="00B80A5A"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2F2E2D" w:rsidRPr="004E68A8" w:rsidTr="00FB228F">
        <w:tc>
          <w:tcPr>
            <w:tcW w:w="1884" w:type="dxa"/>
          </w:tcPr>
          <w:p w:rsidR="002F2E2D" w:rsidRPr="004E68A8" w:rsidRDefault="002F2E2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b) massas alimentícias secas, com ou sem ovos, com ou sem recheio; massas alimentícias frescas, cruas e não fermentadas, com ou sem ovos, com ou sem recheio e cobertura, e similares, refrigeradas</w:t>
            </w:r>
          </w:p>
        </w:tc>
        <w:tc>
          <w:tcPr>
            <w:tcW w:w="2233" w:type="dxa"/>
          </w:tcPr>
          <w:p w:rsidR="002F2E2D" w:rsidRPr="004E68A8" w:rsidRDefault="002F2E2D"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B.cereus</w:t>
            </w:r>
            <w:proofErr w:type="spellEnd"/>
            <w:proofErr w:type="gramEnd"/>
            <w:r w:rsidRPr="004E68A8">
              <w:rPr>
                <w:rFonts w:ascii="Times New Roman" w:hAnsi="Times New Roman" w:cs="Times New Roman"/>
                <w:sz w:val="22"/>
              </w:rPr>
              <w:t>/g</w:t>
            </w:r>
          </w:p>
        </w:tc>
        <w:tc>
          <w:tcPr>
            <w:tcW w:w="1551"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c>
          <w:tcPr>
            <w:tcW w:w="436"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1499"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r>
      <w:tr w:rsidR="002F2E2D" w:rsidRPr="004E68A8" w:rsidTr="00FB228F">
        <w:tc>
          <w:tcPr>
            <w:tcW w:w="1884" w:type="dxa"/>
          </w:tcPr>
          <w:p w:rsidR="002F2E2D" w:rsidRPr="004E68A8" w:rsidRDefault="002F2E2D" w:rsidP="00CF640B">
            <w:pPr>
              <w:pStyle w:val="Default"/>
              <w:spacing w:after="200"/>
              <w:jc w:val="both"/>
              <w:rPr>
                <w:rFonts w:ascii="Times New Roman" w:hAnsi="Times New Roman" w:cs="Times New Roman"/>
                <w:sz w:val="22"/>
              </w:rPr>
            </w:pPr>
          </w:p>
        </w:tc>
        <w:tc>
          <w:tcPr>
            <w:tcW w:w="2233" w:type="dxa"/>
          </w:tcPr>
          <w:p w:rsidR="002F2E2D" w:rsidRPr="004E68A8" w:rsidRDefault="002F2E2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436"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w:t>
            </w:r>
          </w:p>
        </w:tc>
        <w:tc>
          <w:tcPr>
            <w:tcW w:w="726" w:type="dxa"/>
          </w:tcPr>
          <w:p w:rsidR="002F2E2D" w:rsidRPr="004E68A8" w:rsidRDefault="002F2E2D" w:rsidP="00CF640B">
            <w:pPr>
              <w:pStyle w:val="Default"/>
              <w:spacing w:after="200"/>
              <w:rPr>
                <w:rFonts w:ascii="Times New Roman" w:hAnsi="Times New Roman" w:cs="Times New Roman"/>
                <w:sz w:val="22"/>
              </w:rPr>
            </w:pPr>
            <w:r w:rsidRPr="004E68A8">
              <w:rPr>
                <w:rFonts w:ascii="Times New Roman" w:hAnsi="Times New Roman" w:cs="Times New Roman"/>
                <w:sz w:val="22"/>
              </w:rPr>
              <w:t>5x10</w:t>
            </w:r>
          </w:p>
        </w:tc>
        <w:tc>
          <w:tcPr>
            <w:tcW w:w="1499"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2F2E2D" w:rsidRPr="004E68A8" w:rsidTr="00FB228F">
        <w:tc>
          <w:tcPr>
            <w:tcW w:w="1884" w:type="dxa"/>
          </w:tcPr>
          <w:p w:rsidR="002F2E2D" w:rsidRPr="004E68A8" w:rsidRDefault="002F2E2D" w:rsidP="00CF640B">
            <w:pPr>
              <w:pStyle w:val="Default"/>
              <w:spacing w:after="200"/>
              <w:jc w:val="both"/>
              <w:rPr>
                <w:rFonts w:ascii="Times New Roman" w:hAnsi="Times New Roman" w:cs="Times New Roman"/>
                <w:sz w:val="22"/>
              </w:rPr>
            </w:pPr>
          </w:p>
        </w:tc>
        <w:tc>
          <w:tcPr>
            <w:tcW w:w="2233" w:type="dxa"/>
          </w:tcPr>
          <w:p w:rsidR="002F2E2D" w:rsidRPr="004E68A8" w:rsidRDefault="002F2E2D"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c>
          <w:tcPr>
            <w:tcW w:w="436"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1499"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r>
      <w:tr w:rsidR="002F2E2D" w:rsidRPr="004E68A8" w:rsidTr="00FB228F">
        <w:tc>
          <w:tcPr>
            <w:tcW w:w="1884" w:type="dxa"/>
          </w:tcPr>
          <w:p w:rsidR="002F2E2D" w:rsidRPr="004E68A8" w:rsidRDefault="002F2E2D" w:rsidP="00CF640B">
            <w:pPr>
              <w:pStyle w:val="Default"/>
              <w:spacing w:after="200"/>
              <w:jc w:val="both"/>
              <w:rPr>
                <w:rFonts w:ascii="Times New Roman" w:hAnsi="Times New Roman" w:cs="Times New Roman"/>
                <w:sz w:val="22"/>
              </w:rPr>
            </w:pPr>
          </w:p>
        </w:tc>
        <w:tc>
          <w:tcPr>
            <w:tcW w:w="2233" w:type="dxa"/>
          </w:tcPr>
          <w:p w:rsidR="002F2E2D" w:rsidRPr="004E68A8" w:rsidRDefault="002F2E2D"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2F2E2D" w:rsidRPr="004E68A8" w:rsidRDefault="002F2E2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2F2E2D" w:rsidRPr="004E68A8" w:rsidRDefault="002F2E2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p>
        </w:tc>
        <w:tc>
          <w:tcPr>
            <w:tcW w:w="391" w:type="dxa"/>
          </w:tcPr>
          <w:p w:rsidR="002F2E2D" w:rsidRPr="004E68A8" w:rsidRDefault="002F2E2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2F2E2D" w:rsidRPr="004E68A8" w:rsidRDefault="002F2E2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2F2E2D" w:rsidRPr="004E68A8" w:rsidRDefault="002F2E2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2F2E2D" w:rsidRPr="004E68A8" w:rsidTr="00FB228F">
        <w:tc>
          <w:tcPr>
            <w:tcW w:w="1884" w:type="dxa"/>
          </w:tcPr>
          <w:p w:rsidR="002F2E2D" w:rsidRPr="004E68A8" w:rsidRDefault="002F2E2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lastRenderedPageBreak/>
              <w:t xml:space="preserve">c) produtos </w:t>
            </w:r>
            <w:proofErr w:type="spellStart"/>
            <w:proofErr w:type="gramStart"/>
            <w:r w:rsidRPr="004E68A8">
              <w:rPr>
                <w:rFonts w:ascii="Times New Roman" w:hAnsi="Times New Roman" w:cs="Times New Roman"/>
                <w:sz w:val="22"/>
              </w:rPr>
              <w:t>semi</w:t>
            </w:r>
            <w:proofErr w:type="spellEnd"/>
            <w:r w:rsidRPr="004E68A8">
              <w:rPr>
                <w:rFonts w:ascii="Times New Roman" w:hAnsi="Times New Roman" w:cs="Times New Roman"/>
                <w:sz w:val="22"/>
              </w:rPr>
              <w:t xml:space="preserve"> elaborados</w:t>
            </w:r>
            <w:proofErr w:type="gramEnd"/>
            <w:r w:rsidRPr="004E68A8">
              <w:rPr>
                <w:rFonts w:ascii="Times New Roman" w:hAnsi="Times New Roman" w:cs="Times New Roman"/>
                <w:sz w:val="22"/>
              </w:rPr>
              <w:t>, com ou sem recheio, com ou sem cobertura (pão de queijo, de batata e similares, pizza, pastéis), refrigerados e similares</w:t>
            </w:r>
          </w:p>
        </w:tc>
        <w:tc>
          <w:tcPr>
            <w:tcW w:w="2233" w:type="dxa"/>
          </w:tcPr>
          <w:p w:rsidR="002F2E2D" w:rsidRPr="004E68A8" w:rsidRDefault="002F2E2D"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B.cereus</w:t>
            </w:r>
            <w:proofErr w:type="spellEnd"/>
            <w:proofErr w:type="gramEnd"/>
            <w:r w:rsidRPr="004E68A8">
              <w:rPr>
                <w:rFonts w:ascii="Times New Roman" w:hAnsi="Times New Roman" w:cs="Times New Roman"/>
                <w:sz w:val="22"/>
              </w:rPr>
              <w:t>/g</w:t>
            </w:r>
          </w:p>
        </w:tc>
        <w:tc>
          <w:tcPr>
            <w:tcW w:w="1551"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2F2E2D" w:rsidRPr="004E68A8" w:rsidTr="00FB228F">
        <w:tc>
          <w:tcPr>
            <w:tcW w:w="1884" w:type="dxa"/>
          </w:tcPr>
          <w:p w:rsidR="002F2E2D" w:rsidRPr="004E68A8" w:rsidRDefault="002F2E2D" w:rsidP="00CF640B">
            <w:pPr>
              <w:pStyle w:val="Default"/>
              <w:spacing w:after="200"/>
              <w:jc w:val="both"/>
              <w:rPr>
                <w:rFonts w:ascii="Times New Roman" w:hAnsi="Times New Roman" w:cs="Times New Roman"/>
                <w:sz w:val="22"/>
              </w:rPr>
            </w:pPr>
          </w:p>
        </w:tc>
        <w:tc>
          <w:tcPr>
            <w:tcW w:w="2233" w:type="dxa"/>
          </w:tcPr>
          <w:p w:rsidR="002F2E2D" w:rsidRPr="004E68A8" w:rsidRDefault="002F2E2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c>
          <w:tcPr>
            <w:tcW w:w="436"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r>
      <w:tr w:rsidR="002F2E2D" w:rsidRPr="004E68A8" w:rsidTr="00FB228F">
        <w:tc>
          <w:tcPr>
            <w:tcW w:w="1884" w:type="dxa"/>
          </w:tcPr>
          <w:p w:rsidR="002F2E2D" w:rsidRPr="004E68A8" w:rsidRDefault="002F2E2D" w:rsidP="00CF640B">
            <w:pPr>
              <w:pStyle w:val="Default"/>
              <w:spacing w:after="200"/>
              <w:jc w:val="both"/>
              <w:rPr>
                <w:rFonts w:ascii="Times New Roman" w:hAnsi="Times New Roman" w:cs="Times New Roman"/>
                <w:sz w:val="22"/>
              </w:rPr>
            </w:pPr>
          </w:p>
        </w:tc>
        <w:tc>
          <w:tcPr>
            <w:tcW w:w="2233" w:type="dxa"/>
          </w:tcPr>
          <w:p w:rsidR="002F2E2D" w:rsidRPr="004E68A8" w:rsidRDefault="002F2E2D"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2F2E2D" w:rsidRPr="004E68A8" w:rsidTr="00FB228F">
        <w:tc>
          <w:tcPr>
            <w:tcW w:w="1884" w:type="dxa"/>
          </w:tcPr>
          <w:p w:rsidR="002F2E2D" w:rsidRPr="004E68A8" w:rsidRDefault="002F2E2D" w:rsidP="00CF640B">
            <w:pPr>
              <w:pStyle w:val="Default"/>
              <w:spacing w:after="200"/>
              <w:jc w:val="both"/>
              <w:rPr>
                <w:rFonts w:ascii="Times New Roman" w:hAnsi="Times New Roman" w:cs="Times New Roman"/>
                <w:sz w:val="22"/>
              </w:rPr>
            </w:pPr>
          </w:p>
        </w:tc>
        <w:tc>
          <w:tcPr>
            <w:tcW w:w="2233" w:type="dxa"/>
          </w:tcPr>
          <w:p w:rsidR="002F2E2D" w:rsidRPr="004E68A8" w:rsidRDefault="002F2E2D"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2F2E2D" w:rsidRPr="004E68A8" w:rsidRDefault="002F2E2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2F2E2D" w:rsidRPr="004E68A8" w:rsidRDefault="00FB228F" w:rsidP="00CF640B">
            <w:pPr>
              <w:pStyle w:val="Default"/>
              <w:spacing w:after="200"/>
              <w:jc w:val="center"/>
              <w:rPr>
                <w:rFonts w:ascii="Times New Roman" w:hAnsi="Times New Roman" w:cs="Times New Roman"/>
                <w:sz w:val="22"/>
                <w:lang w:val="en-US"/>
              </w:rPr>
            </w:pPr>
            <w:r>
              <w:rPr>
                <w:rFonts w:ascii="Times New Roman" w:hAnsi="Times New Roman" w:cs="Times New Roman"/>
                <w:sz w:val="22"/>
                <w:lang w:val="en-US"/>
              </w:rPr>
              <w:t>5</w:t>
            </w:r>
          </w:p>
        </w:tc>
        <w:tc>
          <w:tcPr>
            <w:tcW w:w="391" w:type="dxa"/>
          </w:tcPr>
          <w:p w:rsidR="002F2E2D" w:rsidRPr="004E68A8" w:rsidRDefault="002F2E2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2F2E2D" w:rsidRPr="004E68A8" w:rsidRDefault="002F2E2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2F2E2D" w:rsidRPr="004E68A8" w:rsidRDefault="002F2E2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2F2E2D" w:rsidRPr="004E68A8" w:rsidTr="00FB228F">
        <w:tc>
          <w:tcPr>
            <w:tcW w:w="1884" w:type="dxa"/>
          </w:tcPr>
          <w:p w:rsidR="002F2E2D" w:rsidRPr="004E68A8" w:rsidRDefault="002F2E2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d) pão sem recheio e sem cobertura e produtos de panificação (roscas, farinha de rosca, torradas e pão tipo sueco, com ou sem sabores) e similares</w:t>
            </w:r>
          </w:p>
        </w:tc>
        <w:tc>
          <w:tcPr>
            <w:tcW w:w="2233" w:type="dxa"/>
          </w:tcPr>
          <w:p w:rsidR="002F2E2D" w:rsidRPr="004E68A8" w:rsidRDefault="002F2E2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w:t>
            </w:r>
          </w:p>
        </w:tc>
        <w:tc>
          <w:tcPr>
            <w:tcW w:w="726"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c>
          <w:tcPr>
            <w:tcW w:w="1499"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2F2E2D" w:rsidRPr="004E68A8" w:rsidTr="00FB228F">
        <w:tc>
          <w:tcPr>
            <w:tcW w:w="1884" w:type="dxa"/>
          </w:tcPr>
          <w:p w:rsidR="002F2E2D" w:rsidRPr="004E68A8" w:rsidRDefault="002F2E2D" w:rsidP="00CF640B">
            <w:pPr>
              <w:pStyle w:val="Default"/>
              <w:spacing w:after="200"/>
              <w:jc w:val="both"/>
              <w:rPr>
                <w:rFonts w:ascii="Times New Roman" w:hAnsi="Times New Roman" w:cs="Times New Roman"/>
                <w:sz w:val="22"/>
              </w:rPr>
            </w:pPr>
          </w:p>
        </w:tc>
        <w:tc>
          <w:tcPr>
            <w:tcW w:w="2233" w:type="dxa"/>
          </w:tcPr>
          <w:p w:rsidR="002F2E2D" w:rsidRPr="004E68A8" w:rsidRDefault="002F2E2D"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2F2E2D" w:rsidRPr="004E68A8" w:rsidRDefault="002F2E2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2F2E2D" w:rsidRPr="004E68A8" w:rsidRDefault="00FB228F" w:rsidP="00CF640B">
            <w:pPr>
              <w:pStyle w:val="Default"/>
              <w:spacing w:after="200"/>
              <w:jc w:val="center"/>
              <w:rPr>
                <w:rFonts w:ascii="Times New Roman" w:hAnsi="Times New Roman" w:cs="Times New Roman"/>
                <w:sz w:val="22"/>
                <w:lang w:val="en-US"/>
              </w:rPr>
            </w:pPr>
            <w:r>
              <w:rPr>
                <w:rFonts w:ascii="Times New Roman" w:hAnsi="Times New Roman" w:cs="Times New Roman"/>
                <w:sz w:val="22"/>
                <w:lang w:val="en-US"/>
              </w:rPr>
              <w:t>5</w:t>
            </w:r>
          </w:p>
        </w:tc>
        <w:tc>
          <w:tcPr>
            <w:tcW w:w="391" w:type="dxa"/>
          </w:tcPr>
          <w:p w:rsidR="002F2E2D" w:rsidRPr="004E68A8" w:rsidRDefault="002F2E2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2F2E2D" w:rsidRPr="004E68A8" w:rsidRDefault="002F2E2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2F2E2D" w:rsidRPr="004E68A8" w:rsidRDefault="002F2E2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2F2E2D" w:rsidRPr="004E68A8" w:rsidTr="00FB228F">
        <w:tc>
          <w:tcPr>
            <w:tcW w:w="1884" w:type="dxa"/>
          </w:tcPr>
          <w:p w:rsidR="002F2E2D" w:rsidRPr="004E68A8" w:rsidRDefault="002F2E2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e) </w:t>
            </w:r>
            <w:proofErr w:type="spellStart"/>
            <w:r w:rsidRPr="004E68A8">
              <w:rPr>
                <w:rFonts w:ascii="Times New Roman" w:hAnsi="Times New Roman" w:cs="Times New Roman"/>
                <w:sz w:val="22"/>
              </w:rPr>
              <w:t>panetones</w:t>
            </w:r>
            <w:proofErr w:type="spellEnd"/>
            <w:r w:rsidRPr="004E68A8">
              <w:rPr>
                <w:rFonts w:ascii="Times New Roman" w:hAnsi="Times New Roman" w:cs="Times New Roman"/>
                <w:sz w:val="22"/>
              </w:rPr>
              <w:t>, pães de Páscoa, bolos, massa pronta para tortas e similares, prontos para uso ou consumo, estáveis à temperatura ambiente</w:t>
            </w:r>
          </w:p>
        </w:tc>
        <w:tc>
          <w:tcPr>
            <w:tcW w:w="2233" w:type="dxa"/>
          </w:tcPr>
          <w:p w:rsidR="002F2E2D" w:rsidRPr="004E68A8" w:rsidRDefault="002F2E2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436"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1499"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r>
      <w:tr w:rsidR="002F2E2D" w:rsidRPr="004E68A8" w:rsidTr="00FB228F">
        <w:tc>
          <w:tcPr>
            <w:tcW w:w="1884" w:type="dxa"/>
          </w:tcPr>
          <w:p w:rsidR="002F2E2D" w:rsidRPr="004E68A8" w:rsidRDefault="002F2E2D" w:rsidP="00CF640B">
            <w:pPr>
              <w:pStyle w:val="Default"/>
              <w:spacing w:after="200"/>
              <w:jc w:val="both"/>
              <w:rPr>
                <w:rFonts w:ascii="Times New Roman" w:hAnsi="Times New Roman" w:cs="Times New Roman"/>
                <w:sz w:val="22"/>
              </w:rPr>
            </w:pPr>
          </w:p>
        </w:tc>
        <w:tc>
          <w:tcPr>
            <w:tcW w:w="2233" w:type="dxa"/>
          </w:tcPr>
          <w:p w:rsidR="002F2E2D" w:rsidRPr="004E68A8" w:rsidRDefault="002F2E2D"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2F2E2D" w:rsidRPr="004E68A8" w:rsidRDefault="002F2E2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2F2E2D" w:rsidRPr="004E68A8" w:rsidRDefault="002F2E2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2F2E2D" w:rsidRPr="004E68A8" w:rsidRDefault="002F2E2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2F2E2D" w:rsidRPr="004E68A8" w:rsidRDefault="002F2E2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2F2E2D" w:rsidRPr="004E68A8" w:rsidRDefault="002F2E2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2F2E2D" w:rsidRPr="004E68A8" w:rsidTr="00FB228F">
        <w:tc>
          <w:tcPr>
            <w:tcW w:w="1884" w:type="dxa"/>
          </w:tcPr>
          <w:p w:rsidR="002F2E2D" w:rsidRPr="004E68A8" w:rsidRDefault="004F11E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f) bolachas e biscoitos, sem recheio, com ou sem cobertura, incluindo pão de mel, cookies e similares</w:t>
            </w:r>
          </w:p>
        </w:tc>
        <w:tc>
          <w:tcPr>
            <w:tcW w:w="2233" w:type="dxa"/>
          </w:tcPr>
          <w:p w:rsidR="002F2E2D" w:rsidRPr="004E68A8" w:rsidRDefault="002F2E2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436"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r>
      <w:tr w:rsidR="002F2E2D" w:rsidRPr="004E68A8" w:rsidTr="00FB228F">
        <w:tc>
          <w:tcPr>
            <w:tcW w:w="1884" w:type="dxa"/>
          </w:tcPr>
          <w:p w:rsidR="002F2E2D" w:rsidRPr="004E68A8" w:rsidRDefault="002F2E2D" w:rsidP="00CF640B">
            <w:pPr>
              <w:pStyle w:val="Default"/>
              <w:spacing w:after="200"/>
              <w:jc w:val="both"/>
              <w:rPr>
                <w:rFonts w:ascii="Times New Roman" w:hAnsi="Times New Roman" w:cs="Times New Roman"/>
                <w:sz w:val="22"/>
              </w:rPr>
            </w:pPr>
          </w:p>
        </w:tc>
        <w:tc>
          <w:tcPr>
            <w:tcW w:w="2233" w:type="dxa"/>
          </w:tcPr>
          <w:p w:rsidR="002F2E2D" w:rsidRPr="004E68A8" w:rsidRDefault="002F2E2D"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2F2E2D" w:rsidRPr="004E68A8" w:rsidRDefault="002F2E2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2F2E2D" w:rsidRPr="004E68A8" w:rsidTr="00FB228F">
        <w:tc>
          <w:tcPr>
            <w:tcW w:w="1884" w:type="dxa"/>
          </w:tcPr>
          <w:p w:rsidR="002F2E2D" w:rsidRPr="004E68A8" w:rsidRDefault="002F2E2D" w:rsidP="00CF640B">
            <w:pPr>
              <w:pStyle w:val="Default"/>
              <w:spacing w:after="200"/>
              <w:jc w:val="both"/>
              <w:rPr>
                <w:rFonts w:ascii="Times New Roman" w:hAnsi="Times New Roman" w:cs="Times New Roman"/>
                <w:sz w:val="22"/>
              </w:rPr>
            </w:pPr>
          </w:p>
        </w:tc>
        <w:tc>
          <w:tcPr>
            <w:tcW w:w="2233" w:type="dxa"/>
          </w:tcPr>
          <w:p w:rsidR="002F2E2D" w:rsidRPr="004E68A8" w:rsidRDefault="002F2E2D"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2F2E2D" w:rsidRPr="004E68A8" w:rsidRDefault="002F2E2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2F2E2D" w:rsidRPr="004E68A8" w:rsidRDefault="002F2E2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p>
        </w:tc>
        <w:tc>
          <w:tcPr>
            <w:tcW w:w="391" w:type="dxa"/>
          </w:tcPr>
          <w:p w:rsidR="002F2E2D" w:rsidRPr="004E68A8" w:rsidRDefault="002F2E2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2F2E2D" w:rsidRPr="004E68A8" w:rsidRDefault="002F2E2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2F2E2D" w:rsidRPr="004E68A8" w:rsidRDefault="002F2E2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EE0463" w:rsidRPr="004E68A8" w:rsidTr="00FB228F">
        <w:tc>
          <w:tcPr>
            <w:tcW w:w="1884" w:type="dxa"/>
          </w:tcPr>
          <w:p w:rsidR="00EE0463" w:rsidRPr="004E68A8" w:rsidRDefault="00EE046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g) bolachas e biscoitos, com recheio, com ou sem cobertura, incluindo pão de mel, cookies, </w:t>
            </w:r>
            <w:proofErr w:type="spellStart"/>
            <w:r w:rsidRPr="004E68A8">
              <w:rPr>
                <w:rFonts w:ascii="Times New Roman" w:hAnsi="Times New Roman" w:cs="Times New Roman"/>
                <w:sz w:val="22"/>
              </w:rPr>
              <w:t>alfajores</w:t>
            </w:r>
            <w:proofErr w:type="spellEnd"/>
            <w:r w:rsidRPr="004E68A8">
              <w:rPr>
                <w:rFonts w:ascii="Times New Roman" w:hAnsi="Times New Roman" w:cs="Times New Roman"/>
                <w:sz w:val="22"/>
              </w:rPr>
              <w:t xml:space="preserve"> e similares</w:t>
            </w:r>
          </w:p>
        </w:tc>
        <w:tc>
          <w:tcPr>
            <w:tcW w:w="2233" w:type="dxa"/>
          </w:tcPr>
          <w:p w:rsidR="00EE0463" w:rsidRPr="004E68A8" w:rsidRDefault="00EE046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EE0463" w:rsidRPr="004E68A8" w:rsidRDefault="00EE046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EE0463" w:rsidRPr="004E68A8" w:rsidRDefault="00EE046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EE0463" w:rsidRPr="004E68A8" w:rsidRDefault="00EE046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EE0463" w:rsidRPr="004E68A8" w:rsidRDefault="00EE046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EE0463" w:rsidRPr="004E68A8" w:rsidRDefault="00EE046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EE0463" w:rsidRPr="004E68A8" w:rsidTr="00FB228F">
        <w:tc>
          <w:tcPr>
            <w:tcW w:w="1884" w:type="dxa"/>
          </w:tcPr>
          <w:p w:rsidR="00EE0463" w:rsidRPr="004E68A8" w:rsidRDefault="00EE0463" w:rsidP="00CF640B">
            <w:pPr>
              <w:pStyle w:val="Default"/>
              <w:spacing w:after="200"/>
              <w:jc w:val="both"/>
              <w:rPr>
                <w:rFonts w:ascii="Times New Roman" w:hAnsi="Times New Roman" w:cs="Times New Roman"/>
                <w:sz w:val="22"/>
              </w:rPr>
            </w:pPr>
          </w:p>
        </w:tc>
        <w:tc>
          <w:tcPr>
            <w:tcW w:w="2233" w:type="dxa"/>
          </w:tcPr>
          <w:p w:rsidR="00EE0463" w:rsidRPr="004E68A8" w:rsidRDefault="00EE0463"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EE0463" w:rsidRPr="004E68A8" w:rsidRDefault="00EE046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EE0463" w:rsidRPr="004E68A8" w:rsidRDefault="00EE046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EE0463" w:rsidRPr="004E68A8" w:rsidRDefault="00EE046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EE0463" w:rsidRPr="004E68A8" w:rsidRDefault="00EE046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EE0463" w:rsidRPr="004E68A8" w:rsidRDefault="00EE046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EE0463" w:rsidRPr="004E68A8" w:rsidTr="00FB228F">
        <w:tc>
          <w:tcPr>
            <w:tcW w:w="1884" w:type="dxa"/>
          </w:tcPr>
          <w:p w:rsidR="00EE0463" w:rsidRPr="004E68A8" w:rsidRDefault="00EE0463" w:rsidP="00CF640B">
            <w:pPr>
              <w:pStyle w:val="Default"/>
              <w:spacing w:after="200"/>
              <w:jc w:val="both"/>
              <w:rPr>
                <w:rFonts w:ascii="Times New Roman" w:hAnsi="Times New Roman" w:cs="Times New Roman"/>
                <w:sz w:val="22"/>
              </w:rPr>
            </w:pPr>
          </w:p>
        </w:tc>
        <w:tc>
          <w:tcPr>
            <w:tcW w:w="2233" w:type="dxa"/>
          </w:tcPr>
          <w:p w:rsidR="00EE0463" w:rsidRPr="004E68A8" w:rsidRDefault="00EE0463"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EE0463" w:rsidRPr="004E68A8" w:rsidRDefault="00EE0463"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EE0463" w:rsidRPr="004E68A8" w:rsidRDefault="00EE046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EE0463" w:rsidRPr="004E68A8" w:rsidRDefault="00EE046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EE0463" w:rsidRPr="004E68A8" w:rsidRDefault="00EE0463"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EE0463" w:rsidRPr="004E68A8" w:rsidRDefault="00EE046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EE0463" w:rsidRPr="004E68A8" w:rsidTr="00FB228F">
        <w:tc>
          <w:tcPr>
            <w:tcW w:w="1884" w:type="dxa"/>
          </w:tcPr>
          <w:p w:rsidR="00EE0463" w:rsidRPr="004E68A8" w:rsidRDefault="00EE046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h) mistura em pó com ou sem ovos para bolos, pães, tortas, empadas, pizzas e similares</w:t>
            </w:r>
          </w:p>
        </w:tc>
        <w:tc>
          <w:tcPr>
            <w:tcW w:w="2233" w:type="dxa"/>
          </w:tcPr>
          <w:p w:rsidR="00EE0463" w:rsidRPr="004E68A8" w:rsidRDefault="00EE0463"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B.cereus</w:t>
            </w:r>
            <w:proofErr w:type="spellEnd"/>
            <w:proofErr w:type="gramEnd"/>
            <w:r w:rsidRPr="004E68A8">
              <w:rPr>
                <w:rFonts w:ascii="Times New Roman" w:hAnsi="Times New Roman" w:cs="Times New Roman"/>
                <w:sz w:val="22"/>
              </w:rPr>
              <w:t>/g</w:t>
            </w:r>
          </w:p>
        </w:tc>
        <w:tc>
          <w:tcPr>
            <w:tcW w:w="1551" w:type="dxa"/>
          </w:tcPr>
          <w:p w:rsidR="00EE0463" w:rsidRPr="004E68A8" w:rsidRDefault="00EE046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c>
          <w:tcPr>
            <w:tcW w:w="436" w:type="dxa"/>
          </w:tcPr>
          <w:p w:rsidR="00EE0463" w:rsidRPr="004E68A8" w:rsidRDefault="00EE046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EE0463" w:rsidRPr="004E68A8" w:rsidRDefault="00EE046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EE0463" w:rsidRPr="004E68A8" w:rsidRDefault="00EE046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1499" w:type="dxa"/>
          </w:tcPr>
          <w:p w:rsidR="00EE0463" w:rsidRPr="004E68A8" w:rsidRDefault="00EE046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r>
      <w:tr w:rsidR="00EE0463" w:rsidRPr="004E68A8" w:rsidTr="00FB228F">
        <w:tc>
          <w:tcPr>
            <w:tcW w:w="1884" w:type="dxa"/>
          </w:tcPr>
          <w:p w:rsidR="00EE0463" w:rsidRPr="004E68A8" w:rsidRDefault="00EE0463" w:rsidP="00CF640B">
            <w:pPr>
              <w:pStyle w:val="Default"/>
              <w:spacing w:after="200"/>
              <w:jc w:val="both"/>
              <w:rPr>
                <w:rFonts w:ascii="Times New Roman" w:hAnsi="Times New Roman" w:cs="Times New Roman"/>
                <w:sz w:val="22"/>
              </w:rPr>
            </w:pPr>
          </w:p>
        </w:tc>
        <w:tc>
          <w:tcPr>
            <w:tcW w:w="2233" w:type="dxa"/>
          </w:tcPr>
          <w:p w:rsidR="00EE0463" w:rsidRPr="004E68A8" w:rsidRDefault="00EE046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EE0463" w:rsidRPr="004E68A8" w:rsidRDefault="00EE046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EE0463" w:rsidRPr="004E68A8" w:rsidRDefault="00EE046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EE0463" w:rsidRPr="004E68A8" w:rsidRDefault="00EE046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EE0463" w:rsidRPr="004E68A8" w:rsidRDefault="00EE046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EE0463" w:rsidRPr="004E68A8" w:rsidRDefault="00EE046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EE0463" w:rsidRPr="004E68A8" w:rsidTr="00FB228F">
        <w:tc>
          <w:tcPr>
            <w:tcW w:w="1884" w:type="dxa"/>
          </w:tcPr>
          <w:p w:rsidR="00EE0463" w:rsidRPr="004E68A8" w:rsidRDefault="00EE0463" w:rsidP="00CF640B">
            <w:pPr>
              <w:pStyle w:val="Default"/>
              <w:spacing w:after="200"/>
              <w:jc w:val="both"/>
              <w:rPr>
                <w:rFonts w:ascii="Times New Roman" w:hAnsi="Times New Roman" w:cs="Times New Roman"/>
                <w:sz w:val="22"/>
              </w:rPr>
            </w:pPr>
          </w:p>
        </w:tc>
        <w:tc>
          <w:tcPr>
            <w:tcW w:w="2233" w:type="dxa"/>
          </w:tcPr>
          <w:p w:rsidR="00EE0463" w:rsidRPr="004E68A8" w:rsidRDefault="00EE0463"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EE0463" w:rsidRPr="004E68A8" w:rsidRDefault="00EE0463"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EE0463" w:rsidRPr="004E68A8" w:rsidRDefault="00EE046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EE0463" w:rsidRPr="004E68A8" w:rsidRDefault="00EE046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EE0463" w:rsidRPr="004E68A8" w:rsidRDefault="00EE0463"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EE0463" w:rsidRPr="004E68A8" w:rsidRDefault="00EE046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7A6199" w:rsidRPr="004E68A8" w:rsidTr="00FB228F">
        <w:tc>
          <w:tcPr>
            <w:tcW w:w="1884" w:type="dxa"/>
          </w:tcPr>
          <w:p w:rsidR="007A6199" w:rsidRPr="004E68A8" w:rsidRDefault="007A6199"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i) cereais matinais, </w:t>
            </w:r>
            <w:proofErr w:type="spellStart"/>
            <w:r w:rsidRPr="004E68A8">
              <w:rPr>
                <w:rFonts w:ascii="Times New Roman" w:hAnsi="Times New Roman" w:cs="Times New Roman"/>
                <w:sz w:val="22"/>
              </w:rPr>
              <w:t>extrudados</w:t>
            </w:r>
            <w:proofErr w:type="spellEnd"/>
          </w:p>
        </w:tc>
        <w:tc>
          <w:tcPr>
            <w:tcW w:w="2233" w:type="dxa"/>
          </w:tcPr>
          <w:p w:rsidR="007A6199" w:rsidRPr="004E68A8" w:rsidRDefault="007A6199"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7A6199" w:rsidRPr="004E68A8" w:rsidRDefault="007A619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436" w:type="dxa"/>
          </w:tcPr>
          <w:p w:rsidR="007A6199" w:rsidRPr="004E68A8" w:rsidRDefault="007A619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A6199" w:rsidRPr="004E68A8" w:rsidRDefault="007A619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A6199" w:rsidRPr="004E68A8" w:rsidRDefault="007A619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&lt; 1</w:t>
            </w:r>
          </w:p>
        </w:tc>
        <w:tc>
          <w:tcPr>
            <w:tcW w:w="1499" w:type="dxa"/>
          </w:tcPr>
          <w:p w:rsidR="007A6199" w:rsidRPr="004E68A8" w:rsidRDefault="007A619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r>
      <w:tr w:rsidR="007A6199" w:rsidRPr="004E68A8" w:rsidTr="00FB228F">
        <w:tc>
          <w:tcPr>
            <w:tcW w:w="1884" w:type="dxa"/>
          </w:tcPr>
          <w:p w:rsidR="007A6199" w:rsidRPr="004E68A8" w:rsidRDefault="007A6199"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j) produtos a base de amidos, farinhas, féculas e fubá, </w:t>
            </w:r>
            <w:proofErr w:type="spellStart"/>
            <w:proofErr w:type="gramStart"/>
            <w:r w:rsidRPr="004E68A8">
              <w:rPr>
                <w:rFonts w:ascii="Times New Roman" w:hAnsi="Times New Roman" w:cs="Times New Roman"/>
                <w:sz w:val="22"/>
              </w:rPr>
              <w:t>semi</w:t>
            </w:r>
            <w:proofErr w:type="spellEnd"/>
            <w:r w:rsidRPr="004E68A8">
              <w:rPr>
                <w:rFonts w:ascii="Times New Roman" w:hAnsi="Times New Roman" w:cs="Times New Roman"/>
                <w:sz w:val="22"/>
              </w:rPr>
              <w:t xml:space="preserve"> elaborados</w:t>
            </w:r>
            <w:proofErr w:type="gramEnd"/>
            <w:r w:rsidRPr="004E68A8">
              <w:rPr>
                <w:rFonts w:ascii="Times New Roman" w:hAnsi="Times New Roman" w:cs="Times New Roman"/>
                <w:sz w:val="22"/>
              </w:rPr>
              <w:t>, estáveis à temperatura ambiente</w:t>
            </w:r>
          </w:p>
        </w:tc>
        <w:tc>
          <w:tcPr>
            <w:tcW w:w="2233" w:type="dxa"/>
          </w:tcPr>
          <w:p w:rsidR="007A6199" w:rsidRPr="004E68A8" w:rsidRDefault="007A6199"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7A6199" w:rsidRPr="004E68A8" w:rsidRDefault="007A619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00FB228F">
              <w:rPr>
                <w:rFonts w:ascii="Times New Roman" w:hAnsi="Times New Roman" w:cs="Times New Roman"/>
                <w:sz w:val="22"/>
              </w:rPr>
              <w:t>3</w:t>
            </w:r>
          </w:p>
        </w:tc>
        <w:tc>
          <w:tcPr>
            <w:tcW w:w="436" w:type="dxa"/>
          </w:tcPr>
          <w:p w:rsidR="007A6199" w:rsidRPr="004E68A8" w:rsidRDefault="007A619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A6199" w:rsidRPr="004E68A8" w:rsidRDefault="007A619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A6199" w:rsidRPr="004E68A8" w:rsidRDefault="007A619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7A6199" w:rsidRPr="004E68A8" w:rsidRDefault="007A619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r>
      <w:tr w:rsidR="007A6199" w:rsidRPr="004E68A8" w:rsidTr="00FB228F">
        <w:tc>
          <w:tcPr>
            <w:tcW w:w="1884" w:type="dxa"/>
          </w:tcPr>
          <w:p w:rsidR="007A6199" w:rsidRPr="004E68A8" w:rsidRDefault="007A6199" w:rsidP="00CF640B">
            <w:pPr>
              <w:pStyle w:val="Default"/>
              <w:spacing w:after="200"/>
              <w:jc w:val="both"/>
              <w:rPr>
                <w:rFonts w:ascii="Times New Roman" w:hAnsi="Times New Roman" w:cs="Times New Roman"/>
                <w:sz w:val="22"/>
              </w:rPr>
            </w:pPr>
          </w:p>
        </w:tc>
        <w:tc>
          <w:tcPr>
            <w:tcW w:w="2233" w:type="dxa"/>
          </w:tcPr>
          <w:p w:rsidR="007A6199" w:rsidRPr="004E68A8" w:rsidRDefault="007A6199"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7A6199" w:rsidRPr="004E68A8" w:rsidRDefault="007A6199"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7A6199" w:rsidRPr="004E68A8" w:rsidRDefault="007A619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7A6199" w:rsidRPr="004E68A8" w:rsidRDefault="007A619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7A6199" w:rsidRPr="004E68A8" w:rsidRDefault="007A6199"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7A6199" w:rsidRPr="004E68A8" w:rsidRDefault="007A619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DE1955" w:rsidRPr="004E68A8" w:rsidTr="00FB228F">
        <w:tc>
          <w:tcPr>
            <w:tcW w:w="1884" w:type="dxa"/>
          </w:tcPr>
          <w:p w:rsidR="00DE1955" w:rsidRPr="004E68A8" w:rsidRDefault="00DE1955"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l) farelo e fibras de cereais, com ou sem mistura de farinhas, de outros produtos de cereais, com ou sem adições de outros ingredientes e similares</w:t>
            </w:r>
          </w:p>
        </w:tc>
        <w:tc>
          <w:tcPr>
            <w:tcW w:w="2233" w:type="dxa"/>
          </w:tcPr>
          <w:p w:rsidR="00DE1955" w:rsidRPr="004E68A8" w:rsidRDefault="00DE1955"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B.cereus</w:t>
            </w:r>
            <w:proofErr w:type="spellEnd"/>
            <w:proofErr w:type="gramEnd"/>
            <w:r w:rsidRPr="004E68A8">
              <w:rPr>
                <w:rFonts w:ascii="Times New Roman" w:hAnsi="Times New Roman" w:cs="Times New Roman"/>
                <w:sz w:val="22"/>
              </w:rPr>
              <w:t>/g</w:t>
            </w:r>
          </w:p>
        </w:tc>
        <w:tc>
          <w:tcPr>
            <w:tcW w:w="1551"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c>
          <w:tcPr>
            <w:tcW w:w="436"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1499"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r>
      <w:tr w:rsidR="00DE1955" w:rsidRPr="004E68A8" w:rsidTr="00FB228F">
        <w:tc>
          <w:tcPr>
            <w:tcW w:w="1884" w:type="dxa"/>
          </w:tcPr>
          <w:p w:rsidR="00DE1955" w:rsidRPr="004E68A8" w:rsidRDefault="00DE1955" w:rsidP="00CF640B">
            <w:pPr>
              <w:pStyle w:val="Default"/>
              <w:spacing w:after="200"/>
              <w:jc w:val="both"/>
              <w:rPr>
                <w:rFonts w:ascii="Times New Roman" w:hAnsi="Times New Roman" w:cs="Times New Roman"/>
                <w:sz w:val="22"/>
              </w:rPr>
            </w:pPr>
          </w:p>
        </w:tc>
        <w:tc>
          <w:tcPr>
            <w:tcW w:w="2233" w:type="dxa"/>
          </w:tcPr>
          <w:p w:rsidR="00DE1955" w:rsidRPr="004E68A8" w:rsidRDefault="00DE1955"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DE1955" w:rsidRPr="004E68A8" w:rsidTr="00FB228F">
        <w:tc>
          <w:tcPr>
            <w:tcW w:w="1884" w:type="dxa"/>
          </w:tcPr>
          <w:p w:rsidR="00DE1955" w:rsidRPr="004E68A8" w:rsidRDefault="00DE1955" w:rsidP="00CF640B">
            <w:pPr>
              <w:pStyle w:val="Default"/>
              <w:spacing w:after="200"/>
              <w:jc w:val="both"/>
              <w:rPr>
                <w:rFonts w:ascii="Times New Roman" w:hAnsi="Times New Roman" w:cs="Times New Roman"/>
                <w:sz w:val="22"/>
              </w:rPr>
            </w:pPr>
          </w:p>
        </w:tc>
        <w:tc>
          <w:tcPr>
            <w:tcW w:w="2233" w:type="dxa"/>
          </w:tcPr>
          <w:p w:rsidR="00DE1955" w:rsidRPr="004E68A8" w:rsidRDefault="00DE1955"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DE1955" w:rsidRPr="004E68A8" w:rsidRDefault="00DE1955"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DE1955" w:rsidRPr="004E68A8" w:rsidRDefault="00DE1955"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DE1955" w:rsidRPr="004E68A8" w:rsidRDefault="00DE1955"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DE1955" w:rsidRPr="004E68A8" w:rsidRDefault="00DE1955"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DE1955" w:rsidRPr="004E68A8" w:rsidRDefault="00DE1955"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DE1955" w:rsidRPr="004E68A8" w:rsidTr="00FB228F">
        <w:tc>
          <w:tcPr>
            <w:tcW w:w="1884" w:type="dxa"/>
          </w:tcPr>
          <w:p w:rsidR="00DE1955" w:rsidRPr="004E68A8" w:rsidRDefault="00DE1955"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m) cereais compactados, em barra ou outras formas, com ou sem adições</w:t>
            </w:r>
          </w:p>
        </w:tc>
        <w:tc>
          <w:tcPr>
            <w:tcW w:w="2233" w:type="dxa"/>
          </w:tcPr>
          <w:p w:rsidR="00DE1955" w:rsidRPr="004E68A8" w:rsidRDefault="00DE1955"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B.cereus</w:t>
            </w:r>
            <w:proofErr w:type="spellEnd"/>
            <w:proofErr w:type="gramEnd"/>
            <w:r w:rsidRPr="004E68A8">
              <w:rPr>
                <w:rFonts w:ascii="Times New Roman" w:hAnsi="Times New Roman" w:cs="Times New Roman"/>
                <w:sz w:val="22"/>
              </w:rPr>
              <w:t>/g</w:t>
            </w:r>
          </w:p>
        </w:tc>
        <w:tc>
          <w:tcPr>
            <w:tcW w:w="1551"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DE1955" w:rsidRPr="004E68A8" w:rsidTr="00FB228F">
        <w:tc>
          <w:tcPr>
            <w:tcW w:w="1884" w:type="dxa"/>
          </w:tcPr>
          <w:p w:rsidR="00DE1955" w:rsidRPr="004E68A8" w:rsidRDefault="00DE1955" w:rsidP="00CF640B">
            <w:pPr>
              <w:pStyle w:val="Default"/>
              <w:spacing w:after="200"/>
              <w:jc w:val="both"/>
              <w:rPr>
                <w:rFonts w:ascii="Times New Roman" w:hAnsi="Times New Roman" w:cs="Times New Roman"/>
                <w:sz w:val="22"/>
              </w:rPr>
            </w:pPr>
          </w:p>
        </w:tc>
        <w:tc>
          <w:tcPr>
            <w:tcW w:w="2233" w:type="dxa"/>
          </w:tcPr>
          <w:p w:rsidR="00DE1955" w:rsidRPr="004E68A8" w:rsidRDefault="00DE1955"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c>
          <w:tcPr>
            <w:tcW w:w="436"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r>
      <w:tr w:rsidR="00DE1955" w:rsidRPr="004E68A8" w:rsidTr="00FB228F">
        <w:tc>
          <w:tcPr>
            <w:tcW w:w="1884" w:type="dxa"/>
          </w:tcPr>
          <w:p w:rsidR="00DE1955" w:rsidRPr="004E68A8" w:rsidRDefault="00DE1955" w:rsidP="00CF640B">
            <w:pPr>
              <w:pStyle w:val="Default"/>
              <w:spacing w:after="200"/>
              <w:jc w:val="both"/>
              <w:rPr>
                <w:rFonts w:ascii="Times New Roman" w:hAnsi="Times New Roman" w:cs="Times New Roman"/>
                <w:sz w:val="22"/>
              </w:rPr>
            </w:pPr>
          </w:p>
        </w:tc>
        <w:tc>
          <w:tcPr>
            <w:tcW w:w="2233" w:type="dxa"/>
          </w:tcPr>
          <w:p w:rsidR="00DE1955" w:rsidRPr="004E68A8" w:rsidRDefault="00DE1955"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DE1955" w:rsidRPr="004E68A8" w:rsidRDefault="00DE1955"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DE1955" w:rsidRPr="004E68A8" w:rsidRDefault="00DE1955"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DE1955" w:rsidRPr="004E68A8" w:rsidRDefault="00DE1955"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DE1955" w:rsidRPr="004E68A8" w:rsidRDefault="00DE1955"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DE1955" w:rsidRPr="004E68A8" w:rsidRDefault="00DE1955"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DE1955" w:rsidRPr="004E68A8" w:rsidTr="00FB228F">
        <w:tc>
          <w:tcPr>
            <w:tcW w:w="1884" w:type="dxa"/>
          </w:tcPr>
          <w:p w:rsidR="00DE1955" w:rsidRPr="004E68A8" w:rsidRDefault="00DE1955"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n) </w:t>
            </w:r>
            <w:proofErr w:type="spellStart"/>
            <w:r w:rsidRPr="004E68A8">
              <w:rPr>
                <w:rFonts w:ascii="Times New Roman" w:hAnsi="Times New Roman" w:cs="Times New Roman"/>
                <w:sz w:val="22"/>
              </w:rPr>
              <w:t>granola</w:t>
            </w:r>
            <w:proofErr w:type="spellEnd"/>
            <w:r w:rsidRPr="004E68A8">
              <w:rPr>
                <w:rFonts w:ascii="Times New Roman" w:hAnsi="Times New Roman" w:cs="Times New Roman"/>
                <w:sz w:val="22"/>
              </w:rPr>
              <w:t xml:space="preserve"> e mistura de cereais não compactados, com ou sem adições, e similares</w:t>
            </w:r>
          </w:p>
        </w:tc>
        <w:tc>
          <w:tcPr>
            <w:tcW w:w="2233" w:type="dxa"/>
          </w:tcPr>
          <w:p w:rsidR="00DE1955" w:rsidRPr="004E68A8" w:rsidRDefault="00DE1955"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B.cereus</w:t>
            </w:r>
            <w:proofErr w:type="spellEnd"/>
            <w:proofErr w:type="gramEnd"/>
            <w:r w:rsidRPr="004E68A8">
              <w:rPr>
                <w:rFonts w:ascii="Times New Roman" w:hAnsi="Times New Roman" w:cs="Times New Roman"/>
                <w:sz w:val="22"/>
              </w:rPr>
              <w:t>/g</w:t>
            </w:r>
          </w:p>
        </w:tc>
        <w:tc>
          <w:tcPr>
            <w:tcW w:w="1551"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c>
          <w:tcPr>
            <w:tcW w:w="436"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1499"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r>
      <w:tr w:rsidR="00DE1955" w:rsidRPr="004E68A8" w:rsidTr="00FB228F">
        <w:tc>
          <w:tcPr>
            <w:tcW w:w="1884" w:type="dxa"/>
          </w:tcPr>
          <w:p w:rsidR="00DE1955" w:rsidRPr="004E68A8" w:rsidRDefault="00DE1955" w:rsidP="00CF640B">
            <w:pPr>
              <w:pStyle w:val="Default"/>
              <w:spacing w:after="200"/>
              <w:jc w:val="both"/>
              <w:rPr>
                <w:rFonts w:ascii="Times New Roman" w:hAnsi="Times New Roman" w:cs="Times New Roman"/>
                <w:sz w:val="22"/>
              </w:rPr>
            </w:pPr>
          </w:p>
        </w:tc>
        <w:tc>
          <w:tcPr>
            <w:tcW w:w="2233" w:type="dxa"/>
          </w:tcPr>
          <w:p w:rsidR="00DE1955" w:rsidRPr="004E68A8" w:rsidRDefault="00DE1955"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DE1955" w:rsidRPr="004E68A8" w:rsidTr="00FB228F">
        <w:tc>
          <w:tcPr>
            <w:tcW w:w="1884" w:type="dxa"/>
          </w:tcPr>
          <w:p w:rsidR="00DE1955" w:rsidRPr="004E68A8" w:rsidRDefault="00DE1955" w:rsidP="00CF640B">
            <w:pPr>
              <w:pStyle w:val="Default"/>
              <w:spacing w:after="200"/>
              <w:jc w:val="both"/>
              <w:rPr>
                <w:rFonts w:ascii="Times New Roman" w:hAnsi="Times New Roman" w:cs="Times New Roman"/>
                <w:sz w:val="22"/>
              </w:rPr>
            </w:pPr>
          </w:p>
        </w:tc>
        <w:tc>
          <w:tcPr>
            <w:tcW w:w="2233" w:type="dxa"/>
          </w:tcPr>
          <w:p w:rsidR="00DE1955" w:rsidRPr="004E68A8" w:rsidRDefault="00DE1955"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DE1955" w:rsidRPr="004E68A8" w:rsidRDefault="00DE195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DE1955" w:rsidRPr="004E68A8" w:rsidTr="00FB228F">
        <w:tc>
          <w:tcPr>
            <w:tcW w:w="1884" w:type="dxa"/>
          </w:tcPr>
          <w:p w:rsidR="00DE1955" w:rsidRPr="004E68A8" w:rsidRDefault="00DE1955" w:rsidP="00CF640B">
            <w:pPr>
              <w:pStyle w:val="Default"/>
              <w:spacing w:after="200"/>
              <w:jc w:val="both"/>
              <w:rPr>
                <w:rFonts w:ascii="Times New Roman" w:hAnsi="Times New Roman" w:cs="Times New Roman"/>
                <w:sz w:val="22"/>
              </w:rPr>
            </w:pPr>
          </w:p>
        </w:tc>
        <w:tc>
          <w:tcPr>
            <w:tcW w:w="2233" w:type="dxa"/>
          </w:tcPr>
          <w:p w:rsidR="00DE1955" w:rsidRPr="004E68A8" w:rsidRDefault="00DE1955"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DE1955" w:rsidRPr="004E68A8" w:rsidRDefault="00DE1955"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DE1955" w:rsidRPr="004E68A8" w:rsidRDefault="00DE1955"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DE1955" w:rsidRPr="004E68A8" w:rsidRDefault="00DE1955"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DE1955" w:rsidRPr="004E68A8" w:rsidRDefault="00DE1955"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DE1955" w:rsidRPr="004E68A8" w:rsidRDefault="00DE1955"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8A77A8" w:rsidRPr="004E68A8" w:rsidTr="008A77A8">
        <w:tc>
          <w:tcPr>
            <w:tcW w:w="8720" w:type="dxa"/>
            <w:gridSpan w:val="7"/>
          </w:tcPr>
          <w:p w:rsidR="008A77A8" w:rsidRPr="004E68A8" w:rsidRDefault="008A77A8"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11 - AÇÚCARES, ADOÇANTES E SIMILARES</w:t>
            </w:r>
          </w:p>
        </w:tc>
      </w:tr>
      <w:tr w:rsidR="001461AC" w:rsidRPr="004E68A8" w:rsidTr="00FB228F">
        <w:tc>
          <w:tcPr>
            <w:tcW w:w="1884" w:type="dxa"/>
          </w:tcPr>
          <w:p w:rsidR="001461AC" w:rsidRPr="004E68A8" w:rsidRDefault="001461A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a) açúcar refinado, sólido (moído, em grânulos e similares) ou líquido</w:t>
            </w:r>
          </w:p>
        </w:tc>
        <w:tc>
          <w:tcPr>
            <w:tcW w:w="2233" w:type="dxa"/>
          </w:tcPr>
          <w:p w:rsidR="001461AC" w:rsidRPr="004E68A8" w:rsidRDefault="001461A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 (</w:t>
            </w:r>
            <w:proofErr w:type="spellStart"/>
            <w:r w:rsidRPr="004E68A8">
              <w:rPr>
                <w:rFonts w:ascii="Times New Roman" w:hAnsi="Times New Roman" w:cs="Times New Roman"/>
                <w:sz w:val="22"/>
              </w:rPr>
              <w:t>mL</w:t>
            </w:r>
            <w:proofErr w:type="spellEnd"/>
            <w:r w:rsidRPr="004E68A8">
              <w:rPr>
                <w:rFonts w:ascii="Times New Roman" w:hAnsi="Times New Roman" w:cs="Times New Roman"/>
                <w:sz w:val="22"/>
              </w:rPr>
              <w:t>)</w:t>
            </w:r>
          </w:p>
        </w:tc>
        <w:tc>
          <w:tcPr>
            <w:tcW w:w="1551" w:type="dxa"/>
          </w:tcPr>
          <w:p w:rsidR="001461AC" w:rsidRPr="004E68A8" w:rsidRDefault="001461A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436" w:type="dxa"/>
          </w:tcPr>
          <w:p w:rsidR="001461AC" w:rsidRPr="004E68A8" w:rsidRDefault="001461A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1461AC" w:rsidRPr="004E68A8" w:rsidRDefault="001461A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1461AC" w:rsidRPr="004E68A8" w:rsidRDefault="001461A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&lt; 1</w:t>
            </w:r>
          </w:p>
        </w:tc>
        <w:tc>
          <w:tcPr>
            <w:tcW w:w="1499" w:type="dxa"/>
          </w:tcPr>
          <w:p w:rsidR="001461AC" w:rsidRPr="004E68A8" w:rsidRDefault="001461A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r>
      <w:tr w:rsidR="001461AC" w:rsidRPr="004E68A8" w:rsidTr="00FB228F">
        <w:tc>
          <w:tcPr>
            <w:tcW w:w="1884" w:type="dxa"/>
          </w:tcPr>
          <w:p w:rsidR="001461AC" w:rsidRPr="004E68A8" w:rsidRDefault="001461A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b) açúcar cristal não refinado, açúcar mascavo e demerara, melado, melaço e rapadura e similares</w:t>
            </w:r>
          </w:p>
        </w:tc>
        <w:tc>
          <w:tcPr>
            <w:tcW w:w="2233" w:type="dxa"/>
          </w:tcPr>
          <w:p w:rsidR="001461AC" w:rsidRPr="004E68A8" w:rsidRDefault="001461A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 (</w:t>
            </w:r>
            <w:proofErr w:type="spellStart"/>
            <w:r w:rsidRPr="004E68A8">
              <w:rPr>
                <w:rFonts w:ascii="Times New Roman" w:hAnsi="Times New Roman" w:cs="Times New Roman"/>
                <w:sz w:val="22"/>
              </w:rPr>
              <w:t>mL</w:t>
            </w:r>
            <w:proofErr w:type="spellEnd"/>
            <w:r w:rsidRPr="004E68A8">
              <w:rPr>
                <w:rFonts w:ascii="Times New Roman" w:hAnsi="Times New Roman" w:cs="Times New Roman"/>
                <w:sz w:val="22"/>
              </w:rPr>
              <w:t>)</w:t>
            </w:r>
          </w:p>
        </w:tc>
        <w:tc>
          <w:tcPr>
            <w:tcW w:w="1551" w:type="dxa"/>
          </w:tcPr>
          <w:p w:rsidR="001461AC" w:rsidRPr="004E68A8" w:rsidRDefault="001461A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1461AC" w:rsidRPr="004E68A8" w:rsidRDefault="001461A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1461AC" w:rsidRPr="004E68A8" w:rsidRDefault="001461A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1461AC" w:rsidRPr="004E68A8" w:rsidRDefault="001461A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1461AC" w:rsidRPr="004E68A8" w:rsidRDefault="001461A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1461AC" w:rsidRPr="004E68A8" w:rsidTr="00FB228F">
        <w:tc>
          <w:tcPr>
            <w:tcW w:w="1884" w:type="dxa"/>
          </w:tcPr>
          <w:p w:rsidR="001461AC" w:rsidRPr="004E68A8" w:rsidRDefault="001461AC" w:rsidP="00CF640B">
            <w:pPr>
              <w:pStyle w:val="Default"/>
              <w:spacing w:after="200"/>
              <w:jc w:val="both"/>
              <w:rPr>
                <w:rFonts w:ascii="Times New Roman" w:hAnsi="Times New Roman" w:cs="Times New Roman"/>
                <w:sz w:val="22"/>
              </w:rPr>
            </w:pPr>
          </w:p>
        </w:tc>
        <w:tc>
          <w:tcPr>
            <w:tcW w:w="2233" w:type="dxa"/>
          </w:tcPr>
          <w:p w:rsidR="001461AC" w:rsidRPr="004E68A8" w:rsidRDefault="001461AC"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 xml:space="preserve">/25g </w:t>
            </w:r>
            <w:r w:rsidRPr="004E68A8">
              <w:rPr>
                <w:rFonts w:ascii="Times New Roman" w:hAnsi="Times New Roman" w:cs="Times New Roman"/>
                <w:sz w:val="22"/>
              </w:rPr>
              <w:t>(</w:t>
            </w:r>
            <w:proofErr w:type="spellStart"/>
            <w:r w:rsidRPr="004E68A8">
              <w:rPr>
                <w:rFonts w:ascii="Times New Roman" w:hAnsi="Times New Roman" w:cs="Times New Roman"/>
                <w:sz w:val="22"/>
              </w:rPr>
              <w:t>mL</w:t>
            </w:r>
            <w:proofErr w:type="spellEnd"/>
            <w:r w:rsidRPr="004E68A8">
              <w:rPr>
                <w:rFonts w:ascii="Times New Roman" w:hAnsi="Times New Roman" w:cs="Times New Roman"/>
                <w:sz w:val="22"/>
              </w:rPr>
              <w:t>)</w:t>
            </w:r>
          </w:p>
        </w:tc>
        <w:tc>
          <w:tcPr>
            <w:tcW w:w="1551" w:type="dxa"/>
          </w:tcPr>
          <w:p w:rsidR="001461AC" w:rsidRPr="004E68A8" w:rsidRDefault="001461AC"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1461AC" w:rsidRPr="004E68A8" w:rsidRDefault="001461A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1461AC" w:rsidRPr="004E68A8" w:rsidRDefault="001461A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1461AC" w:rsidRPr="004E68A8" w:rsidRDefault="001461AC"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1461AC" w:rsidRPr="004E68A8" w:rsidRDefault="001461A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1461AC" w:rsidRPr="004E68A8" w:rsidTr="00FB228F">
        <w:tc>
          <w:tcPr>
            <w:tcW w:w="1884" w:type="dxa"/>
          </w:tcPr>
          <w:p w:rsidR="001461AC" w:rsidRPr="004E68A8" w:rsidRDefault="001461A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 edulcorantes, adoçantes de mesa e similares, em pó, líquido ou comprimidos</w:t>
            </w:r>
          </w:p>
        </w:tc>
        <w:tc>
          <w:tcPr>
            <w:tcW w:w="2233" w:type="dxa"/>
          </w:tcPr>
          <w:p w:rsidR="001461AC" w:rsidRPr="004E68A8" w:rsidRDefault="001461A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35ºC/g (</w:t>
            </w:r>
            <w:proofErr w:type="spellStart"/>
            <w:r w:rsidRPr="004E68A8">
              <w:rPr>
                <w:rFonts w:ascii="Times New Roman" w:hAnsi="Times New Roman" w:cs="Times New Roman"/>
                <w:sz w:val="22"/>
              </w:rPr>
              <w:t>mL</w:t>
            </w:r>
            <w:proofErr w:type="spellEnd"/>
            <w:r w:rsidRPr="004E68A8">
              <w:rPr>
                <w:rFonts w:ascii="Times New Roman" w:hAnsi="Times New Roman" w:cs="Times New Roman"/>
                <w:sz w:val="22"/>
              </w:rPr>
              <w:t>)</w:t>
            </w:r>
          </w:p>
        </w:tc>
        <w:tc>
          <w:tcPr>
            <w:tcW w:w="1551" w:type="dxa"/>
          </w:tcPr>
          <w:p w:rsidR="001461AC" w:rsidRPr="004E68A8" w:rsidRDefault="001461A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436" w:type="dxa"/>
          </w:tcPr>
          <w:p w:rsidR="001461AC" w:rsidRPr="004E68A8" w:rsidRDefault="001461A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1461AC" w:rsidRPr="004E68A8" w:rsidRDefault="001461A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726" w:type="dxa"/>
          </w:tcPr>
          <w:p w:rsidR="001461AC" w:rsidRPr="004E68A8" w:rsidRDefault="001461A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&lt; 1</w:t>
            </w:r>
          </w:p>
        </w:tc>
        <w:tc>
          <w:tcPr>
            <w:tcW w:w="1499" w:type="dxa"/>
          </w:tcPr>
          <w:p w:rsidR="001461AC" w:rsidRPr="004E68A8" w:rsidRDefault="001461A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r>
      <w:tr w:rsidR="001461AC" w:rsidRPr="004E68A8" w:rsidTr="001461AC">
        <w:tc>
          <w:tcPr>
            <w:tcW w:w="8720" w:type="dxa"/>
            <w:gridSpan w:val="7"/>
          </w:tcPr>
          <w:p w:rsidR="001461AC" w:rsidRPr="004E68A8" w:rsidRDefault="001461A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12 - PRODUTOS A SEREM CONSUMIDOS APÓS ADIÇÃO DE LÍQUIDO, COM EMPREGO DE CALOR (min. 75ºC durante 20 segundos), excluindo os de base láctea e de </w:t>
            </w:r>
            <w:r w:rsidRPr="004E68A8">
              <w:rPr>
                <w:rFonts w:ascii="Times New Roman" w:hAnsi="Times New Roman" w:cs="Times New Roman"/>
                <w:sz w:val="22"/>
              </w:rPr>
              <w:lastRenderedPageBreak/>
              <w:t>chocolate (cacau e similares)</w:t>
            </w:r>
          </w:p>
        </w:tc>
      </w:tr>
      <w:tr w:rsidR="001461AC" w:rsidRPr="004E68A8" w:rsidTr="00FB228F">
        <w:tc>
          <w:tcPr>
            <w:tcW w:w="1884" w:type="dxa"/>
          </w:tcPr>
          <w:p w:rsidR="001461AC" w:rsidRPr="004E68A8" w:rsidRDefault="001461A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lastRenderedPageBreak/>
              <w:t xml:space="preserve">a) café torrado, em grão, moído e solúvel, </w:t>
            </w:r>
            <w:proofErr w:type="spellStart"/>
            <w:r w:rsidRPr="004E68A8">
              <w:rPr>
                <w:rFonts w:ascii="Times New Roman" w:hAnsi="Times New Roman" w:cs="Times New Roman"/>
                <w:sz w:val="22"/>
              </w:rPr>
              <w:t>descafeinado</w:t>
            </w:r>
            <w:proofErr w:type="spellEnd"/>
            <w:r w:rsidRPr="004E68A8">
              <w:rPr>
                <w:rFonts w:ascii="Times New Roman" w:hAnsi="Times New Roman" w:cs="Times New Roman"/>
                <w:sz w:val="22"/>
              </w:rPr>
              <w:t xml:space="preserve"> e não, adicionado de outros ingredientes e não (com sabores, café </w:t>
            </w:r>
            <w:proofErr w:type="spellStart"/>
            <w:r w:rsidRPr="004E68A8">
              <w:rPr>
                <w:rFonts w:ascii="Times New Roman" w:hAnsi="Times New Roman" w:cs="Times New Roman"/>
                <w:sz w:val="22"/>
              </w:rPr>
              <w:t>capuccino</w:t>
            </w:r>
            <w:proofErr w:type="spellEnd"/>
            <w:r w:rsidRPr="004E68A8">
              <w:rPr>
                <w:rFonts w:ascii="Times New Roman" w:hAnsi="Times New Roman" w:cs="Times New Roman"/>
                <w:sz w:val="22"/>
              </w:rPr>
              <w:t>), cevada em pó e similares</w:t>
            </w:r>
          </w:p>
        </w:tc>
        <w:tc>
          <w:tcPr>
            <w:tcW w:w="2233" w:type="dxa"/>
          </w:tcPr>
          <w:p w:rsidR="001461AC" w:rsidRPr="004E68A8" w:rsidRDefault="001461A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1461AC" w:rsidRPr="004E68A8" w:rsidRDefault="001461A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436" w:type="dxa"/>
          </w:tcPr>
          <w:p w:rsidR="001461AC" w:rsidRPr="004E68A8" w:rsidRDefault="001461A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1461AC" w:rsidRPr="004E68A8" w:rsidRDefault="001461A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1461AC" w:rsidRPr="004E68A8" w:rsidRDefault="001461A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1499" w:type="dxa"/>
          </w:tcPr>
          <w:p w:rsidR="001461AC" w:rsidRPr="004E68A8" w:rsidRDefault="001461AC"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r>
      <w:tr w:rsidR="001461AC" w:rsidRPr="004E68A8" w:rsidTr="00FB228F">
        <w:tc>
          <w:tcPr>
            <w:tcW w:w="1884" w:type="dxa"/>
          </w:tcPr>
          <w:p w:rsidR="001461AC" w:rsidRPr="004E68A8" w:rsidRDefault="001461AC"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b) chá e produtos similares, não obtidos por processamento térmico (secos, desidratados ou não), consumidos após tratamento térmico (infusão e decocção), com ou sem adição de açúcar e outros ingredientes</w:t>
            </w:r>
          </w:p>
        </w:tc>
        <w:tc>
          <w:tcPr>
            <w:tcW w:w="2233" w:type="dxa"/>
          </w:tcPr>
          <w:p w:rsidR="001461AC" w:rsidRPr="004E68A8" w:rsidRDefault="001461AC"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 xml:space="preserve">/25g </w:t>
            </w:r>
          </w:p>
        </w:tc>
        <w:tc>
          <w:tcPr>
            <w:tcW w:w="1551" w:type="dxa"/>
          </w:tcPr>
          <w:p w:rsidR="001461AC" w:rsidRPr="004E68A8" w:rsidRDefault="001461AC"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1461AC" w:rsidRPr="004E68A8" w:rsidRDefault="001461A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1461AC" w:rsidRPr="004E68A8" w:rsidRDefault="001461A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1461AC" w:rsidRPr="004E68A8" w:rsidRDefault="001461AC"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1461AC" w:rsidRPr="004E68A8" w:rsidRDefault="001461AC"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046AE1" w:rsidRPr="004E68A8" w:rsidTr="00FB228F">
        <w:tc>
          <w:tcPr>
            <w:tcW w:w="1884" w:type="dxa"/>
          </w:tcPr>
          <w:p w:rsidR="00046AE1" w:rsidRPr="004E68A8" w:rsidRDefault="00046AE1"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 chá e produtos similares, obtidos por processamento térmico (torração e processos similares), consumidos após tratamento térmico (Infusão e decocção), com ou sem adição de açúcar e outros ingredientes</w:t>
            </w:r>
          </w:p>
        </w:tc>
        <w:tc>
          <w:tcPr>
            <w:tcW w:w="2233" w:type="dxa"/>
          </w:tcPr>
          <w:p w:rsidR="00046AE1" w:rsidRPr="004E68A8" w:rsidRDefault="00046AE1"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046AE1" w:rsidRPr="004E68A8" w:rsidRDefault="00046AE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046AE1" w:rsidRPr="004E68A8" w:rsidRDefault="00046AE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046AE1" w:rsidRPr="004E68A8" w:rsidRDefault="00046AE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046AE1" w:rsidRPr="004E68A8" w:rsidRDefault="00046AE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046AE1" w:rsidRPr="004E68A8" w:rsidRDefault="00046AE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046AE1" w:rsidRPr="004E68A8" w:rsidTr="00FB228F">
        <w:tc>
          <w:tcPr>
            <w:tcW w:w="1884" w:type="dxa"/>
          </w:tcPr>
          <w:p w:rsidR="00046AE1" w:rsidRPr="004E68A8" w:rsidRDefault="00046AE1" w:rsidP="00CF640B">
            <w:pPr>
              <w:pStyle w:val="Default"/>
              <w:spacing w:after="200"/>
              <w:jc w:val="both"/>
              <w:rPr>
                <w:rFonts w:ascii="Times New Roman" w:hAnsi="Times New Roman" w:cs="Times New Roman"/>
                <w:sz w:val="22"/>
              </w:rPr>
            </w:pPr>
          </w:p>
        </w:tc>
        <w:tc>
          <w:tcPr>
            <w:tcW w:w="2233" w:type="dxa"/>
          </w:tcPr>
          <w:p w:rsidR="00046AE1" w:rsidRPr="004E68A8" w:rsidRDefault="00046AE1"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 xml:space="preserve">/25g </w:t>
            </w:r>
          </w:p>
        </w:tc>
        <w:tc>
          <w:tcPr>
            <w:tcW w:w="1551" w:type="dxa"/>
          </w:tcPr>
          <w:p w:rsidR="00046AE1" w:rsidRPr="004E68A8" w:rsidRDefault="00046AE1"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046AE1" w:rsidRPr="004E68A8" w:rsidRDefault="00046AE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046AE1" w:rsidRPr="004E68A8" w:rsidRDefault="00046AE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046AE1" w:rsidRPr="004E68A8" w:rsidRDefault="00046AE1"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046AE1" w:rsidRPr="004E68A8" w:rsidRDefault="00046AE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B52F27" w:rsidRPr="004E68A8" w:rsidTr="00FB228F">
        <w:tc>
          <w:tcPr>
            <w:tcW w:w="1884" w:type="dxa"/>
          </w:tcPr>
          <w:p w:rsidR="00B52F27" w:rsidRPr="004E68A8" w:rsidRDefault="0085707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d) misturas ou pós para preparo de sopas, caldos, purês, risotos, massas alimentícias e outras preparações </w:t>
            </w:r>
            <w:r w:rsidRPr="004E68A8">
              <w:rPr>
                <w:rFonts w:ascii="Times New Roman" w:hAnsi="Times New Roman" w:cs="Times New Roman"/>
                <w:sz w:val="22"/>
              </w:rPr>
              <w:lastRenderedPageBreak/>
              <w:t>para empanar, temperar, e similares</w:t>
            </w:r>
          </w:p>
        </w:tc>
        <w:tc>
          <w:tcPr>
            <w:tcW w:w="2233" w:type="dxa"/>
          </w:tcPr>
          <w:p w:rsidR="00B52F27" w:rsidRPr="004E68A8" w:rsidRDefault="00B52F27"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lastRenderedPageBreak/>
              <w:t>B.cereus</w:t>
            </w:r>
            <w:proofErr w:type="spellEnd"/>
            <w:proofErr w:type="gramEnd"/>
            <w:r w:rsidRPr="004E68A8">
              <w:rPr>
                <w:rFonts w:ascii="Times New Roman" w:hAnsi="Times New Roman" w:cs="Times New Roman"/>
                <w:sz w:val="22"/>
              </w:rPr>
              <w:t>/g</w:t>
            </w:r>
          </w:p>
        </w:tc>
        <w:tc>
          <w:tcPr>
            <w:tcW w:w="1551" w:type="dxa"/>
          </w:tcPr>
          <w:p w:rsidR="00B52F27" w:rsidRPr="004E68A8" w:rsidRDefault="00B52F27"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3x10</w:t>
            </w:r>
            <w:r w:rsidRPr="004E68A8">
              <w:rPr>
                <w:rFonts w:ascii="Times New Roman" w:hAnsi="Times New Roman" w:cs="Times New Roman"/>
                <w:sz w:val="22"/>
                <w:vertAlign w:val="superscript"/>
              </w:rPr>
              <w:t>3</w:t>
            </w:r>
          </w:p>
        </w:tc>
        <w:tc>
          <w:tcPr>
            <w:tcW w:w="436" w:type="dxa"/>
          </w:tcPr>
          <w:p w:rsidR="00B52F27" w:rsidRPr="004E68A8" w:rsidRDefault="00B52F27"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B52F27" w:rsidRPr="004E68A8" w:rsidRDefault="00B52F27"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B52F27" w:rsidRPr="004E68A8" w:rsidRDefault="00B52F27"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1499" w:type="dxa"/>
          </w:tcPr>
          <w:p w:rsidR="00B52F27" w:rsidRPr="004E68A8" w:rsidRDefault="00B52F27"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3x10</w:t>
            </w:r>
            <w:r w:rsidRPr="004E68A8">
              <w:rPr>
                <w:rFonts w:ascii="Times New Roman" w:hAnsi="Times New Roman" w:cs="Times New Roman"/>
                <w:sz w:val="22"/>
                <w:vertAlign w:val="superscript"/>
              </w:rPr>
              <w:t>3</w:t>
            </w:r>
          </w:p>
        </w:tc>
      </w:tr>
      <w:tr w:rsidR="00B52F27" w:rsidRPr="004E68A8" w:rsidTr="00FB228F">
        <w:tc>
          <w:tcPr>
            <w:tcW w:w="1884" w:type="dxa"/>
          </w:tcPr>
          <w:p w:rsidR="00B52F27" w:rsidRPr="004E68A8" w:rsidRDefault="00B52F27" w:rsidP="00CF640B">
            <w:pPr>
              <w:pStyle w:val="Default"/>
              <w:spacing w:after="200"/>
              <w:jc w:val="both"/>
              <w:rPr>
                <w:rFonts w:ascii="Times New Roman" w:hAnsi="Times New Roman" w:cs="Times New Roman"/>
                <w:sz w:val="22"/>
              </w:rPr>
            </w:pPr>
          </w:p>
        </w:tc>
        <w:tc>
          <w:tcPr>
            <w:tcW w:w="2233" w:type="dxa"/>
          </w:tcPr>
          <w:p w:rsidR="00B52F27" w:rsidRPr="004E68A8" w:rsidRDefault="00B52F27"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B52F27" w:rsidRPr="004E68A8" w:rsidRDefault="00B52F27"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B52F27" w:rsidRPr="004E68A8" w:rsidRDefault="00B52F27"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B52F27" w:rsidRPr="004E68A8" w:rsidRDefault="00B52F27"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B52F27" w:rsidRPr="004E68A8" w:rsidRDefault="0085707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w:t>
            </w:r>
            <w:r w:rsidR="00B52F27" w:rsidRPr="004E68A8">
              <w:rPr>
                <w:rFonts w:ascii="Times New Roman" w:hAnsi="Times New Roman" w:cs="Times New Roman"/>
                <w:sz w:val="22"/>
              </w:rPr>
              <w:t>10</w:t>
            </w:r>
          </w:p>
        </w:tc>
        <w:tc>
          <w:tcPr>
            <w:tcW w:w="1499" w:type="dxa"/>
          </w:tcPr>
          <w:p w:rsidR="00B52F27" w:rsidRPr="004E68A8" w:rsidRDefault="00B52F27"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B52F27" w:rsidRPr="004E68A8" w:rsidTr="00FB228F">
        <w:tc>
          <w:tcPr>
            <w:tcW w:w="1884" w:type="dxa"/>
          </w:tcPr>
          <w:p w:rsidR="00B52F27" w:rsidRPr="004E68A8" w:rsidRDefault="00B52F27" w:rsidP="00CF640B">
            <w:pPr>
              <w:pStyle w:val="Default"/>
              <w:spacing w:after="200"/>
              <w:jc w:val="both"/>
              <w:rPr>
                <w:rFonts w:ascii="Times New Roman" w:hAnsi="Times New Roman" w:cs="Times New Roman"/>
                <w:sz w:val="22"/>
              </w:rPr>
            </w:pPr>
          </w:p>
        </w:tc>
        <w:tc>
          <w:tcPr>
            <w:tcW w:w="2233" w:type="dxa"/>
          </w:tcPr>
          <w:p w:rsidR="00B52F27" w:rsidRPr="004E68A8" w:rsidRDefault="00B52F27"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B52F27" w:rsidRPr="004E68A8" w:rsidRDefault="00B52F27"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B52F27" w:rsidRPr="004E68A8" w:rsidRDefault="00B52F27"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B52F27" w:rsidRPr="004E68A8" w:rsidRDefault="00B52F27"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B52F27" w:rsidRPr="004E68A8" w:rsidRDefault="00B52F27"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B52F27" w:rsidRPr="004E68A8" w:rsidRDefault="00B52F27"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336A38" w:rsidRPr="004E68A8" w:rsidTr="00FB228F">
        <w:tc>
          <w:tcPr>
            <w:tcW w:w="1884" w:type="dxa"/>
          </w:tcPr>
          <w:p w:rsidR="00336A38" w:rsidRPr="004E68A8" w:rsidRDefault="00336A38"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e) misturas ou pós para preparo de sobremesas, excluindo gelatinas</w:t>
            </w:r>
          </w:p>
        </w:tc>
        <w:tc>
          <w:tcPr>
            <w:tcW w:w="2233" w:type="dxa"/>
          </w:tcPr>
          <w:p w:rsidR="00336A38" w:rsidRPr="004E68A8" w:rsidRDefault="00336A38"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B.cereus</w:t>
            </w:r>
            <w:proofErr w:type="spellEnd"/>
            <w:proofErr w:type="gramEnd"/>
            <w:r w:rsidRPr="004E68A8">
              <w:rPr>
                <w:rFonts w:ascii="Times New Roman" w:hAnsi="Times New Roman" w:cs="Times New Roman"/>
                <w:sz w:val="22"/>
              </w:rPr>
              <w:t>/g</w:t>
            </w:r>
          </w:p>
        </w:tc>
        <w:tc>
          <w:tcPr>
            <w:tcW w:w="1551" w:type="dxa"/>
          </w:tcPr>
          <w:p w:rsidR="00336A38" w:rsidRPr="004E68A8" w:rsidRDefault="00336A3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336A38" w:rsidRPr="004E68A8" w:rsidRDefault="00336A3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336A38" w:rsidRPr="004E68A8" w:rsidRDefault="00336A3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336A38" w:rsidRPr="004E68A8" w:rsidRDefault="00336A3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336A38" w:rsidRPr="004E68A8" w:rsidRDefault="00336A3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336A38" w:rsidRPr="004E68A8" w:rsidTr="00FB228F">
        <w:tc>
          <w:tcPr>
            <w:tcW w:w="1884" w:type="dxa"/>
          </w:tcPr>
          <w:p w:rsidR="00336A38" w:rsidRPr="004E68A8" w:rsidRDefault="00336A38" w:rsidP="00CF640B">
            <w:pPr>
              <w:pStyle w:val="Default"/>
              <w:spacing w:after="200"/>
              <w:jc w:val="both"/>
              <w:rPr>
                <w:rFonts w:ascii="Times New Roman" w:hAnsi="Times New Roman" w:cs="Times New Roman"/>
                <w:sz w:val="22"/>
              </w:rPr>
            </w:pPr>
          </w:p>
        </w:tc>
        <w:tc>
          <w:tcPr>
            <w:tcW w:w="2233" w:type="dxa"/>
          </w:tcPr>
          <w:p w:rsidR="00336A38" w:rsidRPr="004E68A8" w:rsidRDefault="00336A38"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336A38" w:rsidRPr="004E68A8" w:rsidRDefault="00336A3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c>
          <w:tcPr>
            <w:tcW w:w="436" w:type="dxa"/>
          </w:tcPr>
          <w:p w:rsidR="00336A38" w:rsidRPr="004E68A8" w:rsidRDefault="00336A3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336A38" w:rsidRPr="004E68A8" w:rsidRDefault="00336A3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336A38" w:rsidRPr="004E68A8" w:rsidRDefault="00336A3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336A38" w:rsidRPr="004E68A8" w:rsidRDefault="00336A3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r>
      <w:tr w:rsidR="00336A38" w:rsidRPr="004E68A8" w:rsidTr="00FB228F">
        <w:tc>
          <w:tcPr>
            <w:tcW w:w="1884" w:type="dxa"/>
          </w:tcPr>
          <w:p w:rsidR="00336A38" w:rsidRPr="004E68A8" w:rsidRDefault="00336A38" w:rsidP="00CF640B">
            <w:pPr>
              <w:pStyle w:val="Default"/>
              <w:spacing w:after="200"/>
              <w:jc w:val="both"/>
              <w:rPr>
                <w:rFonts w:ascii="Times New Roman" w:hAnsi="Times New Roman" w:cs="Times New Roman"/>
                <w:sz w:val="22"/>
              </w:rPr>
            </w:pPr>
          </w:p>
        </w:tc>
        <w:tc>
          <w:tcPr>
            <w:tcW w:w="2233" w:type="dxa"/>
          </w:tcPr>
          <w:p w:rsidR="00336A38" w:rsidRPr="004E68A8" w:rsidRDefault="00336A38"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336A38" w:rsidRPr="004E68A8" w:rsidRDefault="00336A38"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336A38" w:rsidRPr="004E68A8" w:rsidRDefault="00336A38"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336A38" w:rsidRPr="004E68A8" w:rsidRDefault="00336A38"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336A38" w:rsidRPr="004E68A8" w:rsidRDefault="00336A38"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336A38" w:rsidRPr="004E68A8" w:rsidRDefault="00336A38"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F940F5" w:rsidRPr="004E68A8" w:rsidTr="00FB228F">
        <w:tc>
          <w:tcPr>
            <w:tcW w:w="1884" w:type="dxa"/>
          </w:tcPr>
          <w:p w:rsidR="00F940F5" w:rsidRPr="004E68A8" w:rsidRDefault="00F940F5"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f) pós, flocos, folhas, misturas em pó para preparo de sobremesas à base de gelatina e similares</w:t>
            </w:r>
          </w:p>
        </w:tc>
        <w:tc>
          <w:tcPr>
            <w:tcW w:w="2233" w:type="dxa"/>
          </w:tcPr>
          <w:p w:rsidR="00F940F5" w:rsidRPr="004E68A8" w:rsidRDefault="00F940F5"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F940F5" w:rsidRPr="004E68A8" w:rsidRDefault="00F940F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436" w:type="dxa"/>
          </w:tcPr>
          <w:p w:rsidR="00F940F5" w:rsidRPr="004E68A8" w:rsidRDefault="00F940F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F940F5" w:rsidRPr="004E68A8" w:rsidRDefault="00F940F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F940F5" w:rsidRPr="004E68A8" w:rsidRDefault="00F940F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&lt; 1</w:t>
            </w:r>
          </w:p>
        </w:tc>
        <w:tc>
          <w:tcPr>
            <w:tcW w:w="1499" w:type="dxa"/>
          </w:tcPr>
          <w:p w:rsidR="00F940F5" w:rsidRPr="004E68A8" w:rsidRDefault="00F940F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r>
      <w:tr w:rsidR="0020332B" w:rsidRPr="004E68A8" w:rsidTr="0020332B">
        <w:tc>
          <w:tcPr>
            <w:tcW w:w="8720" w:type="dxa"/>
            <w:gridSpan w:val="7"/>
          </w:tcPr>
          <w:p w:rsidR="0020332B" w:rsidRPr="004E68A8" w:rsidRDefault="0020332B"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13 - PRODUTOS A SEREM CONSUMIDOS APÓS ADIÇÃO DE LÍQUIDO, SEM EMPREGO DE CALOR, excluindo os de base láctea</w:t>
            </w:r>
          </w:p>
        </w:tc>
      </w:tr>
      <w:tr w:rsidR="0020332B" w:rsidRPr="004E68A8" w:rsidTr="00FB228F">
        <w:tc>
          <w:tcPr>
            <w:tcW w:w="1884" w:type="dxa"/>
          </w:tcPr>
          <w:p w:rsidR="0020332B" w:rsidRPr="004E68A8" w:rsidRDefault="0020332B"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a) mistura (pó) para o preparo de bebidas excluindo pó para o preparo de bebidas não alcoólicas, especificado no item 17 deste Anexo</w:t>
            </w:r>
          </w:p>
        </w:tc>
        <w:tc>
          <w:tcPr>
            <w:tcW w:w="2233" w:type="dxa"/>
          </w:tcPr>
          <w:p w:rsidR="0020332B" w:rsidRPr="004E68A8" w:rsidRDefault="0020332B"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20332B" w:rsidRPr="004E68A8" w:rsidRDefault="0020332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c>
          <w:tcPr>
            <w:tcW w:w="436" w:type="dxa"/>
          </w:tcPr>
          <w:p w:rsidR="0020332B" w:rsidRPr="004E68A8" w:rsidRDefault="0020332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20332B" w:rsidRPr="004E68A8" w:rsidRDefault="0020332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20332B" w:rsidRPr="004E68A8" w:rsidRDefault="0020332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1499" w:type="dxa"/>
          </w:tcPr>
          <w:p w:rsidR="0020332B" w:rsidRPr="004E68A8" w:rsidRDefault="0020332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r>
      <w:tr w:rsidR="00935E12" w:rsidRPr="004E68A8" w:rsidTr="00FB228F">
        <w:tc>
          <w:tcPr>
            <w:tcW w:w="1884" w:type="dxa"/>
          </w:tcPr>
          <w:p w:rsidR="00935E12" w:rsidRPr="004E68A8" w:rsidRDefault="00935E12" w:rsidP="00CF640B">
            <w:pPr>
              <w:pStyle w:val="Default"/>
              <w:spacing w:after="200"/>
              <w:jc w:val="both"/>
              <w:rPr>
                <w:rFonts w:ascii="Times New Roman" w:hAnsi="Times New Roman" w:cs="Times New Roman"/>
                <w:sz w:val="22"/>
              </w:rPr>
            </w:pPr>
          </w:p>
        </w:tc>
        <w:tc>
          <w:tcPr>
            <w:tcW w:w="2233" w:type="dxa"/>
          </w:tcPr>
          <w:p w:rsidR="00935E12" w:rsidRPr="004E68A8" w:rsidRDefault="00935E12"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935E12" w:rsidRPr="004E68A8" w:rsidRDefault="00935E1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935E12" w:rsidRPr="004E68A8" w:rsidRDefault="00935E1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935E12" w:rsidRPr="004E68A8" w:rsidRDefault="00935E1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935E12" w:rsidRPr="004E68A8" w:rsidRDefault="00935E1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935E12" w:rsidRPr="004E68A8" w:rsidRDefault="00935E1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935E12" w:rsidRPr="004E68A8" w:rsidTr="00FB228F">
        <w:tc>
          <w:tcPr>
            <w:tcW w:w="1884" w:type="dxa"/>
          </w:tcPr>
          <w:p w:rsidR="00935E12" w:rsidRPr="004E68A8" w:rsidRDefault="00935E1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b) mistura (pó) para o preparo de outros alimentos instantâneos</w:t>
            </w:r>
          </w:p>
        </w:tc>
        <w:tc>
          <w:tcPr>
            <w:tcW w:w="2233" w:type="dxa"/>
          </w:tcPr>
          <w:p w:rsidR="00935E12" w:rsidRPr="004E68A8" w:rsidRDefault="00935E12"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B.cereus</w:t>
            </w:r>
            <w:proofErr w:type="spellEnd"/>
            <w:proofErr w:type="gramEnd"/>
            <w:r w:rsidRPr="004E68A8">
              <w:rPr>
                <w:rFonts w:ascii="Times New Roman" w:hAnsi="Times New Roman" w:cs="Times New Roman"/>
                <w:sz w:val="22"/>
              </w:rPr>
              <w:t>/g</w:t>
            </w:r>
          </w:p>
        </w:tc>
        <w:tc>
          <w:tcPr>
            <w:tcW w:w="1551" w:type="dxa"/>
          </w:tcPr>
          <w:p w:rsidR="00935E12" w:rsidRPr="004E68A8" w:rsidRDefault="00935E1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935E12" w:rsidRPr="004E68A8" w:rsidRDefault="00935E1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935E12" w:rsidRPr="004E68A8" w:rsidRDefault="00935E1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935E12" w:rsidRPr="004E68A8" w:rsidRDefault="00935E1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935E12" w:rsidRPr="004E68A8" w:rsidRDefault="00935E1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935E12" w:rsidRPr="004E68A8" w:rsidTr="00FB228F">
        <w:tc>
          <w:tcPr>
            <w:tcW w:w="1884" w:type="dxa"/>
          </w:tcPr>
          <w:p w:rsidR="00935E12" w:rsidRPr="004E68A8" w:rsidRDefault="00935E12" w:rsidP="00CF640B">
            <w:pPr>
              <w:pStyle w:val="Default"/>
              <w:spacing w:after="200"/>
              <w:jc w:val="both"/>
              <w:rPr>
                <w:rFonts w:ascii="Times New Roman" w:hAnsi="Times New Roman" w:cs="Times New Roman"/>
                <w:sz w:val="22"/>
              </w:rPr>
            </w:pPr>
          </w:p>
        </w:tc>
        <w:tc>
          <w:tcPr>
            <w:tcW w:w="2233" w:type="dxa"/>
          </w:tcPr>
          <w:p w:rsidR="00935E12" w:rsidRPr="004E68A8" w:rsidRDefault="00935E1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935E12" w:rsidRPr="004E68A8" w:rsidRDefault="00935E1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c>
          <w:tcPr>
            <w:tcW w:w="436" w:type="dxa"/>
          </w:tcPr>
          <w:p w:rsidR="00935E12" w:rsidRPr="004E68A8" w:rsidRDefault="00935E1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935E12" w:rsidRPr="004E68A8" w:rsidRDefault="00935E1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935E12" w:rsidRPr="004E68A8" w:rsidRDefault="00935E1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1499" w:type="dxa"/>
          </w:tcPr>
          <w:p w:rsidR="00935E12" w:rsidRPr="004E68A8" w:rsidRDefault="00935E1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r>
      <w:tr w:rsidR="00935E12" w:rsidRPr="004E68A8" w:rsidTr="00FB228F">
        <w:tc>
          <w:tcPr>
            <w:tcW w:w="1884" w:type="dxa"/>
          </w:tcPr>
          <w:p w:rsidR="00935E12" w:rsidRPr="004E68A8" w:rsidRDefault="00935E12" w:rsidP="00CF640B">
            <w:pPr>
              <w:pStyle w:val="Default"/>
              <w:spacing w:after="200"/>
              <w:jc w:val="both"/>
              <w:rPr>
                <w:rFonts w:ascii="Times New Roman" w:hAnsi="Times New Roman" w:cs="Times New Roman"/>
                <w:sz w:val="22"/>
              </w:rPr>
            </w:pPr>
          </w:p>
        </w:tc>
        <w:tc>
          <w:tcPr>
            <w:tcW w:w="2233" w:type="dxa"/>
          </w:tcPr>
          <w:p w:rsidR="00935E12" w:rsidRPr="004E68A8" w:rsidRDefault="00935E12"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935E12" w:rsidRPr="004E68A8" w:rsidRDefault="00935E1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935E12" w:rsidRPr="004E68A8" w:rsidRDefault="00935E1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935E12" w:rsidRPr="004E68A8" w:rsidRDefault="00935E1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935E12" w:rsidRPr="004E68A8" w:rsidRDefault="00935E1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935E12" w:rsidRPr="004E68A8" w:rsidRDefault="00935E1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935E12" w:rsidRPr="004E68A8" w:rsidTr="009D1DEF">
        <w:tc>
          <w:tcPr>
            <w:tcW w:w="8720" w:type="dxa"/>
            <w:gridSpan w:val="7"/>
          </w:tcPr>
          <w:p w:rsidR="00935E12" w:rsidRPr="004E68A8" w:rsidRDefault="00935E1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14 - PRODUTOS SÓLIDOS PRONTOS PARA O CONSUMO (PETISCOS E SIMILARES)</w:t>
            </w:r>
          </w:p>
        </w:tc>
      </w:tr>
      <w:tr w:rsidR="00935E12" w:rsidRPr="004E68A8" w:rsidTr="00FB228F">
        <w:tc>
          <w:tcPr>
            <w:tcW w:w="1884" w:type="dxa"/>
          </w:tcPr>
          <w:p w:rsidR="00935E12" w:rsidRPr="004E68A8" w:rsidRDefault="00935E1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lastRenderedPageBreak/>
              <w:t>a) sementes comestíveis cruas, salgadas, condimentadas ou não</w:t>
            </w:r>
          </w:p>
        </w:tc>
        <w:tc>
          <w:tcPr>
            <w:tcW w:w="2233" w:type="dxa"/>
          </w:tcPr>
          <w:p w:rsidR="00935E12" w:rsidRPr="004E68A8" w:rsidRDefault="00935E1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935E12" w:rsidRPr="004E68A8" w:rsidRDefault="00CF640B" w:rsidP="00CF640B">
            <w:pPr>
              <w:pStyle w:val="Default"/>
              <w:spacing w:after="200"/>
              <w:jc w:val="center"/>
              <w:rPr>
                <w:rFonts w:ascii="Times New Roman" w:hAnsi="Times New Roman" w:cs="Times New Roman"/>
                <w:sz w:val="22"/>
              </w:rPr>
            </w:pPr>
            <w:r>
              <w:rPr>
                <w:rFonts w:ascii="Times New Roman" w:hAnsi="Times New Roman" w:cs="Times New Roman"/>
                <w:sz w:val="22"/>
              </w:rPr>
              <w:t>10</w:t>
            </w:r>
            <w:r w:rsidRPr="00CF640B">
              <w:rPr>
                <w:rFonts w:ascii="Times New Roman" w:hAnsi="Times New Roman" w:cs="Times New Roman"/>
                <w:sz w:val="22"/>
                <w:vertAlign w:val="superscript"/>
              </w:rPr>
              <w:t>2</w:t>
            </w:r>
          </w:p>
        </w:tc>
        <w:tc>
          <w:tcPr>
            <w:tcW w:w="436" w:type="dxa"/>
          </w:tcPr>
          <w:p w:rsidR="00935E12" w:rsidRPr="004E68A8" w:rsidRDefault="00935E1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935E12" w:rsidRPr="004E68A8" w:rsidRDefault="00935E1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935E12" w:rsidRPr="004E68A8" w:rsidRDefault="00935E1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r w:rsidR="00CF640B">
              <w:rPr>
                <w:rFonts w:ascii="Times New Roman" w:hAnsi="Times New Roman" w:cs="Times New Roman"/>
                <w:sz w:val="22"/>
              </w:rPr>
              <w:t>x10</w:t>
            </w:r>
          </w:p>
        </w:tc>
        <w:tc>
          <w:tcPr>
            <w:tcW w:w="1499" w:type="dxa"/>
          </w:tcPr>
          <w:p w:rsidR="00935E12" w:rsidRPr="004E68A8" w:rsidRDefault="00CF640B" w:rsidP="00CF640B">
            <w:pPr>
              <w:pStyle w:val="Default"/>
              <w:spacing w:after="200"/>
              <w:jc w:val="center"/>
              <w:rPr>
                <w:rFonts w:ascii="Times New Roman" w:hAnsi="Times New Roman" w:cs="Times New Roman"/>
                <w:sz w:val="22"/>
              </w:rPr>
            </w:pPr>
            <w:r>
              <w:rPr>
                <w:rFonts w:ascii="Times New Roman" w:hAnsi="Times New Roman" w:cs="Times New Roman"/>
                <w:sz w:val="22"/>
              </w:rPr>
              <w:t>10</w:t>
            </w:r>
            <w:r w:rsidRPr="00CF640B">
              <w:rPr>
                <w:rFonts w:ascii="Times New Roman" w:hAnsi="Times New Roman" w:cs="Times New Roman"/>
                <w:sz w:val="22"/>
                <w:vertAlign w:val="superscript"/>
              </w:rPr>
              <w:t>2</w:t>
            </w:r>
          </w:p>
        </w:tc>
      </w:tr>
      <w:tr w:rsidR="00935E12" w:rsidRPr="004E68A8" w:rsidTr="00FB228F">
        <w:tc>
          <w:tcPr>
            <w:tcW w:w="1884" w:type="dxa"/>
          </w:tcPr>
          <w:p w:rsidR="00935E12" w:rsidRPr="004E68A8" w:rsidRDefault="00935E12" w:rsidP="00CF640B">
            <w:pPr>
              <w:pStyle w:val="Default"/>
              <w:spacing w:after="200"/>
              <w:jc w:val="both"/>
              <w:rPr>
                <w:rFonts w:ascii="Times New Roman" w:hAnsi="Times New Roman" w:cs="Times New Roman"/>
                <w:sz w:val="22"/>
              </w:rPr>
            </w:pPr>
          </w:p>
        </w:tc>
        <w:tc>
          <w:tcPr>
            <w:tcW w:w="2233" w:type="dxa"/>
          </w:tcPr>
          <w:p w:rsidR="00935E12" w:rsidRPr="004E68A8" w:rsidRDefault="00935E12"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935E12" w:rsidRPr="004E68A8" w:rsidRDefault="00935E1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935E12" w:rsidRPr="004E68A8" w:rsidRDefault="00935E1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935E12" w:rsidRPr="004E68A8" w:rsidRDefault="00935E1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935E12" w:rsidRPr="004E68A8" w:rsidRDefault="00935E1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935E12" w:rsidRPr="004E68A8" w:rsidRDefault="00935E1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7E2AF4" w:rsidRPr="004E68A8" w:rsidTr="00FB228F">
        <w:tc>
          <w:tcPr>
            <w:tcW w:w="1884" w:type="dxa"/>
          </w:tcPr>
          <w:p w:rsidR="007E2AF4" w:rsidRPr="004E68A8" w:rsidRDefault="007E2AF4"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b) sementes comestíveis torradas, fritas, salgadas, adocicadas, condimentadas ou não, com coberturas e não.</w:t>
            </w:r>
          </w:p>
        </w:tc>
        <w:tc>
          <w:tcPr>
            <w:tcW w:w="2233" w:type="dxa"/>
          </w:tcPr>
          <w:p w:rsidR="007E2AF4" w:rsidRPr="004E68A8" w:rsidRDefault="007E2AF4"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7E2AF4" w:rsidRPr="004E68A8" w:rsidRDefault="007E2AF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c>
          <w:tcPr>
            <w:tcW w:w="436" w:type="dxa"/>
          </w:tcPr>
          <w:p w:rsidR="007E2AF4" w:rsidRPr="004E68A8" w:rsidRDefault="007E2AF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E2AF4" w:rsidRPr="004E68A8" w:rsidRDefault="007E2AF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7E2AF4" w:rsidRPr="004E68A8" w:rsidRDefault="007E2AF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1499" w:type="dxa"/>
          </w:tcPr>
          <w:p w:rsidR="007E2AF4" w:rsidRPr="004E68A8" w:rsidRDefault="007E2AF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r>
      <w:tr w:rsidR="007E2AF4" w:rsidRPr="004E68A8" w:rsidTr="00FB228F">
        <w:tc>
          <w:tcPr>
            <w:tcW w:w="1884" w:type="dxa"/>
          </w:tcPr>
          <w:p w:rsidR="007E2AF4" w:rsidRPr="004E68A8" w:rsidRDefault="007E2AF4" w:rsidP="00CF640B">
            <w:pPr>
              <w:pStyle w:val="Default"/>
              <w:spacing w:after="200"/>
              <w:jc w:val="both"/>
              <w:rPr>
                <w:rFonts w:ascii="Times New Roman" w:hAnsi="Times New Roman" w:cs="Times New Roman"/>
                <w:sz w:val="22"/>
              </w:rPr>
            </w:pPr>
          </w:p>
        </w:tc>
        <w:tc>
          <w:tcPr>
            <w:tcW w:w="2233" w:type="dxa"/>
          </w:tcPr>
          <w:p w:rsidR="007E2AF4" w:rsidRPr="004E68A8" w:rsidRDefault="007E2AF4"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7E2AF4" w:rsidRPr="004E68A8" w:rsidRDefault="007E2AF4"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7E2AF4" w:rsidRPr="004E68A8" w:rsidRDefault="007E2AF4"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7E2AF4" w:rsidRPr="004E68A8" w:rsidRDefault="007E2AF4"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7E2AF4" w:rsidRPr="004E68A8" w:rsidRDefault="007E2AF4"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7E2AF4" w:rsidRPr="004E68A8" w:rsidRDefault="007E2AF4"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7E2AF4" w:rsidRPr="004E68A8" w:rsidTr="00FB228F">
        <w:tc>
          <w:tcPr>
            <w:tcW w:w="1884" w:type="dxa"/>
          </w:tcPr>
          <w:p w:rsidR="007E2AF4" w:rsidRPr="004E68A8" w:rsidRDefault="007E2AF4"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c) produtos salgados e doces, </w:t>
            </w:r>
            <w:proofErr w:type="spellStart"/>
            <w:r w:rsidRPr="004E68A8">
              <w:rPr>
                <w:rFonts w:ascii="Times New Roman" w:hAnsi="Times New Roman" w:cs="Times New Roman"/>
                <w:sz w:val="22"/>
              </w:rPr>
              <w:t>extrudados</w:t>
            </w:r>
            <w:proofErr w:type="spellEnd"/>
            <w:r w:rsidRPr="004E68A8">
              <w:rPr>
                <w:rFonts w:ascii="Times New Roman" w:hAnsi="Times New Roman" w:cs="Times New Roman"/>
                <w:sz w:val="22"/>
              </w:rPr>
              <w:t xml:space="preserve"> ou não, fritos, assados ou compactados, incluindo torresmos e similares</w:t>
            </w:r>
          </w:p>
        </w:tc>
        <w:tc>
          <w:tcPr>
            <w:tcW w:w="2233" w:type="dxa"/>
          </w:tcPr>
          <w:p w:rsidR="007E2AF4" w:rsidRPr="004E68A8" w:rsidRDefault="007E2AF4"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7E2AF4" w:rsidRPr="004E68A8" w:rsidRDefault="007E2AF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c>
          <w:tcPr>
            <w:tcW w:w="436" w:type="dxa"/>
          </w:tcPr>
          <w:p w:rsidR="007E2AF4" w:rsidRPr="004E68A8" w:rsidRDefault="007E2AF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7E2AF4" w:rsidRPr="004E68A8" w:rsidRDefault="007E2AF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726" w:type="dxa"/>
          </w:tcPr>
          <w:p w:rsidR="007E2AF4" w:rsidRPr="004E68A8" w:rsidRDefault="007E2AF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1499" w:type="dxa"/>
          </w:tcPr>
          <w:p w:rsidR="007E2AF4" w:rsidRPr="004E68A8" w:rsidRDefault="007E2AF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r>
      <w:tr w:rsidR="007E2AF4" w:rsidRPr="004E68A8" w:rsidTr="00FB228F">
        <w:tc>
          <w:tcPr>
            <w:tcW w:w="1884" w:type="dxa"/>
          </w:tcPr>
          <w:p w:rsidR="007E2AF4" w:rsidRPr="004E68A8" w:rsidRDefault="007E2AF4" w:rsidP="00CF640B">
            <w:pPr>
              <w:pStyle w:val="Default"/>
              <w:spacing w:after="200"/>
              <w:jc w:val="both"/>
              <w:rPr>
                <w:rFonts w:ascii="Times New Roman" w:hAnsi="Times New Roman" w:cs="Times New Roman"/>
                <w:sz w:val="22"/>
              </w:rPr>
            </w:pPr>
          </w:p>
        </w:tc>
        <w:tc>
          <w:tcPr>
            <w:tcW w:w="2233" w:type="dxa"/>
          </w:tcPr>
          <w:p w:rsidR="007E2AF4" w:rsidRPr="004E68A8" w:rsidRDefault="007E2AF4"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7E2AF4" w:rsidRPr="004E68A8" w:rsidRDefault="007E2AF4"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7E2AF4" w:rsidRPr="004E68A8" w:rsidRDefault="007E2AF4"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7E2AF4" w:rsidRPr="004E68A8" w:rsidRDefault="007E2AF4"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7E2AF4" w:rsidRPr="004E68A8" w:rsidRDefault="007E2AF4"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7E2AF4" w:rsidRPr="004E68A8" w:rsidRDefault="007E2AF4"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7E2AF4" w:rsidRPr="004E68A8" w:rsidTr="009D1DEF">
        <w:tc>
          <w:tcPr>
            <w:tcW w:w="8720" w:type="dxa"/>
            <w:gridSpan w:val="7"/>
          </w:tcPr>
          <w:p w:rsidR="007E2AF4" w:rsidRPr="004E68A8" w:rsidRDefault="007E2AF4"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15 - ESPECIARIAS, TEMPEROS, CONDIMENTOS E MOLHOS PREPARADOS e similares</w:t>
            </w:r>
          </w:p>
        </w:tc>
      </w:tr>
      <w:tr w:rsidR="00C02379" w:rsidRPr="004E68A8" w:rsidTr="00FB228F">
        <w:tc>
          <w:tcPr>
            <w:tcW w:w="1884" w:type="dxa"/>
          </w:tcPr>
          <w:p w:rsidR="00C02379" w:rsidRPr="004E68A8" w:rsidRDefault="00C02379"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a) especiarias íntegras e moídas (grãos, folhas, raízes, ou outras partes do vegetal), isolados ou em mistu</w:t>
            </w:r>
            <w:r w:rsidR="009D59D0" w:rsidRPr="004E68A8">
              <w:rPr>
                <w:rFonts w:ascii="Times New Roman" w:hAnsi="Times New Roman" w:cs="Times New Roman"/>
                <w:sz w:val="22"/>
              </w:rPr>
              <w:t>ra, colorífico e similares</w:t>
            </w:r>
          </w:p>
        </w:tc>
        <w:tc>
          <w:tcPr>
            <w:tcW w:w="2233" w:type="dxa"/>
          </w:tcPr>
          <w:p w:rsidR="00C02379" w:rsidRPr="004E68A8" w:rsidRDefault="00C02379"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C02379" w:rsidRPr="004E68A8" w:rsidRDefault="00C0237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C02379" w:rsidRPr="004E68A8" w:rsidRDefault="00C0237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C02379" w:rsidRPr="004E68A8" w:rsidRDefault="00C0237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726" w:type="dxa"/>
          </w:tcPr>
          <w:p w:rsidR="00C02379" w:rsidRPr="004E68A8" w:rsidRDefault="00C0237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C02379" w:rsidRPr="004E68A8" w:rsidRDefault="00C0237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E7234F" w:rsidRPr="004E68A8" w:rsidTr="00FB228F">
        <w:tc>
          <w:tcPr>
            <w:tcW w:w="1884" w:type="dxa"/>
          </w:tcPr>
          <w:p w:rsidR="00E7234F" w:rsidRPr="004E68A8" w:rsidRDefault="00E7234F" w:rsidP="00CF640B">
            <w:pPr>
              <w:pStyle w:val="Default"/>
              <w:spacing w:after="200"/>
              <w:jc w:val="both"/>
              <w:rPr>
                <w:rFonts w:ascii="Times New Roman" w:hAnsi="Times New Roman" w:cs="Times New Roman"/>
                <w:sz w:val="22"/>
              </w:rPr>
            </w:pPr>
          </w:p>
        </w:tc>
        <w:tc>
          <w:tcPr>
            <w:tcW w:w="2233" w:type="dxa"/>
          </w:tcPr>
          <w:p w:rsidR="00E7234F" w:rsidRPr="004E68A8" w:rsidRDefault="00E7234F"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E7234F" w:rsidRPr="004E68A8" w:rsidRDefault="00E7234F"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E7234F" w:rsidRPr="004E68A8" w:rsidRDefault="00E7234F"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E7234F" w:rsidRPr="004E68A8" w:rsidRDefault="00E7234F"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E7234F" w:rsidRPr="004E68A8" w:rsidRDefault="00E7234F"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E7234F" w:rsidRPr="004E68A8" w:rsidRDefault="00E7234F"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E7234F" w:rsidRPr="004E68A8" w:rsidTr="00FB228F">
        <w:tc>
          <w:tcPr>
            <w:tcW w:w="1884" w:type="dxa"/>
          </w:tcPr>
          <w:p w:rsidR="00E7234F" w:rsidRPr="004E68A8" w:rsidRDefault="00E7234F"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b) especiarias, condimentos e temperos prensados ou flocados ou em pó com adição de outros ingredientes ou </w:t>
            </w:r>
            <w:r w:rsidRPr="004E68A8">
              <w:rPr>
                <w:rFonts w:ascii="Times New Roman" w:hAnsi="Times New Roman" w:cs="Times New Roman"/>
                <w:sz w:val="22"/>
              </w:rPr>
              <w:lastRenderedPageBreak/>
              <w:t>não</w:t>
            </w:r>
          </w:p>
        </w:tc>
        <w:tc>
          <w:tcPr>
            <w:tcW w:w="2233" w:type="dxa"/>
          </w:tcPr>
          <w:p w:rsidR="00E7234F" w:rsidRPr="004E68A8" w:rsidRDefault="00E7234F"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lastRenderedPageBreak/>
              <w:t>Coliformes a 45ºC/g</w:t>
            </w:r>
          </w:p>
        </w:tc>
        <w:tc>
          <w:tcPr>
            <w:tcW w:w="1551" w:type="dxa"/>
          </w:tcPr>
          <w:p w:rsidR="00E7234F" w:rsidRPr="004E68A8" w:rsidRDefault="00E7234F"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E7234F" w:rsidRPr="004E68A8" w:rsidRDefault="00E7234F"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E7234F" w:rsidRPr="004E68A8" w:rsidRDefault="00E7234F"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E7234F" w:rsidRPr="004E68A8" w:rsidRDefault="00E7234F"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E7234F" w:rsidRPr="004E68A8" w:rsidRDefault="00E7234F"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E7234F" w:rsidRPr="004E68A8" w:rsidTr="00FB228F">
        <w:tc>
          <w:tcPr>
            <w:tcW w:w="1884" w:type="dxa"/>
          </w:tcPr>
          <w:p w:rsidR="00E7234F" w:rsidRPr="004E68A8" w:rsidRDefault="00E7234F" w:rsidP="00CF640B">
            <w:pPr>
              <w:pStyle w:val="Default"/>
              <w:spacing w:after="200"/>
              <w:jc w:val="both"/>
              <w:rPr>
                <w:rFonts w:ascii="Times New Roman" w:hAnsi="Times New Roman" w:cs="Times New Roman"/>
                <w:sz w:val="22"/>
              </w:rPr>
            </w:pPr>
          </w:p>
        </w:tc>
        <w:tc>
          <w:tcPr>
            <w:tcW w:w="2233" w:type="dxa"/>
          </w:tcPr>
          <w:p w:rsidR="00E7234F" w:rsidRPr="004E68A8" w:rsidRDefault="00E7234F"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E7234F" w:rsidRPr="004E68A8" w:rsidRDefault="00E7234F"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E7234F" w:rsidRPr="004E68A8" w:rsidRDefault="00E7234F"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E7234F" w:rsidRPr="004E68A8" w:rsidRDefault="00E7234F"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E7234F" w:rsidRPr="004E68A8" w:rsidRDefault="00E7234F"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E7234F" w:rsidRPr="004E68A8" w:rsidRDefault="00E7234F"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A605EA" w:rsidRPr="004E68A8" w:rsidTr="00FB228F">
        <w:tc>
          <w:tcPr>
            <w:tcW w:w="1884" w:type="dxa"/>
          </w:tcPr>
          <w:p w:rsidR="00A605EA" w:rsidRPr="004E68A8" w:rsidRDefault="00A605EA"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 temperos em pasta ou molho, isolados ou em mistura, com ou sem especiarias (pasta e molho de alho ou cebola, molhos para saladas, e outros)</w:t>
            </w:r>
          </w:p>
        </w:tc>
        <w:tc>
          <w:tcPr>
            <w:tcW w:w="2233" w:type="dxa"/>
          </w:tcPr>
          <w:p w:rsidR="00A605EA" w:rsidRPr="004E68A8" w:rsidRDefault="00A605EA"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A605EA" w:rsidRPr="004E68A8" w:rsidRDefault="00A605E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A605EA" w:rsidRPr="004E68A8" w:rsidRDefault="00A605E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A605EA" w:rsidRPr="004E68A8" w:rsidRDefault="00A605E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A605EA" w:rsidRPr="004E68A8" w:rsidRDefault="00A605E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c>
          <w:tcPr>
            <w:tcW w:w="1499" w:type="dxa"/>
          </w:tcPr>
          <w:p w:rsidR="00A605EA" w:rsidRPr="004E68A8" w:rsidRDefault="00A605E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A605EA" w:rsidRPr="004E68A8" w:rsidTr="00FB228F">
        <w:tc>
          <w:tcPr>
            <w:tcW w:w="1884" w:type="dxa"/>
          </w:tcPr>
          <w:p w:rsidR="00A605EA" w:rsidRPr="004E68A8" w:rsidRDefault="00A605EA" w:rsidP="00CF640B">
            <w:pPr>
              <w:pStyle w:val="Default"/>
              <w:spacing w:after="200"/>
              <w:jc w:val="both"/>
              <w:rPr>
                <w:rFonts w:ascii="Times New Roman" w:hAnsi="Times New Roman" w:cs="Times New Roman"/>
                <w:sz w:val="22"/>
              </w:rPr>
            </w:pPr>
          </w:p>
        </w:tc>
        <w:tc>
          <w:tcPr>
            <w:tcW w:w="2233" w:type="dxa"/>
          </w:tcPr>
          <w:p w:rsidR="00A605EA" w:rsidRPr="004E68A8" w:rsidRDefault="00A605EA"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A605EA" w:rsidRPr="004E68A8" w:rsidRDefault="00A605EA"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A605EA" w:rsidRPr="004E68A8" w:rsidRDefault="00A605EA"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A605EA" w:rsidRPr="004E68A8" w:rsidRDefault="00A605EA"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A605EA" w:rsidRPr="004E68A8" w:rsidRDefault="00A605EA"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A605EA" w:rsidRPr="004E68A8" w:rsidRDefault="00A605EA"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A605EA" w:rsidRPr="004E68A8" w:rsidTr="00FB228F">
        <w:tc>
          <w:tcPr>
            <w:tcW w:w="1884" w:type="dxa"/>
          </w:tcPr>
          <w:p w:rsidR="00A605EA" w:rsidRPr="004E68A8" w:rsidRDefault="00A605EA"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d) condimentos e produtos para o preparo de molhos prensados, flocados ou em </w:t>
            </w:r>
            <w:proofErr w:type="gramStart"/>
            <w:r w:rsidRPr="004E68A8">
              <w:rPr>
                <w:rFonts w:ascii="Times New Roman" w:hAnsi="Times New Roman" w:cs="Times New Roman"/>
                <w:sz w:val="22"/>
              </w:rPr>
              <w:t>pó(</w:t>
            </w:r>
            <w:proofErr w:type="gramEnd"/>
            <w:r w:rsidRPr="004E68A8">
              <w:rPr>
                <w:rFonts w:ascii="Times New Roman" w:hAnsi="Times New Roman" w:cs="Times New Roman"/>
                <w:sz w:val="22"/>
              </w:rPr>
              <w:t>mistura para tempero de feijão, refogar e similares)</w:t>
            </w:r>
          </w:p>
        </w:tc>
        <w:tc>
          <w:tcPr>
            <w:tcW w:w="2233" w:type="dxa"/>
          </w:tcPr>
          <w:p w:rsidR="00A605EA" w:rsidRPr="004E68A8" w:rsidRDefault="00A605EA"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A605EA" w:rsidRPr="004E68A8" w:rsidRDefault="00A605E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436" w:type="dxa"/>
          </w:tcPr>
          <w:p w:rsidR="00A605EA" w:rsidRPr="004E68A8" w:rsidRDefault="00A605E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A605EA" w:rsidRPr="004E68A8" w:rsidRDefault="00A605E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A605EA" w:rsidRPr="004E68A8" w:rsidRDefault="00A605E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&lt; 10</w:t>
            </w:r>
          </w:p>
        </w:tc>
        <w:tc>
          <w:tcPr>
            <w:tcW w:w="1499" w:type="dxa"/>
          </w:tcPr>
          <w:p w:rsidR="00A605EA" w:rsidRPr="004E68A8" w:rsidRDefault="00A605E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r>
      <w:tr w:rsidR="00A605EA" w:rsidRPr="004E68A8" w:rsidTr="00FB228F">
        <w:tc>
          <w:tcPr>
            <w:tcW w:w="1884" w:type="dxa"/>
          </w:tcPr>
          <w:p w:rsidR="00A605EA" w:rsidRPr="004E68A8" w:rsidRDefault="00A605EA" w:rsidP="00CF640B">
            <w:pPr>
              <w:pStyle w:val="Default"/>
              <w:spacing w:after="200"/>
              <w:jc w:val="both"/>
              <w:rPr>
                <w:rFonts w:ascii="Times New Roman" w:hAnsi="Times New Roman" w:cs="Times New Roman"/>
                <w:sz w:val="22"/>
              </w:rPr>
            </w:pPr>
          </w:p>
        </w:tc>
        <w:tc>
          <w:tcPr>
            <w:tcW w:w="2233" w:type="dxa"/>
          </w:tcPr>
          <w:p w:rsidR="00A605EA" w:rsidRPr="004E68A8" w:rsidRDefault="00A605EA"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A605EA" w:rsidRPr="004E68A8" w:rsidRDefault="00A605E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A605EA" w:rsidRPr="004E68A8" w:rsidRDefault="00A605E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A605EA" w:rsidRPr="004E68A8" w:rsidRDefault="00A605E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A605EA" w:rsidRPr="004E68A8" w:rsidRDefault="00A605E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A605EA" w:rsidRPr="004E68A8" w:rsidRDefault="00A605E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A605EA" w:rsidRPr="004E68A8" w:rsidTr="00FB228F">
        <w:tc>
          <w:tcPr>
            <w:tcW w:w="1884" w:type="dxa"/>
          </w:tcPr>
          <w:p w:rsidR="00A605EA" w:rsidRPr="004E68A8" w:rsidRDefault="00A605EA" w:rsidP="00CF640B">
            <w:pPr>
              <w:pStyle w:val="Default"/>
              <w:spacing w:after="200"/>
              <w:jc w:val="both"/>
              <w:rPr>
                <w:rFonts w:ascii="Times New Roman" w:hAnsi="Times New Roman" w:cs="Times New Roman"/>
                <w:sz w:val="22"/>
              </w:rPr>
            </w:pPr>
          </w:p>
        </w:tc>
        <w:tc>
          <w:tcPr>
            <w:tcW w:w="2233" w:type="dxa"/>
          </w:tcPr>
          <w:p w:rsidR="00A605EA" w:rsidRPr="004E68A8" w:rsidRDefault="00A605EA"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A605EA" w:rsidRPr="004E68A8" w:rsidRDefault="00A605EA"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A605EA" w:rsidRPr="004E68A8" w:rsidRDefault="00A605EA"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A605EA" w:rsidRPr="004E68A8" w:rsidRDefault="00A605EA"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A605EA" w:rsidRPr="004E68A8" w:rsidRDefault="00A605EA"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A605EA" w:rsidRPr="004E68A8" w:rsidRDefault="00A605EA"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E62BE3" w:rsidRPr="004E68A8" w:rsidTr="00FB228F">
        <w:tc>
          <w:tcPr>
            <w:tcW w:w="1884" w:type="dxa"/>
          </w:tcPr>
          <w:p w:rsidR="00E62BE3" w:rsidRPr="004E68A8" w:rsidRDefault="00E62BE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e) molhos e condimentos preparados, líquidos ou cremosos, prontos para o consumo, não comercialmente estéreis (tempero de saladas e outros alimentos), excluindo ketchup, mostarda e maionese</w:t>
            </w:r>
          </w:p>
        </w:tc>
        <w:tc>
          <w:tcPr>
            <w:tcW w:w="2233" w:type="dxa"/>
          </w:tcPr>
          <w:p w:rsidR="00E62BE3" w:rsidRPr="004E68A8" w:rsidRDefault="00E62BE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E62BE3" w:rsidRPr="004E68A8" w:rsidRDefault="00E62BE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c>
          <w:tcPr>
            <w:tcW w:w="436" w:type="dxa"/>
          </w:tcPr>
          <w:p w:rsidR="00E62BE3" w:rsidRPr="004E68A8" w:rsidRDefault="00E62BE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E62BE3" w:rsidRPr="004E68A8" w:rsidRDefault="00E62BE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E62BE3" w:rsidRPr="004E68A8" w:rsidRDefault="00E62BE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E62BE3" w:rsidRPr="004E68A8" w:rsidRDefault="00E62BE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r>
      <w:tr w:rsidR="00E62BE3" w:rsidRPr="004E68A8" w:rsidTr="00FB228F">
        <w:tc>
          <w:tcPr>
            <w:tcW w:w="1884" w:type="dxa"/>
          </w:tcPr>
          <w:p w:rsidR="00E62BE3" w:rsidRPr="004E68A8" w:rsidRDefault="00E62BE3" w:rsidP="00CF640B">
            <w:pPr>
              <w:pStyle w:val="Default"/>
              <w:spacing w:after="200"/>
              <w:jc w:val="both"/>
              <w:rPr>
                <w:rFonts w:ascii="Times New Roman" w:hAnsi="Times New Roman" w:cs="Times New Roman"/>
                <w:sz w:val="22"/>
              </w:rPr>
            </w:pPr>
          </w:p>
        </w:tc>
        <w:tc>
          <w:tcPr>
            <w:tcW w:w="2233" w:type="dxa"/>
          </w:tcPr>
          <w:p w:rsidR="00E62BE3" w:rsidRPr="004E68A8" w:rsidRDefault="00E62BE3"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E62BE3" w:rsidRPr="004E68A8" w:rsidRDefault="00E62BE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E62BE3" w:rsidRPr="004E68A8" w:rsidRDefault="00E62BE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E62BE3" w:rsidRPr="004E68A8" w:rsidRDefault="00E62BE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E62BE3" w:rsidRPr="004E68A8" w:rsidRDefault="00E62BE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E62BE3" w:rsidRPr="004E68A8" w:rsidRDefault="00E62BE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E62BE3" w:rsidRPr="004E68A8" w:rsidTr="00FB228F">
        <w:tc>
          <w:tcPr>
            <w:tcW w:w="1884" w:type="dxa"/>
          </w:tcPr>
          <w:p w:rsidR="00E62BE3" w:rsidRPr="004E68A8" w:rsidRDefault="00E62BE3" w:rsidP="00CF640B">
            <w:pPr>
              <w:pStyle w:val="Default"/>
              <w:spacing w:after="200"/>
              <w:jc w:val="both"/>
              <w:rPr>
                <w:rFonts w:ascii="Times New Roman" w:hAnsi="Times New Roman" w:cs="Times New Roman"/>
                <w:sz w:val="22"/>
              </w:rPr>
            </w:pPr>
          </w:p>
        </w:tc>
        <w:tc>
          <w:tcPr>
            <w:tcW w:w="2233" w:type="dxa"/>
          </w:tcPr>
          <w:p w:rsidR="00E62BE3" w:rsidRPr="004E68A8" w:rsidRDefault="00E62BE3"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E62BE3" w:rsidRPr="004E68A8" w:rsidRDefault="00E62BE3"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E62BE3" w:rsidRPr="004E68A8" w:rsidRDefault="00E62BE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E62BE3" w:rsidRPr="004E68A8" w:rsidRDefault="00E62BE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E62BE3" w:rsidRPr="004E68A8" w:rsidRDefault="00E62BE3"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E62BE3" w:rsidRPr="004E68A8" w:rsidRDefault="00E62BE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DD48F4" w:rsidRPr="004E68A8" w:rsidTr="00FB228F">
        <w:tc>
          <w:tcPr>
            <w:tcW w:w="1884" w:type="dxa"/>
          </w:tcPr>
          <w:p w:rsidR="00DD48F4" w:rsidRPr="004E68A8" w:rsidRDefault="00DD48F4"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f) ketchup e mostarda de mesa, não </w:t>
            </w:r>
            <w:r w:rsidRPr="004E68A8">
              <w:rPr>
                <w:rFonts w:ascii="Times New Roman" w:hAnsi="Times New Roman" w:cs="Times New Roman"/>
                <w:sz w:val="22"/>
              </w:rPr>
              <w:lastRenderedPageBreak/>
              <w:t>comercialmente estéreis, prontos para o consumo, isolados ou em mistura, adicionados ou não de outros ingredientes</w:t>
            </w:r>
          </w:p>
        </w:tc>
        <w:tc>
          <w:tcPr>
            <w:tcW w:w="2233" w:type="dxa"/>
          </w:tcPr>
          <w:p w:rsidR="00DD48F4" w:rsidRPr="004E68A8" w:rsidRDefault="00DD48F4"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lastRenderedPageBreak/>
              <w:t>Coliformes a 45ºC/g</w:t>
            </w:r>
          </w:p>
        </w:tc>
        <w:tc>
          <w:tcPr>
            <w:tcW w:w="1551" w:type="dxa"/>
          </w:tcPr>
          <w:p w:rsidR="00DD48F4" w:rsidRPr="004E68A8" w:rsidRDefault="00DD48F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436" w:type="dxa"/>
          </w:tcPr>
          <w:p w:rsidR="00DD48F4" w:rsidRPr="004E68A8" w:rsidRDefault="00DD48F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D48F4" w:rsidRPr="004E68A8" w:rsidRDefault="00DD48F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D48F4" w:rsidRPr="004E68A8" w:rsidRDefault="00DD48F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&lt; 1</w:t>
            </w:r>
          </w:p>
        </w:tc>
        <w:tc>
          <w:tcPr>
            <w:tcW w:w="1499" w:type="dxa"/>
          </w:tcPr>
          <w:p w:rsidR="00DD48F4" w:rsidRPr="004E68A8" w:rsidRDefault="00DD48F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r>
      <w:tr w:rsidR="00DD48F4" w:rsidRPr="004E68A8" w:rsidTr="00FB228F">
        <w:tc>
          <w:tcPr>
            <w:tcW w:w="1884" w:type="dxa"/>
          </w:tcPr>
          <w:p w:rsidR="00DD48F4" w:rsidRPr="004E68A8" w:rsidRDefault="00DD48F4"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g) maionese e similares, industrializados, incluindo molhos e pastas à base de maionese, com ou sem outros ingredientes</w:t>
            </w:r>
          </w:p>
        </w:tc>
        <w:tc>
          <w:tcPr>
            <w:tcW w:w="2233" w:type="dxa"/>
          </w:tcPr>
          <w:p w:rsidR="00DD48F4" w:rsidRPr="004E68A8" w:rsidRDefault="00DD48F4"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DD48F4" w:rsidRPr="004E68A8" w:rsidRDefault="00DD48F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436" w:type="dxa"/>
          </w:tcPr>
          <w:p w:rsidR="00DD48F4" w:rsidRPr="004E68A8" w:rsidRDefault="00DD48F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D48F4" w:rsidRPr="004E68A8" w:rsidRDefault="00DD48F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D48F4" w:rsidRPr="004E68A8" w:rsidRDefault="00DD48F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&lt; 1</w:t>
            </w:r>
          </w:p>
        </w:tc>
        <w:tc>
          <w:tcPr>
            <w:tcW w:w="1499" w:type="dxa"/>
          </w:tcPr>
          <w:p w:rsidR="00DD48F4" w:rsidRPr="004E68A8" w:rsidRDefault="00DD48F4"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r>
      <w:tr w:rsidR="00F73AA5" w:rsidRPr="004E68A8" w:rsidTr="00FB228F">
        <w:tc>
          <w:tcPr>
            <w:tcW w:w="1884" w:type="dxa"/>
          </w:tcPr>
          <w:p w:rsidR="00F73AA5" w:rsidRPr="004E68A8" w:rsidRDefault="00F73AA5" w:rsidP="00CF640B">
            <w:pPr>
              <w:pStyle w:val="Default"/>
              <w:spacing w:after="200"/>
              <w:jc w:val="both"/>
              <w:rPr>
                <w:rFonts w:ascii="Times New Roman" w:hAnsi="Times New Roman" w:cs="Times New Roman"/>
                <w:sz w:val="22"/>
              </w:rPr>
            </w:pPr>
          </w:p>
        </w:tc>
        <w:tc>
          <w:tcPr>
            <w:tcW w:w="2233" w:type="dxa"/>
          </w:tcPr>
          <w:p w:rsidR="00F73AA5" w:rsidRPr="004E68A8" w:rsidRDefault="00F73AA5"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F73AA5" w:rsidRPr="004E68A8" w:rsidRDefault="00F73AA5"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F73AA5" w:rsidRPr="004E68A8" w:rsidRDefault="00F73AA5"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F73AA5" w:rsidRPr="004E68A8" w:rsidRDefault="00F73AA5"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F73AA5" w:rsidRPr="004E68A8" w:rsidRDefault="00F73AA5"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F73AA5" w:rsidRPr="004E68A8" w:rsidRDefault="00F73AA5"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F73AA5" w:rsidRPr="004E68A8" w:rsidTr="00FB228F">
        <w:tc>
          <w:tcPr>
            <w:tcW w:w="1884" w:type="dxa"/>
          </w:tcPr>
          <w:p w:rsidR="00F73AA5" w:rsidRPr="004E68A8" w:rsidRDefault="00F73AA5"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h) outros produtos para temperar (glutamato </w:t>
            </w:r>
            <w:proofErr w:type="spellStart"/>
            <w:r w:rsidRPr="004E68A8">
              <w:rPr>
                <w:rFonts w:ascii="Times New Roman" w:hAnsi="Times New Roman" w:cs="Times New Roman"/>
                <w:sz w:val="22"/>
              </w:rPr>
              <w:t>monosódico</w:t>
            </w:r>
            <w:proofErr w:type="spellEnd"/>
            <w:r w:rsidRPr="004E68A8">
              <w:rPr>
                <w:rFonts w:ascii="Times New Roman" w:hAnsi="Times New Roman" w:cs="Times New Roman"/>
                <w:sz w:val="22"/>
              </w:rPr>
              <w:t xml:space="preserve"> e similares), prontos para o consumo</w:t>
            </w:r>
          </w:p>
        </w:tc>
        <w:tc>
          <w:tcPr>
            <w:tcW w:w="2233" w:type="dxa"/>
          </w:tcPr>
          <w:p w:rsidR="00F73AA5" w:rsidRPr="004E68A8" w:rsidRDefault="00F73AA5"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F73AA5" w:rsidRPr="004E68A8" w:rsidRDefault="00F73AA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436" w:type="dxa"/>
          </w:tcPr>
          <w:p w:rsidR="00F73AA5" w:rsidRPr="004E68A8" w:rsidRDefault="00F73AA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F73AA5" w:rsidRPr="004E68A8" w:rsidRDefault="00F73AA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F73AA5" w:rsidRPr="004E68A8" w:rsidRDefault="00F73AA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1499" w:type="dxa"/>
          </w:tcPr>
          <w:p w:rsidR="00F73AA5" w:rsidRPr="004E68A8" w:rsidRDefault="00F73AA5"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r>
      <w:tr w:rsidR="00F73AA5" w:rsidRPr="004E68A8" w:rsidTr="00FB228F">
        <w:tc>
          <w:tcPr>
            <w:tcW w:w="1884" w:type="dxa"/>
          </w:tcPr>
          <w:p w:rsidR="00F73AA5" w:rsidRPr="004E68A8" w:rsidRDefault="00F73AA5" w:rsidP="00CF640B">
            <w:pPr>
              <w:pStyle w:val="Default"/>
              <w:spacing w:after="200"/>
              <w:jc w:val="both"/>
              <w:rPr>
                <w:rFonts w:ascii="Times New Roman" w:hAnsi="Times New Roman" w:cs="Times New Roman"/>
                <w:sz w:val="22"/>
              </w:rPr>
            </w:pPr>
          </w:p>
        </w:tc>
        <w:tc>
          <w:tcPr>
            <w:tcW w:w="2233" w:type="dxa"/>
          </w:tcPr>
          <w:p w:rsidR="00F73AA5" w:rsidRPr="004E68A8" w:rsidRDefault="00F73AA5"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F73AA5" w:rsidRPr="004E68A8" w:rsidRDefault="00F73AA5"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F73AA5" w:rsidRPr="004E68A8" w:rsidRDefault="00F73AA5"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F73AA5" w:rsidRPr="004E68A8" w:rsidRDefault="00F73AA5"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F73AA5" w:rsidRPr="004E68A8" w:rsidRDefault="00F73AA5"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F73AA5" w:rsidRPr="004E68A8" w:rsidRDefault="00F73AA5"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DB5E92" w:rsidRPr="004E68A8" w:rsidTr="009D1DEF">
        <w:tc>
          <w:tcPr>
            <w:tcW w:w="8720" w:type="dxa"/>
            <w:gridSpan w:val="7"/>
          </w:tcPr>
          <w:p w:rsidR="00DB5E92" w:rsidRPr="004E68A8" w:rsidRDefault="00DB5E9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16 - MARGARINA, AZEITE VIRGEM, GORDURAS E CREMES VEGETAIS e SIMILARES</w:t>
            </w:r>
          </w:p>
        </w:tc>
      </w:tr>
      <w:tr w:rsidR="00DB5E92" w:rsidRPr="004E68A8" w:rsidTr="00FB228F">
        <w:tc>
          <w:tcPr>
            <w:tcW w:w="1884" w:type="dxa"/>
          </w:tcPr>
          <w:p w:rsidR="00DB5E92" w:rsidRPr="004E68A8" w:rsidRDefault="00DB5E9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a) margarina, cremes vegetais e similares, em mistura e não com manteiga ou outras gorduras animais</w:t>
            </w:r>
          </w:p>
        </w:tc>
        <w:tc>
          <w:tcPr>
            <w:tcW w:w="2233" w:type="dxa"/>
          </w:tcPr>
          <w:p w:rsidR="00DB5E92" w:rsidRPr="004E68A8" w:rsidRDefault="00DB5E9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DB5E92" w:rsidRPr="004E68A8" w:rsidRDefault="00DB5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436" w:type="dxa"/>
          </w:tcPr>
          <w:p w:rsidR="00DB5E92" w:rsidRPr="004E68A8" w:rsidRDefault="00DB5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B5E92" w:rsidRPr="004E68A8" w:rsidRDefault="00DB5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w:t>
            </w:r>
          </w:p>
        </w:tc>
        <w:tc>
          <w:tcPr>
            <w:tcW w:w="726" w:type="dxa"/>
          </w:tcPr>
          <w:p w:rsidR="00DB5E92" w:rsidRPr="004E68A8" w:rsidRDefault="00DB5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&lt; 1</w:t>
            </w:r>
          </w:p>
        </w:tc>
        <w:tc>
          <w:tcPr>
            <w:tcW w:w="1499" w:type="dxa"/>
          </w:tcPr>
          <w:p w:rsidR="00DB5E92" w:rsidRPr="004E68A8" w:rsidRDefault="00DB5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r>
      <w:tr w:rsidR="00DB5E92" w:rsidRPr="004E68A8" w:rsidTr="00FB228F">
        <w:tc>
          <w:tcPr>
            <w:tcW w:w="1884" w:type="dxa"/>
          </w:tcPr>
          <w:p w:rsidR="00DB5E92" w:rsidRPr="004E68A8" w:rsidRDefault="00DB5E9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b) gordura vegetal hidrogenada ou parcialmente hidrogenada, incluindo os produtos para untar e similares</w:t>
            </w:r>
          </w:p>
        </w:tc>
        <w:tc>
          <w:tcPr>
            <w:tcW w:w="2233" w:type="dxa"/>
          </w:tcPr>
          <w:p w:rsidR="00DB5E92" w:rsidRPr="004E68A8" w:rsidRDefault="00DB5E9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DB5E92" w:rsidRPr="004E68A8" w:rsidRDefault="00DB5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436" w:type="dxa"/>
          </w:tcPr>
          <w:p w:rsidR="00DB5E92" w:rsidRPr="004E68A8" w:rsidRDefault="00DB5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B5E92" w:rsidRPr="004E68A8" w:rsidRDefault="00DB5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B5E92" w:rsidRPr="004E68A8" w:rsidRDefault="00DB5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1499" w:type="dxa"/>
          </w:tcPr>
          <w:p w:rsidR="00DB5E92" w:rsidRPr="004E68A8" w:rsidRDefault="00DB5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r>
      <w:tr w:rsidR="00DB5E92" w:rsidRPr="004E68A8" w:rsidTr="00FB228F">
        <w:tc>
          <w:tcPr>
            <w:tcW w:w="1884" w:type="dxa"/>
          </w:tcPr>
          <w:p w:rsidR="00DB5E92" w:rsidRPr="004E68A8" w:rsidRDefault="00DB5E92" w:rsidP="00CF640B">
            <w:pPr>
              <w:pStyle w:val="Default"/>
              <w:spacing w:after="200"/>
              <w:jc w:val="both"/>
              <w:rPr>
                <w:rFonts w:ascii="Times New Roman" w:hAnsi="Times New Roman" w:cs="Times New Roman"/>
                <w:sz w:val="22"/>
              </w:rPr>
            </w:pPr>
          </w:p>
        </w:tc>
        <w:tc>
          <w:tcPr>
            <w:tcW w:w="2233" w:type="dxa"/>
          </w:tcPr>
          <w:p w:rsidR="00DB5E92" w:rsidRPr="004E68A8" w:rsidRDefault="00DB5E92"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DB5E92" w:rsidRPr="004E68A8" w:rsidRDefault="00DB5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DB5E92" w:rsidRPr="004E68A8" w:rsidRDefault="00DB5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B5E92" w:rsidRPr="004E68A8" w:rsidRDefault="00DB5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B5E92" w:rsidRPr="004E68A8" w:rsidRDefault="00DB5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p>
        </w:tc>
        <w:tc>
          <w:tcPr>
            <w:tcW w:w="1499" w:type="dxa"/>
          </w:tcPr>
          <w:p w:rsidR="00DB5E92" w:rsidRPr="004E68A8" w:rsidRDefault="00DB5E92"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D45A3B" w:rsidRPr="004E68A8" w:rsidTr="00FB228F">
        <w:tc>
          <w:tcPr>
            <w:tcW w:w="1884" w:type="dxa"/>
          </w:tcPr>
          <w:p w:rsidR="00D45A3B" w:rsidRPr="004E68A8" w:rsidRDefault="00D45A3B"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c) azeite de dendê </w:t>
            </w:r>
            <w:r w:rsidRPr="004E68A8">
              <w:rPr>
                <w:rFonts w:ascii="Times New Roman" w:hAnsi="Times New Roman" w:cs="Times New Roman"/>
                <w:sz w:val="22"/>
              </w:rPr>
              <w:lastRenderedPageBreak/>
              <w:t>e similares</w:t>
            </w:r>
          </w:p>
        </w:tc>
        <w:tc>
          <w:tcPr>
            <w:tcW w:w="2233" w:type="dxa"/>
          </w:tcPr>
          <w:p w:rsidR="00D45A3B" w:rsidRPr="004E68A8" w:rsidRDefault="00D45A3B"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lastRenderedPageBreak/>
              <w:t>Coliformes a 45ºC/g</w:t>
            </w:r>
          </w:p>
        </w:tc>
        <w:tc>
          <w:tcPr>
            <w:tcW w:w="1551" w:type="dxa"/>
          </w:tcPr>
          <w:p w:rsidR="00D45A3B" w:rsidRPr="004E68A8" w:rsidRDefault="00D45A3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436" w:type="dxa"/>
          </w:tcPr>
          <w:p w:rsidR="00D45A3B" w:rsidRPr="004E68A8" w:rsidRDefault="00D45A3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45A3B" w:rsidRPr="004E68A8" w:rsidRDefault="00D45A3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45A3B" w:rsidRPr="004E68A8" w:rsidRDefault="00D45A3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1499" w:type="dxa"/>
          </w:tcPr>
          <w:p w:rsidR="00D45A3B" w:rsidRPr="004E68A8" w:rsidRDefault="00D45A3B"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r>
      <w:tr w:rsidR="005D4211" w:rsidRPr="004E68A8" w:rsidTr="009D1DEF">
        <w:tc>
          <w:tcPr>
            <w:tcW w:w="8720" w:type="dxa"/>
            <w:gridSpan w:val="7"/>
          </w:tcPr>
          <w:p w:rsidR="005D4211" w:rsidRPr="004E68A8" w:rsidRDefault="005D4211"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17 - SUCOS, REFRESCOS, REFRIGERANTES E OUTRAS BEBIDAS NÃO ALCOÓLICAS, excluindo os de base láctea e de chocolate (cacau e similares)</w:t>
            </w:r>
          </w:p>
        </w:tc>
      </w:tr>
      <w:tr w:rsidR="005D4211" w:rsidRPr="004E68A8" w:rsidTr="00FB228F">
        <w:tc>
          <w:tcPr>
            <w:tcW w:w="1884" w:type="dxa"/>
          </w:tcPr>
          <w:p w:rsidR="005D4211" w:rsidRPr="004E68A8" w:rsidRDefault="005D4211"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a) refrigerantes e outros compostos líquidos prontos para o consumo; refrescos, sucos e néctares adicionados ou não de conservadores, congelados ou não</w:t>
            </w:r>
          </w:p>
        </w:tc>
        <w:tc>
          <w:tcPr>
            <w:tcW w:w="2233" w:type="dxa"/>
          </w:tcPr>
          <w:p w:rsidR="005D4211" w:rsidRPr="004E68A8" w:rsidRDefault="005D4211"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35ºC/50mL</w:t>
            </w:r>
          </w:p>
        </w:tc>
        <w:tc>
          <w:tcPr>
            <w:tcW w:w="1551" w:type="dxa"/>
          </w:tcPr>
          <w:p w:rsidR="005D4211" w:rsidRPr="004E68A8" w:rsidRDefault="005D4211"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5D4211" w:rsidRPr="004E68A8" w:rsidRDefault="005D421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5D4211" w:rsidRPr="004E68A8" w:rsidRDefault="005D421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5D4211" w:rsidRPr="004E68A8" w:rsidRDefault="005D4211"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5D4211" w:rsidRPr="004E68A8" w:rsidRDefault="005D421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5D4211" w:rsidRPr="004E68A8" w:rsidTr="00FB228F">
        <w:tc>
          <w:tcPr>
            <w:tcW w:w="1884" w:type="dxa"/>
          </w:tcPr>
          <w:p w:rsidR="005D4211" w:rsidRPr="004E68A8" w:rsidRDefault="005D4211"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b) sucos concentrados adicionados ou não de conservadores, congelados ou não. Obs. Valores estabelecidos para o produto reconstituído</w:t>
            </w:r>
          </w:p>
        </w:tc>
        <w:tc>
          <w:tcPr>
            <w:tcW w:w="2233" w:type="dxa"/>
          </w:tcPr>
          <w:p w:rsidR="005D4211" w:rsidRPr="004E68A8" w:rsidRDefault="005D4211"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35ºC/50mL</w:t>
            </w:r>
          </w:p>
        </w:tc>
        <w:tc>
          <w:tcPr>
            <w:tcW w:w="1551" w:type="dxa"/>
          </w:tcPr>
          <w:p w:rsidR="005D4211" w:rsidRPr="004E68A8" w:rsidRDefault="005D4211"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5D4211" w:rsidRPr="004E68A8" w:rsidRDefault="005D421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5D4211" w:rsidRPr="004E68A8" w:rsidRDefault="005D421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5D4211" w:rsidRPr="004E68A8" w:rsidRDefault="005D4211"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5D4211" w:rsidRPr="004E68A8" w:rsidRDefault="005D421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5D4211" w:rsidRPr="004E68A8" w:rsidTr="00FB228F">
        <w:tc>
          <w:tcPr>
            <w:tcW w:w="1884" w:type="dxa"/>
          </w:tcPr>
          <w:p w:rsidR="005D4211" w:rsidRPr="004E68A8" w:rsidRDefault="005D4211" w:rsidP="00CF640B">
            <w:pPr>
              <w:pStyle w:val="Default"/>
              <w:spacing w:after="200"/>
              <w:jc w:val="both"/>
              <w:rPr>
                <w:rFonts w:ascii="Times New Roman" w:hAnsi="Times New Roman" w:cs="Times New Roman"/>
                <w:sz w:val="22"/>
              </w:rPr>
            </w:pPr>
          </w:p>
        </w:tc>
        <w:tc>
          <w:tcPr>
            <w:tcW w:w="2233" w:type="dxa"/>
          </w:tcPr>
          <w:p w:rsidR="005D4211" w:rsidRPr="004E68A8" w:rsidRDefault="005D4211"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5D4211" w:rsidRPr="004E68A8" w:rsidRDefault="005D4211"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5D4211" w:rsidRPr="004E68A8" w:rsidRDefault="005D421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5D4211" w:rsidRPr="004E68A8" w:rsidRDefault="005D421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5D4211" w:rsidRPr="004E68A8" w:rsidRDefault="005D4211"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5D4211" w:rsidRPr="004E68A8" w:rsidRDefault="005D4211"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5D4211" w:rsidRPr="004E68A8" w:rsidTr="00FB228F">
        <w:tc>
          <w:tcPr>
            <w:tcW w:w="1884" w:type="dxa"/>
          </w:tcPr>
          <w:p w:rsidR="005D4211" w:rsidRPr="004E68A8" w:rsidRDefault="005D4211"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e) sucos desidratados, incluindo caldo de cana, de açaí e similares</w:t>
            </w:r>
          </w:p>
        </w:tc>
        <w:tc>
          <w:tcPr>
            <w:tcW w:w="2233" w:type="dxa"/>
          </w:tcPr>
          <w:p w:rsidR="005D4211" w:rsidRPr="004E68A8" w:rsidRDefault="005D4211"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35ºC/g</w:t>
            </w:r>
          </w:p>
        </w:tc>
        <w:tc>
          <w:tcPr>
            <w:tcW w:w="1551" w:type="dxa"/>
          </w:tcPr>
          <w:p w:rsidR="005D4211" w:rsidRPr="004E68A8" w:rsidRDefault="005D421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436" w:type="dxa"/>
          </w:tcPr>
          <w:p w:rsidR="005D4211" w:rsidRPr="004E68A8" w:rsidRDefault="005D421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5D4211" w:rsidRPr="004E68A8" w:rsidRDefault="005D421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5D4211" w:rsidRPr="004E68A8" w:rsidRDefault="005D421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1499" w:type="dxa"/>
          </w:tcPr>
          <w:p w:rsidR="005D4211" w:rsidRPr="004E68A8" w:rsidRDefault="005D4211"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r>
      <w:tr w:rsidR="00920A5D" w:rsidRPr="004E68A8" w:rsidTr="00FB228F">
        <w:tc>
          <w:tcPr>
            <w:tcW w:w="1884" w:type="dxa"/>
          </w:tcPr>
          <w:p w:rsidR="00920A5D" w:rsidRPr="004E68A8" w:rsidRDefault="00920A5D" w:rsidP="00CF640B">
            <w:pPr>
              <w:pStyle w:val="Default"/>
              <w:spacing w:after="200"/>
              <w:jc w:val="both"/>
              <w:rPr>
                <w:rFonts w:ascii="Times New Roman" w:hAnsi="Times New Roman" w:cs="Times New Roman"/>
                <w:sz w:val="22"/>
              </w:rPr>
            </w:pPr>
          </w:p>
        </w:tc>
        <w:tc>
          <w:tcPr>
            <w:tcW w:w="2233" w:type="dxa"/>
          </w:tcPr>
          <w:p w:rsidR="00920A5D" w:rsidRPr="004E68A8" w:rsidRDefault="00920A5D"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920A5D" w:rsidRPr="004E68A8" w:rsidRDefault="00920A5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920A5D" w:rsidRPr="004E68A8" w:rsidRDefault="00920A5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920A5D" w:rsidRPr="004E68A8" w:rsidRDefault="00920A5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920A5D" w:rsidRPr="004E68A8" w:rsidRDefault="00920A5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920A5D" w:rsidRPr="004E68A8" w:rsidRDefault="00920A5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920A5D" w:rsidRPr="004E68A8" w:rsidTr="00FB228F">
        <w:tc>
          <w:tcPr>
            <w:tcW w:w="1884" w:type="dxa"/>
          </w:tcPr>
          <w:p w:rsidR="00920A5D" w:rsidRPr="004E68A8" w:rsidRDefault="00920A5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f) xaropes e preparado líquido para refrescos</w:t>
            </w:r>
          </w:p>
        </w:tc>
        <w:tc>
          <w:tcPr>
            <w:tcW w:w="2233" w:type="dxa"/>
          </w:tcPr>
          <w:p w:rsidR="00920A5D" w:rsidRPr="004E68A8" w:rsidRDefault="00920A5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35ºC/g</w:t>
            </w:r>
          </w:p>
        </w:tc>
        <w:tc>
          <w:tcPr>
            <w:tcW w:w="1551" w:type="dxa"/>
          </w:tcPr>
          <w:p w:rsidR="00920A5D" w:rsidRPr="004E68A8" w:rsidRDefault="00920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436" w:type="dxa"/>
          </w:tcPr>
          <w:p w:rsidR="00920A5D" w:rsidRPr="004E68A8" w:rsidRDefault="00920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920A5D" w:rsidRPr="004E68A8" w:rsidRDefault="00920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920A5D" w:rsidRPr="004E68A8" w:rsidRDefault="00920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1499" w:type="dxa"/>
          </w:tcPr>
          <w:p w:rsidR="00920A5D" w:rsidRPr="004E68A8" w:rsidRDefault="00920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r>
      <w:tr w:rsidR="00920A5D" w:rsidRPr="004E68A8" w:rsidTr="00FB228F">
        <w:tc>
          <w:tcPr>
            <w:tcW w:w="1884" w:type="dxa"/>
          </w:tcPr>
          <w:p w:rsidR="00920A5D" w:rsidRPr="004E68A8" w:rsidRDefault="00920A5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g) pó para o preparo de refrescos</w:t>
            </w:r>
          </w:p>
        </w:tc>
        <w:tc>
          <w:tcPr>
            <w:tcW w:w="2233" w:type="dxa"/>
          </w:tcPr>
          <w:p w:rsidR="00920A5D" w:rsidRPr="004E68A8" w:rsidRDefault="00920A5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35ºC/g</w:t>
            </w:r>
          </w:p>
        </w:tc>
        <w:tc>
          <w:tcPr>
            <w:tcW w:w="1551" w:type="dxa"/>
          </w:tcPr>
          <w:p w:rsidR="00920A5D" w:rsidRPr="004E68A8" w:rsidRDefault="00920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c>
          <w:tcPr>
            <w:tcW w:w="436" w:type="dxa"/>
          </w:tcPr>
          <w:p w:rsidR="00920A5D" w:rsidRPr="004E68A8" w:rsidRDefault="00920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920A5D" w:rsidRPr="004E68A8" w:rsidRDefault="00920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920A5D" w:rsidRPr="004E68A8" w:rsidRDefault="00920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&lt; 1</w:t>
            </w:r>
          </w:p>
        </w:tc>
        <w:tc>
          <w:tcPr>
            <w:tcW w:w="1499" w:type="dxa"/>
          </w:tcPr>
          <w:p w:rsidR="00920A5D" w:rsidRPr="004E68A8" w:rsidRDefault="00920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w:t>
            </w:r>
          </w:p>
        </w:tc>
      </w:tr>
      <w:tr w:rsidR="00920A5D" w:rsidRPr="004E68A8" w:rsidTr="00FB228F">
        <w:tc>
          <w:tcPr>
            <w:tcW w:w="1884" w:type="dxa"/>
          </w:tcPr>
          <w:p w:rsidR="00920A5D" w:rsidRPr="004E68A8" w:rsidRDefault="00920A5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h) sucos e refrescos "in natura", incluindo água de coco, caldo de cana, de açaí e similares, isolados ou em </w:t>
            </w:r>
            <w:r w:rsidRPr="004E68A8">
              <w:rPr>
                <w:rFonts w:ascii="Times New Roman" w:hAnsi="Times New Roman" w:cs="Times New Roman"/>
                <w:sz w:val="22"/>
              </w:rPr>
              <w:lastRenderedPageBreak/>
              <w:t>misturas</w:t>
            </w:r>
          </w:p>
        </w:tc>
        <w:tc>
          <w:tcPr>
            <w:tcW w:w="2233" w:type="dxa"/>
          </w:tcPr>
          <w:p w:rsidR="00920A5D" w:rsidRPr="004E68A8" w:rsidRDefault="00920A5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lastRenderedPageBreak/>
              <w:t>Coliformes a 45ºC/</w:t>
            </w:r>
            <w:proofErr w:type="spellStart"/>
            <w:r w:rsidRPr="004E68A8">
              <w:rPr>
                <w:rFonts w:ascii="Times New Roman" w:hAnsi="Times New Roman" w:cs="Times New Roman"/>
                <w:sz w:val="22"/>
              </w:rPr>
              <w:t>mL</w:t>
            </w:r>
            <w:proofErr w:type="spellEnd"/>
          </w:p>
        </w:tc>
        <w:tc>
          <w:tcPr>
            <w:tcW w:w="1551" w:type="dxa"/>
          </w:tcPr>
          <w:p w:rsidR="00920A5D" w:rsidRPr="004E68A8" w:rsidRDefault="00920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436" w:type="dxa"/>
          </w:tcPr>
          <w:p w:rsidR="00920A5D" w:rsidRPr="004E68A8" w:rsidRDefault="00920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920A5D" w:rsidRPr="004E68A8" w:rsidRDefault="00920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w:t>
            </w:r>
          </w:p>
        </w:tc>
        <w:tc>
          <w:tcPr>
            <w:tcW w:w="726" w:type="dxa"/>
          </w:tcPr>
          <w:p w:rsidR="00920A5D" w:rsidRPr="004E68A8" w:rsidRDefault="00920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1499" w:type="dxa"/>
          </w:tcPr>
          <w:p w:rsidR="00920A5D" w:rsidRPr="004E68A8" w:rsidRDefault="00920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r>
      <w:tr w:rsidR="00920A5D" w:rsidRPr="004E68A8" w:rsidTr="00FB228F">
        <w:tc>
          <w:tcPr>
            <w:tcW w:w="1884" w:type="dxa"/>
          </w:tcPr>
          <w:p w:rsidR="00920A5D" w:rsidRPr="004E68A8" w:rsidRDefault="00920A5D" w:rsidP="00CF640B">
            <w:pPr>
              <w:pStyle w:val="Default"/>
              <w:spacing w:after="200"/>
              <w:jc w:val="both"/>
              <w:rPr>
                <w:rFonts w:ascii="Times New Roman" w:hAnsi="Times New Roman" w:cs="Times New Roman"/>
                <w:sz w:val="22"/>
              </w:rPr>
            </w:pPr>
          </w:p>
        </w:tc>
        <w:tc>
          <w:tcPr>
            <w:tcW w:w="2233" w:type="dxa"/>
          </w:tcPr>
          <w:p w:rsidR="00920A5D" w:rsidRPr="004E68A8" w:rsidRDefault="00920A5D"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/25Ml</w:t>
            </w:r>
          </w:p>
        </w:tc>
        <w:tc>
          <w:tcPr>
            <w:tcW w:w="1551" w:type="dxa"/>
          </w:tcPr>
          <w:p w:rsidR="00920A5D" w:rsidRPr="004E68A8" w:rsidRDefault="00920A5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920A5D" w:rsidRPr="004E68A8" w:rsidRDefault="00920A5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920A5D" w:rsidRPr="004E68A8" w:rsidRDefault="00920A5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920A5D" w:rsidRPr="004E68A8" w:rsidRDefault="00920A5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920A5D" w:rsidRPr="004E68A8" w:rsidRDefault="00920A5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920A5D" w:rsidRPr="004E68A8" w:rsidTr="00FB228F">
        <w:tc>
          <w:tcPr>
            <w:tcW w:w="1884" w:type="dxa"/>
          </w:tcPr>
          <w:p w:rsidR="00920A5D" w:rsidRPr="004E68A8" w:rsidRDefault="00920A5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i) sucos pasteurizados e refrigerados, incluindo água de coco, caldo de cana, de açaí e similares, isolados ou em mistura</w:t>
            </w:r>
          </w:p>
        </w:tc>
        <w:tc>
          <w:tcPr>
            <w:tcW w:w="2233" w:type="dxa"/>
          </w:tcPr>
          <w:p w:rsidR="00920A5D" w:rsidRPr="004E68A8" w:rsidRDefault="00920A5D"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w:t>
            </w:r>
            <w:proofErr w:type="spellStart"/>
            <w:r w:rsidRPr="004E68A8">
              <w:rPr>
                <w:rFonts w:ascii="Times New Roman" w:hAnsi="Times New Roman" w:cs="Times New Roman"/>
                <w:sz w:val="22"/>
              </w:rPr>
              <w:t>mL</w:t>
            </w:r>
            <w:proofErr w:type="spellEnd"/>
          </w:p>
        </w:tc>
        <w:tc>
          <w:tcPr>
            <w:tcW w:w="1551" w:type="dxa"/>
          </w:tcPr>
          <w:p w:rsidR="00920A5D" w:rsidRPr="004E68A8" w:rsidRDefault="00920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c>
          <w:tcPr>
            <w:tcW w:w="436" w:type="dxa"/>
          </w:tcPr>
          <w:p w:rsidR="00920A5D" w:rsidRPr="004E68A8" w:rsidRDefault="00920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920A5D" w:rsidRPr="004E68A8" w:rsidRDefault="00920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3</w:t>
            </w:r>
          </w:p>
        </w:tc>
        <w:tc>
          <w:tcPr>
            <w:tcW w:w="726" w:type="dxa"/>
          </w:tcPr>
          <w:p w:rsidR="00920A5D" w:rsidRPr="004E68A8" w:rsidRDefault="00920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1499" w:type="dxa"/>
          </w:tcPr>
          <w:p w:rsidR="00920A5D" w:rsidRPr="004E68A8" w:rsidRDefault="00920A5D"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p>
        </w:tc>
      </w:tr>
      <w:tr w:rsidR="00920A5D" w:rsidRPr="004E68A8" w:rsidTr="00FB228F">
        <w:tc>
          <w:tcPr>
            <w:tcW w:w="1884" w:type="dxa"/>
          </w:tcPr>
          <w:p w:rsidR="00920A5D" w:rsidRPr="004E68A8" w:rsidRDefault="00920A5D" w:rsidP="00CF640B">
            <w:pPr>
              <w:pStyle w:val="Default"/>
              <w:spacing w:after="200"/>
              <w:jc w:val="both"/>
              <w:rPr>
                <w:rFonts w:ascii="Times New Roman" w:hAnsi="Times New Roman" w:cs="Times New Roman"/>
                <w:sz w:val="22"/>
              </w:rPr>
            </w:pPr>
          </w:p>
        </w:tc>
        <w:tc>
          <w:tcPr>
            <w:tcW w:w="2233" w:type="dxa"/>
          </w:tcPr>
          <w:p w:rsidR="00920A5D" w:rsidRPr="004E68A8" w:rsidRDefault="00920A5D"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/25mL</w:t>
            </w:r>
          </w:p>
        </w:tc>
        <w:tc>
          <w:tcPr>
            <w:tcW w:w="1551" w:type="dxa"/>
          </w:tcPr>
          <w:p w:rsidR="00920A5D" w:rsidRPr="004E68A8" w:rsidRDefault="00920A5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920A5D" w:rsidRPr="004E68A8" w:rsidRDefault="00920A5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920A5D" w:rsidRPr="004E68A8" w:rsidRDefault="00920A5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920A5D" w:rsidRPr="004E68A8" w:rsidRDefault="00920A5D"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920A5D" w:rsidRPr="004E68A8" w:rsidRDefault="00920A5D"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5C45E8" w:rsidRPr="004E68A8" w:rsidTr="009D1DEF">
        <w:tc>
          <w:tcPr>
            <w:tcW w:w="8720" w:type="dxa"/>
            <w:gridSpan w:val="7"/>
          </w:tcPr>
          <w:p w:rsidR="005C45E8" w:rsidRPr="004E68A8" w:rsidRDefault="005C45E8"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18 - PRODUTOS DE CONFEITARIA, LANCHONETE, PADARIAS E SIMILARES, doces e salgados - PRONTOS PARA CONSUMO</w:t>
            </w:r>
          </w:p>
        </w:tc>
      </w:tr>
      <w:tr w:rsidR="005C45E8" w:rsidRPr="004E68A8" w:rsidTr="00FB228F">
        <w:tc>
          <w:tcPr>
            <w:tcW w:w="1884" w:type="dxa"/>
          </w:tcPr>
          <w:p w:rsidR="005C45E8" w:rsidRPr="004E68A8" w:rsidRDefault="005C45E8"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a) bolos, tortas e similares, doces ou salgados, com ou sem recheio e cobertura, estáveis a temperatura ambiente; pastéis, empadas, sanduíches quentes e outros salgados</w:t>
            </w:r>
          </w:p>
        </w:tc>
        <w:tc>
          <w:tcPr>
            <w:tcW w:w="2233" w:type="dxa"/>
          </w:tcPr>
          <w:p w:rsidR="005C45E8" w:rsidRPr="004E68A8" w:rsidRDefault="005C45E8"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5C45E8" w:rsidRPr="004E68A8" w:rsidRDefault="005C45E8"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r w:rsidRPr="004E68A8">
              <w:rPr>
                <w:rFonts w:ascii="Times New Roman" w:hAnsi="Times New Roman" w:cs="Times New Roman"/>
                <w:sz w:val="22"/>
                <w:vertAlign w:val="superscript"/>
                <w:lang w:val="en-US"/>
              </w:rPr>
              <w:t>2</w:t>
            </w:r>
          </w:p>
        </w:tc>
        <w:tc>
          <w:tcPr>
            <w:tcW w:w="436" w:type="dxa"/>
          </w:tcPr>
          <w:p w:rsidR="005C45E8" w:rsidRPr="004E68A8" w:rsidRDefault="005C45E8"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5C45E8" w:rsidRPr="004E68A8" w:rsidRDefault="005C45E8"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2</w:t>
            </w:r>
          </w:p>
        </w:tc>
        <w:tc>
          <w:tcPr>
            <w:tcW w:w="726" w:type="dxa"/>
          </w:tcPr>
          <w:p w:rsidR="005C45E8" w:rsidRPr="004E68A8" w:rsidRDefault="005C45E8"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p>
        </w:tc>
        <w:tc>
          <w:tcPr>
            <w:tcW w:w="1499" w:type="dxa"/>
          </w:tcPr>
          <w:p w:rsidR="005C45E8" w:rsidRPr="004E68A8" w:rsidRDefault="005C45E8"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r w:rsidRPr="004E68A8">
              <w:rPr>
                <w:rFonts w:ascii="Times New Roman" w:hAnsi="Times New Roman" w:cs="Times New Roman"/>
                <w:sz w:val="22"/>
                <w:vertAlign w:val="superscript"/>
                <w:lang w:val="en-US"/>
              </w:rPr>
              <w:t>2</w:t>
            </w:r>
          </w:p>
        </w:tc>
      </w:tr>
      <w:tr w:rsidR="005C45E8" w:rsidRPr="004E68A8" w:rsidTr="00FB228F">
        <w:tc>
          <w:tcPr>
            <w:tcW w:w="1884" w:type="dxa"/>
          </w:tcPr>
          <w:p w:rsidR="005C45E8" w:rsidRPr="004E68A8" w:rsidRDefault="005C45E8" w:rsidP="00CF640B">
            <w:pPr>
              <w:pStyle w:val="Default"/>
              <w:spacing w:after="200"/>
              <w:jc w:val="both"/>
              <w:rPr>
                <w:rFonts w:ascii="Times New Roman" w:hAnsi="Times New Roman" w:cs="Times New Roman"/>
                <w:sz w:val="22"/>
              </w:rPr>
            </w:pPr>
          </w:p>
        </w:tc>
        <w:tc>
          <w:tcPr>
            <w:tcW w:w="2233" w:type="dxa"/>
          </w:tcPr>
          <w:p w:rsidR="005C45E8" w:rsidRPr="004E68A8" w:rsidRDefault="005C45E8"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5C45E8" w:rsidRPr="004E68A8" w:rsidRDefault="005C45E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5C45E8" w:rsidRPr="004E68A8" w:rsidRDefault="005C45E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5C45E8" w:rsidRPr="004E68A8" w:rsidRDefault="005C45E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5C45E8" w:rsidRPr="004E68A8" w:rsidRDefault="005C45E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5C45E8" w:rsidRPr="004E68A8" w:rsidRDefault="005C45E8"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622239" w:rsidRPr="004E68A8" w:rsidTr="00FB228F">
        <w:tc>
          <w:tcPr>
            <w:tcW w:w="1884" w:type="dxa"/>
          </w:tcPr>
          <w:p w:rsidR="00622239" w:rsidRPr="004E68A8" w:rsidRDefault="00622239" w:rsidP="00CF640B">
            <w:pPr>
              <w:pStyle w:val="Default"/>
              <w:spacing w:after="200"/>
              <w:jc w:val="both"/>
              <w:rPr>
                <w:rFonts w:ascii="Times New Roman" w:hAnsi="Times New Roman" w:cs="Times New Roman"/>
                <w:sz w:val="22"/>
              </w:rPr>
            </w:pPr>
          </w:p>
        </w:tc>
        <w:tc>
          <w:tcPr>
            <w:tcW w:w="2233" w:type="dxa"/>
          </w:tcPr>
          <w:p w:rsidR="00622239" w:rsidRPr="004E68A8" w:rsidRDefault="00622239"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B.cereus</w:t>
            </w:r>
            <w:proofErr w:type="spellEnd"/>
            <w:proofErr w:type="gramEnd"/>
            <w:r w:rsidRPr="004E68A8">
              <w:rPr>
                <w:rFonts w:ascii="Times New Roman" w:hAnsi="Times New Roman" w:cs="Times New Roman"/>
                <w:sz w:val="22"/>
              </w:rPr>
              <w:t>/g</w:t>
            </w:r>
          </w:p>
        </w:tc>
        <w:tc>
          <w:tcPr>
            <w:tcW w:w="1551"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622239" w:rsidRPr="004E68A8" w:rsidTr="00FB228F">
        <w:tc>
          <w:tcPr>
            <w:tcW w:w="1884" w:type="dxa"/>
          </w:tcPr>
          <w:p w:rsidR="00622239" w:rsidRPr="004E68A8" w:rsidRDefault="00622239" w:rsidP="00CF640B">
            <w:pPr>
              <w:pStyle w:val="Default"/>
              <w:spacing w:after="200"/>
              <w:jc w:val="both"/>
              <w:rPr>
                <w:rFonts w:ascii="Times New Roman" w:hAnsi="Times New Roman" w:cs="Times New Roman"/>
                <w:sz w:val="22"/>
              </w:rPr>
            </w:pPr>
          </w:p>
        </w:tc>
        <w:tc>
          <w:tcPr>
            <w:tcW w:w="2233" w:type="dxa"/>
          </w:tcPr>
          <w:p w:rsidR="00622239" w:rsidRPr="004E68A8" w:rsidRDefault="00622239"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C.</w:t>
            </w:r>
            <w:proofErr w:type="gramStart"/>
            <w:r w:rsidRPr="004E68A8">
              <w:rPr>
                <w:rFonts w:ascii="Times New Roman" w:hAnsi="Times New Roman" w:cs="Times New Roman"/>
                <w:sz w:val="22"/>
              </w:rPr>
              <w:t>sulf.redutor</w:t>
            </w:r>
            <w:proofErr w:type="spellEnd"/>
            <w:proofErr w:type="gramEnd"/>
            <w:r w:rsidRPr="004E68A8">
              <w:rPr>
                <w:rFonts w:ascii="Times New Roman" w:hAnsi="Times New Roman" w:cs="Times New Roman"/>
                <w:sz w:val="22"/>
              </w:rPr>
              <w:t xml:space="preserve"> a 46ºC/g (específico para produtos à base de carnes)</w:t>
            </w:r>
          </w:p>
        </w:tc>
        <w:tc>
          <w:tcPr>
            <w:tcW w:w="1551"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622239" w:rsidRPr="004E68A8" w:rsidTr="00FB228F">
        <w:tc>
          <w:tcPr>
            <w:tcW w:w="1884" w:type="dxa"/>
          </w:tcPr>
          <w:p w:rsidR="00622239" w:rsidRPr="004E68A8" w:rsidRDefault="00622239" w:rsidP="00CF640B">
            <w:pPr>
              <w:pStyle w:val="Default"/>
              <w:spacing w:after="200"/>
              <w:jc w:val="both"/>
              <w:rPr>
                <w:rFonts w:ascii="Times New Roman" w:hAnsi="Times New Roman" w:cs="Times New Roman"/>
                <w:sz w:val="22"/>
              </w:rPr>
            </w:pPr>
          </w:p>
        </w:tc>
        <w:tc>
          <w:tcPr>
            <w:tcW w:w="2233" w:type="dxa"/>
          </w:tcPr>
          <w:p w:rsidR="00622239" w:rsidRPr="004E68A8" w:rsidRDefault="00622239"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622239" w:rsidRPr="004E68A8" w:rsidRDefault="00622239"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622239" w:rsidRPr="004E68A8" w:rsidRDefault="0062223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622239" w:rsidRPr="004E68A8" w:rsidRDefault="0062223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622239" w:rsidRPr="004E68A8" w:rsidRDefault="00622239"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622239" w:rsidRPr="004E68A8" w:rsidRDefault="0062223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622239" w:rsidRPr="004E68A8" w:rsidTr="00FB228F">
        <w:tc>
          <w:tcPr>
            <w:tcW w:w="1884" w:type="dxa"/>
          </w:tcPr>
          <w:p w:rsidR="00622239" w:rsidRPr="004E68A8" w:rsidRDefault="00622239"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b) bolos, tortas e similares, doces ou salgados, com ou sem recheio e cobertura, refrigerados ou congelados</w:t>
            </w:r>
          </w:p>
        </w:tc>
        <w:tc>
          <w:tcPr>
            <w:tcW w:w="2233" w:type="dxa"/>
          </w:tcPr>
          <w:p w:rsidR="00622239" w:rsidRPr="004E68A8" w:rsidRDefault="00622239"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622239" w:rsidRPr="004E68A8" w:rsidRDefault="0062223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r w:rsidRPr="004E68A8">
              <w:rPr>
                <w:rFonts w:ascii="Times New Roman" w:hAnsi="Times New Roman" w:cs="Times New Roman"/>
                <w:sz w:val="22"/>
                <w:vertAlign w:val="superscript"/>
                <w:lang w:val="en-US"/>
              </w:rPr>
              <w:t>2</w:t>
            </w:r>
          </w:p>
        </w:tc>
        <w:tc>
          <w:tcPr>
            <w:tcW w:w="436" w:type="dxa"/>
          </w:tcPr>
          <w:p w:rsidR="00622239" w:rsidRPr="004E68A8" w:rsidRDefault="0062223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622239" w:rsidRPr="004E68A8" w:rsidRDefault="0062223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2</w:t>
            </w:r>
          </w:p>
        </w:tc>
        <w:tc>
          <w:tcPr>
            <w:tcW w:w="726" w:type="dxa"/>
          </w:tcPr>
          <w:p w:rsidR="00622239" w:rsidRPr="004E68A8" w:rsidRDefault="0062223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p>
        </w:tc>
        <w:tc>
          <w:tcPr>
            <w:tcW w:w="1499" w:type="dxa"/>
          </w:tcPr>
          <w:p w:rsidR="00622239" w:rsidRPr="004E68A8" w:rsidRDefault="0062223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r w:rsidRPr="004E68A8">
              <w:rPr>
                <w:rFonts w:ascii="Times New Roman" w:hAnsi="Times New Roman" w:cs="Times New Roman"/>
                <w:sz w:val="22"/>
                <w:vertAlign w:val="superscript"/>
                <w:lang w:val="en-US"/>
              </w:rPr>
              <w:t>2</w:t>
            </w:r>
          </w:p>
        </w:tc>
      </w:tr>
      <w:tr w:rsidR="00622239" w:rsidRPr="004E68A8" w:rsidTr="00FB228F">
        <w:tc>
          <w:tcPr>
            <w:tcW w:w="1884" w:type="dxa"/>
          </w:tcPr>
          <w:p w:rsidR="00622239" w:rsidRPr="004E68A8" w:rsidRDefault="00622239" w:rsidP="00CF640B">
            <w:pPr>
              <w:pStyle w:val="Default"/>
              <w:spacing w:after="200"/>
              <w:jc w:val="both"/>
              <w:rPr>
                <w:rFonts w:ascii="Times New Roman" w:hAnsi="Times New Roman" w:cs="Times New Roman"/>
                <w:sz w:val="22"/>
              </w:rPr>
            </w:pPr>
          </w:p>
        </w:tc>
        <w:tc>
          <w:tcPr>
            <w:tcW w:w="2233" w:type="dxa"/>
          </w:tcPr>
          <w:p w:rsidR="00622239" w:rsidRPr="004E68A8" w:rsidRDefault="00622239"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622239" w:rsidRPr="004E68A8" w:rsidTr="00FB228F">
        <w:tc>
          <w:tcPr>
            <w:tcW w:w="1884" w:type="dxa"/>
          </w:tcPr>
          <w:p w:rsidR="00622239" w:rsidRPr="004E68A8" w:rsidRDefault="00622239" w:rsidP="00CF640B">
            <w:pPr>
              <w:pStyle w:val="Default"/>
              <w:spacing w:after="200"/>
              <w:jc w:val="both"/>
              <w:rPr>
                <w:rFonts w:ascii="Times New Roman" w:hAnsi="Times New Roman" w:cs="Times New Roman"/>
                <w:sz w:val="22"/>
              </w:rPr>
            </w:pPr>
          </w:p>
        </w:tc>
        <w:tc>
          <w:tcPr>
            <w:tcW w:w="2233" w:type="dxa"/>
          </w:tcPr>
          <w:p w:rsidR="00622239" w:rsidRPr="004E68A8" w:rsidRDefault="00622239"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B.cereus</w:t>
            </w:r>
            <w:proofErr w:type="spellEnd"/>
            <w:proofErr w:type="gramEnd"/>
            <w:r w:rsidRPr="004E68A8">
              <w:rPr>
                <w:rFonts w:ascii="Times New Roman" w:hAnsi="Times New Roman" w:cs="Times New Roman"/>
                <w:sz w:val="22"/>
              </w:rPr>
              <w:t>/g</w:t>
            </w:r>
          </w:p>
        </w:tc>
        <w:tc>
          <w:tcPr>
            <w:tcW w:w="1551"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622239" w:rsidRPr="004E68A8" w:rsidTr="00FB228F">
        <w:tc>
          <w:tcPr>
            <w:tcW w:w="1884" w:type="dxa"/>
          </w:tcPr>
          <w:p w:rsidR="00622239" w:rsidRPr="004E68A8" w:rsidRDefault="00622239" w:rsidP="00CF640B">
            <w:pPr>
              <w:pStyle w:val="Default"/>
              <w:spacing w:after="200"/>
              <w:jc w:val="both"/>
              <w:rPr>
                <w:rFonts w:ascii="Times New Roman" w:hAnsi="Times New Roman" w:cs="Times New Roman"/>
                <w:sz w:val="22"/>
              </w:rPr>
            </w:pPr>
          </w:p>
        </w:tc>
        <w:tc>
          <w:tcPr>
            <w:tcW w:w="2233" w:type="dxa"/>
          </w:tcPr>
          <w:p w:rsidR="00622239" w:rsidRPr="004E68A8" w:rsidRDefault="00622239"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C.</w:t>
            </w:r>
            <w:proofErr w:type="gramStart"/>
            <w:r w:rsidRPr="004E68A8">
              <w:rPr>
                <w:rFonts w:ascii="Times New Roman" w:hAnsi="Times New Roman" w:cs="Times New Roman"/>
                <w:sz w:val="22"/>
              </w:rPr>
              <w:t>sulf.redutor</w:t>
            </w:r>
            <w:proofErr w:type="spellEnd"/>
            <w:proofErr w:type="gramEnd"/>
            <w:r w:rsidRPr="004E68A8">
              <w:rPr>
                <w:rFonts w:ascii="Times New Roman" w:hAnsi="Times New Roman" w:cs="Times New Roman"/>
                <w:sz w:val="22"/>
              </w:rPr>
              <w:t xml:space="preserve"> a 46ºC/g (específico para produtos à base de carnes)</w:t>
            </w:r>
          </w:p>
        </w:tc>
        <w:tc>
          <w:tcPr>
            <w:tcW w:w="1551"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622239" w:rsidRPr="004E68A8" w:rsidTr="00FB228F">
        <w:tc>
          <w:tcPr>
            <w:tcW w:w="1884" w:type="dxa"/>
          </w:tcPr>
          <w:p w:rsidR="00622239" w:rsidRPr="004E68A8" w:rsidRDefault="00622239" w:rsidP="00CF640B">
            <w:pPr>
              <w:pStyle w:val="Default"/>
              <w:spacing w:after="200"/>
              <w:jc w:val="both"/>
              <w:rPr>
                <w:rFonts w:ascii="Times New Roman" w:hAnsi="Times New Roman" w:cs="Times New Roman"/>
                <w:sz w:val="22"/>
              </w:rPr>
            </w:pPr>
          </w:p>
        </w:tc>
        <w:tc>
          <w:tcPr>
            <w:tcW w:w="2233" w:type="dxa"/>
          </w:tcPr>
          <w:p w:rsidR="00622239" w:rsidRPr="004E68A8" w:rsidRDefault="00622239"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622239" w:rsidRPr="004E68A8" w:rsidRDefault="00622239"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622239" w:rsidRPr="004E68A8" w:rsidRDefault="0062223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622239" w:rsidRPr="004E68A8" w:rsidRDefault="0062223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622239" w:rsidRPr="004E68A8" w:rsidRDefault="00622239"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622239" w:rsidRPr="004E68A8" w:rsidRDefault="0062223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622239" w:rsidRPr="004E68A8" w:rsidTr="00FB228F">
        <w:tc>
          <w:tcPr>
            <w:tcW w:w="1884" w:type="dxa"/>
          </w:tcPr>
          <w:p w:rsidR="00622239" w:rsidRPr="004E68A8" w:rsidRDefault="00622239"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 sanduíches frios e similares</w:t>
            </w:r>
          </w:p>
        </w:tc>
        <w:tc>
          <w:tcPr>
            <w:tcW w:w="2233" w:type="dxa"/>
          </w:tcPr>
          <w:p w:rsidR="00622239" w:rsidRPr="004E68A8" w:rsidRDefault="00622239"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622239" w:rsidRPr="004E68A8" w:rsidRDefault="0062223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r w:rsidRPr="004E68A8">
              <w:rPr>
                <w:rFonts w:ascii="Times New Roman" w:hAnsi="Times New Roman" w:cs="Times New Roman"/>
                <w:sz w:val="22"/>
                <w:vertAlign w:val="superscript"/>
                <w:lang w:val="en-US"/>
              </w:rPr>
              <w:t>2</w:t>
            </w:r>
          </w:p>
        </w:tc>
        <w:tc>
          <w:tcPr>
            <w:tcW w:w="436" w:type="dxa"/>
          </w:tcPr>
          <w:p w:rsidR="00622239" w:rsidRPr="004E68A8" w:rsidRDefault="0062223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622239" w:rsidRPr="004E68A8" w:rsidRDefault="0062223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2</w:t>
            </w:r>
          </w:p>
        </w:tc>
        <w:tc>
          <w:tcPr>
            <w:tcW w:w="726" w:type="dxa"/>
          </w:tcPr>
          <w:p w:rsidR="00622239" w:rsidRPr="004E68A8" w:rsidRDefault="0062223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5x10</w:t>
            </w:r>
          </w:p>
        </w:tc>
        <w:tc>
          <w:tcPr>
            <w:tcW w:w="1499" w:type="dxa"/>
          </w:tcPr>
          <w:p w:rsidR="00622239" w:rsidRPr="004E68A8" w:rsidRDefault="0062223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r w:rsidRPr="004E68A8">
              <w:rPr>
                <w:rFonts w:ascii="Times New Roman" w:hAnsi="Times New Roman" w:cs="Times New Roman"/>
                <w:sz w:val="22"/>
                <w:vertAlign w:val="superscript"/>
                <w:lang w:val="en-US"/>
              </w:rPr>
              <w:t>2</w:t>
            </w:r>
          </w:p>
        </w:tc>
      </w:tr>
      <w:tr w:rsidR="00622239" w:rsidRPr="004E68A8" w:rsidTr="00FB228F">
        <w:tc>
          <w:tcPr>
            <w:tcW w:w="1884" w:type="dxa"/>
          </w:tcPr>
          <w:p w:rsidR="00622239" w:rsidRPr="004E68A8" w:rsidRDefault="00622239" w:rsidP="00CF640B">
            <w:pPr>
              <w:pStyle w:val="Default"/>
              <w:spacing w:after="200"/>
              <w:jc w:val="both"/>
              <w:rPr>
                <w:rFonts w:ascii="Times New Roman" w:hAnsi="Times New Roman" w:cs="Times New Roman"/>
                <w:sz w:val="22"/>
              </w:rPr>
            </w:pPr>
          </w:p>
        </w:tc>
        <w:tc>
          <w:tcPr>
            <w:tcW w:w="2233" w:type="dxa"/>
          </w:tcPr>
          <w:p w:rsidR="00622239" w:rsidRPr="004E68A8" w:rsidRDefault="00622239"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c>
          <w:tcPr>
            <w:tcW w:w="436"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1499"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r>
      <w:tr w:rsidR="00622239" w:rsidRPr="004E68A8" w:rsidTr="00FB228F">
        <w:tc>
          <w:tcPr>
            <w:tcW w:w="1884" w:type="dxa"/>
          </w:tcPr>
          <w:p w:rsidR="00622239" w:rsidRPr="004E68A8" w:rsidRDefault="00622239" w:rsidP="00CF640B">
            <w:pPr>
              <w:pStyle w:val="Default"/>
              <w:spacing w:after="200"/>
              <w:jc w:val="both"/>
              <w:rPr>
                <w:rFonts w:ascii="Times New Roman" w:hAnsi="Times New Roman" w:cs="Times New Roman"/>
                <w:sz w:val="22"/>
              </w:rPr>
            </w:pPr>
          </w:p>
        </w:tc>
        <w:tc>
          <w:tcPr>
            <w:tcW w:w="2233" w:type="dxa"/>
          </w:tcPr>
          <w:p w:rsidR="00622239" w:rsidRPr="004E68A8" w:rsidRDefault="00622239"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B.cereus</w:t>
            </w:r>
            <w:proofErr w:type="spellEnd"/>
            <w:proofErr w:type="gramEnd"/>
            <w:r w:rsidRPr="004E68A8">
              <w:rPr>
                <w:rFonts w:ascii="Times New Roman" w:hAnsi="Times New Roman" w:cs="Times New Roman"/>
                <w:sz w:val="22"/>
              </w:rPr>
              <w:t>/g</w:t>
            </w:r>
          </w:p>
        </w:tc>
        <w:tc>
          <w:tcPr>
            <w:tcW w:w="1551"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c>
          <w:tcPr>
            <w:tcW w:w="436"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1499"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r>
      <w:tr w:rsidR="00622239" w:rsidRPr="004E68A8" w:rsidTr="00FB228F">
        <w:tc>
          <w:tcPr>
            <w:tcW w:w="1884" w:type="dxa"/>
          </w:tcPr>
          <w:p w:rsidR="00622239" w:rsidRPr="004E68A8" w:rsidRDefault="00622239" w:rsidP="00CF640B">
            <w:pPr>
              <w:pStyle w:val="Default"/>
              <w:spacing w:after="200"/>
              <w:jc w:val="both"/>
              <w:rPr>
                <w:rFonts w:ascii="Times New Roman" w:hAnsi="Times New Roman" w:cs="Times New Roman"/>
                <w:sz w:val="22"/>
              </w:rPr>
            </w:pPr>
          </w:p>
        </w:tc>
        <w:tc>
          <w:tcPr>
            <w:tcW w:w="2233" w:type="dxa"/>
          </w:tcPr>
          <w:p w:rsidR="00622239" w:rsidRPr="004E68A8" w:rsidRDefault="00622239"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C.</w:t>
            </w:r>
            <w:proofErr w:type="gramStart"/>
            <w:r w:rsidRPr="004E68A8">
              <w:rPr>
                <w:rFonts w:ascii="Times New Roman" w:hAnsi="Times New Roman" w:cs="Times New Roman"/>
                <w:sz w:val="22"/>
              </w:rPr>
              <w:t>sulf.redutor</w:t>
            </w:r>
            <w:proofErr w:type="spellEnd"/>
            <w:proofErr w:type="gramEnd"/>
            <w:r w:rsidRPr="004E68A8">
              <w:rPr>
                <w:rFonts w:ascii="Times New Roman" w:hAnsi="Times New Roman" w:cs="Times New Roman"/>
                <w:sz w:val="22"/>
              </w:rPr>
              <w:t xml:space="preserve"> a 46ºC/g (específico para produtos à base de carnes)</w:t>
            </w:r>
          </w:p>
        </w:tc>
        <w:tc>
          <w:tcPr>
            <w:tcW w:w="1551"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622239" w:rsidRPr="004E68A8" w:rsidRDefault="00622239"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622239" w:rsidRPr="004E68A8" w:rsidTr="00FB228F">
        <w:tc>
          <w:tcPr>
            <w:tcW w:w="1884" w:type="dxa"/>
          </w:tcPr>
          <w:p w:rsidR="00622239" w:rsidRPr="004E68A8" w:rsidRDefault="00622239" w:rsidP="00CF640B">
            <w:pPr>
              <w:pStyle w:val="Default"/>
              <w:spacing w:after="200"/>
              <w:jc w:val="both"/>
              <w:rPr>
                <w:rFonts w:ascii="Times New Roman" w:hAnsi="Times New Roman" w:cs="Times New Roman"/>
                <w:sz w:val="22"/>
              </w:rPr>
            </w:pPr>
          </w:p>
        </w:tc>
        <w:tc>
          <w:tcPr>
            <w:tcW w:w="2233" w:type="dxa"/>
          </w:tcPr>
          <w:p w:rsidR="00622239" w:rsidRPr="004E68A8" w:rsidRDefault="00622239"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622239" w:rsidRPr="004E68A8" w:rsidRDefault="00622239"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622239" w:rsidRPr="004E68A8" w:rsidRDefault="0062223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622239" w:rsidRPr="004E68A8" w:rsidRDefault="0062223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622239" w:rsidRPr="004E68A8" w:rsidRDefault="00622239"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622239" w:rsidRPr="004E68A8" w:rsidRDefault="00622239"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AA2EBA" w:rsidRPr="004E68A8" w:rsidTr="00FB228F">
        <w:tc>
          <w:tcPr>
            <w:tcW w:w="1884" w:type="dxa"/>
          </w:tcPr>
          <w:p w:rsidR="00AA2EBA" w:rsidRPr="004E68A8" w:rsidRDefault="00AA2EBA"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d) pães doce e salgado, com recheio e ou com cobertura e similares</w:t>
            </w:r>
          </w:p>
        </w:tc>
        <w:tc>
          <w:tcPr>
            <w:tcW w:w="2233" w:type="dxa"/>
          </w:tcPr>
          <w:p w:rsidR="00AA2EBA" w:rsidRPr="004E68A8" w:rsidRDefault="00AA2EBA"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45°C/g</w:t>
            </w:r>
          </w:p>
        </w:tc>
        <w:tc>
          <w:tcPr>
            <w:tcW w:w="1551" w:type="dxa"/>
          </w:tcPr>
          <w:p w:rsidR="00AA2EBA" w:rsidRPr="004E68A8" w:rsidRDefault="00AA2EBA"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r w:rsidRPr="004E68A8">
              <w:rPr>
                <w:rFonts w:ascii="Times New Roman" w:hAnsi="Times New Roman" w:cs="Times New Roman"/>
                <w:sz w:val="22"/>
                <w:vertAlign w:val="superscript"/>
                <w:lang w:val="en-US"/>
              </w:rPr>
              <w:t>2</w:t>
            </w:r>
          </w:p>
        </w:tc>
        <w:tc>
          <w:tcPr>
            <w:tcW w:w="436" w:type="dxa"/>
          </w:tcPr>
          <w:p w:rsidR="00AA2EBA" w:rsidRPr="004E68A8" w:rsidRDefault="00AA2EBA"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AA2EBA" w:rsidRPr="004E68A8" w:rsidRDefault="00AA2EBA"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2</w:t>
            </w:r>
          </w:p>
        </w:tc>
        <w:tc>
          <w:tcPr>
            <w:tcW w:w="726" w:type="dxa"/>
          </w:tcPr>
          <w:p w:rsidR="00AA2EBA" w:rsidRPr="004E68A8" w:rsidRDefault="00AA2EBA"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5x10</w:t>
            </w:r>
          </w:p>
        </w:tc>
        <w:tc>
          <w:tcPr>
            <w:tcW w:w="1499" w:type="dxa"/>
          </w:tcPr>
          <w:p w:rsidR="00AA2EBA" w:rsidRPr="004E68A8" w:rsidRDefault="00AA2EBA"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r w:rsidRPr="004E68A8">
              <w:rPr>
                <w:rFonts w:ascii="Times New Roman" w:hAnsi="Times New Roman" w:cs="Times New Roman"/>
                <w:sz w:val="22"/>
                <w:vertAlign w:val="superscript"/>
                <w:lang w:val="en-US"/>
              </w:rPr>
              <w:t>2</w:t>
            </w:r>
          </w:p>
        </w:tc>
      </w:tr>
      <w:tr w:rsidR="00AA2EBA" w:rsidRPr="004E68A8" w:rsidTr="00FB228F">
        <w:tc>
          <w:tcPr>
            <w:tcW w:w="1884" w:type="dxa"/>
          </w:tcPr>
          <w:p w:rsidR="00AA2EBA" w:rsidRPr="004E68A8" w:rsidRDefault="00AA2EBA" w:rsidP="00CF640B">
            <w:pPr>
              <w:pStyle w:val="Default"/>
              <w:spacing w:after="200"/>
              <w:jc w:val="both"/>
              <w:rPr>
                <w:rFonts w:ascii="Times New Roman" w:hAnsi="Times New Roman" w:cs="Times New Roman"/>
                <w:sz w:val="22"/>
              </w:rPr>
            </w:pPr>
          </w:p>
        </w:tc>
        <w:tc>
          <w:tcPr>
            <w:tcW w:w="2233" w:type="dxa"/>
          </w:tcPr>
          <w:p w:rsidR="00AA2EBA" w:rsidRPr="004E68A8" w:rsidRDefault="00AA2EBA"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AA2EBA" w:rsidRPr="004E68A8" w:rsidRDefault="00AA2EB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c>
          <w:tcPr>
            <w:tcW w:w="436" w:type="dxa"/>
          </w:tcPr>
          <w:p w:rsidR="00AA2EBA" w:rsidRPr="004E68A8" w:rsidRDefault="00AA2EB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AA2EBA" w:rsidRPr="004E68A8" w:rsidRDefault="00AA2EB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AA2EBA" w:rsidRPr="004E68A8" w:rsidRDefault="00AA2EB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AA2EBA" w:rsidRPr="004E68A8" w:rsidRDefault="00AA2EB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r>
      <w:tr w:rsidR="00AA2EBA" w:rsidRPr="004E68A8" w:rsidTr="00FB228F">
        <w:tc>
          <w:tcPr>
            <w:tcW w:w="1884" w:type="dxa"/>
          </w:tcPr>
          <w:p w:rsidR="00AA2EBA" w:rsidRPr="004E68A8" w:rsidRDefault="00AA2EBA" w:rsidP="00CF640B">
            <w:pPr>
              <w:pStyle w:val="Default"/>
              <w:spacing w:after="200"/>
              <w:jc w:val="both"/>
              <w:rPr>
                <w:rFonts w:ascii="Times New Roman" w:hAnsi="Times New Roman" w:cs="Times New Roman"/>
                <w:sz w:val="22"/>
              </w:rPr>
            </w:pPr>
          </w:p>
        </w:tc>
        <w:tc>
          <w:tcPr>
            <w:tcW w:w="2233" w:type="dxa"/>
          </w:tcPr>
          <w:p w:rsidR="00AA2EBA" w:rsidRPr="004E68A8" w:rsidRDefault="00AA2EBA"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B.cereus</w:t>
            </w:r>
            <w:proofErr w:type="spellEnd"/>
            <w:proofErr w:type="gramEnd"/>
            <w:r w:rsidRPr="004E68A8">
              <w:rPr>
                <w:rFonts w:ascii="Times New Roman" w:hAnsi="Times New Roman" w:cs="Times New Roman"/>
                <w:sz w:val="22"/>
              </w:rPr>
              <w:t>/g</w:t>
            </w:r>
          </w:p>
        </w:tc>
        <w:tc>
          <w:tcPr>
            <w:tcW w:w="1551" w:type="dxa"/>
          </w:tcPr>
          <w:p w:rsidR="00AA2EBA" w:rsidRPr="004E68A8" w:rsidRDefault="00AA2EB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c>
          <w:tcPr>
            <w:tcW w:w="436" w:type="dxa"/>
          </w:tcPr>
          <w:p w:rsidR="00AA2EBA" w:rsidRPr="004E68A8" w:rsidRDefault="00AA2EB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AA2EBA" w:rsidRPr="004E68A8" w:rsidRDefault="00AA2EB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AA2EBA" w:rsidRPr="004E68A8" w:rsidRDefault="00AA2EB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AA2EBA" w:rsidRPr="004E68A8" w:rsidRDefault="00AA2EB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r>
      <w:tr w:rsidR="00AA2EBA" w:rsidRPr="004E68A8" w:rsidTr="00FB228F">
        <w:tc>
          <w:tcPr>
            <w:tcW w:w="1884" w:type="dxa"/>
          </w:tcPr>
          <w:p w:rsidR="00AA2EBA" w:rsidRPr="004E68A8" w:rsidRDefault="00AA2EBA" w:rsidP="00CF640B">
            <w:pPr>
              <w:pStyle w:val="Default"/>
              <w:spacing w:after="200"/>
              <w:jc w:val="both"/>
              <w:rPr>
                <w:rFonts w:ascii="Times New Roman" w:hAnsi="Times New Roman" w:cs="Times New Roman"/>
                <w:sz w:val="22"/>
              </w:rPr>
            </w:pPr>
          </w:p>
        </w:tc>
        <w:tc>
          <w:tcPr>
            <w:tcW w:w="2233" w:type="dxa"/>
          </w:tcPr>
          <w:p w:rsidR="00AA2EBA" w:rsidRPr="004E68A8" w:rsidRDefault="00AA2EBA"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C.</w:t>
            </w:r>
            <w:proofErr w:type="gramStart"/>
            <w:r w:rsidRPr="004E68A8">
              <w:rPr>
                <w:rFonts w:ascii="Times New Roman" w:hAnsi="Times New Roman" w:cs="Times New Roman"/>
                <w:sz w:val="22"/>
              </w:rPr>
              <w:t>sulf.redutor</w:t>
            </w:r>
            <w:proofErr w:type="spellEnd"/>
            <w:proofErr w:type="gramEnd"/>
            <w:r w:rsidRPr="004E68A8">
              <w:rPr>
                <w:rFonts w:ascii="Times New Roman" w:hAnsi="Times New Roman" w:cs="Times New Roman"/>
                <w:sz w:val="22"/>
              </w:rPr>
              <w:t xml:space="preserve"> a 46ºC/g (específico para produtos à base de carnes)</w:t>
            </w:r>
          </w:p>
        </w:tc>
        <w:tc>
          <w:tcPr>
            <w:tcW w:w="1551" w:type="dxa"/>
          </w:tcPr>
          <w:p w:rsidR="00AA2EBA" w:rsidRPr="004E68A8" w:rsidRDefault="00AA2EB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c>
          <w:tcPr>
            <w:tcW w:w="436" w:type="dxa"/>
          </w:tcPr>
          <w:p w:rsidR="00AA2EBA" w:rsidRPr="004E68A8" w:rsidRDefault="00AA2EB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AA2EBA" w:rsidRPr="004E68A8" w:rsidRDefault="00AA2EB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AA2EBA" w:rsidRPr="004E68A8" w:rsidRDefault="00AA2EB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AA2EBA" w:rsidRPr="004E68A8" w:rsidRDefault="00AA2EBA"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3</w:t>
            </w:r>
          </w:p>
        </w:tc>
      </w:tr>
      <w:tr w:rsidR="00AA2EBA" w:rsidRPr="004E68A8" w:rsidTr="00FB228F">
        <w:tc>
          <w:tcPr>
            <w:tcW w:w="1884" w:type="dxa"/>
          </w:tcPr>
          <w:p w:rsidR="00AA2EBA" w:rsidRPr="004E68A8" w:rsidRDefault="00AA2EBA" w:rsidP="00CF640B">
            <w:pPr>
              <w:pStyle w:val="Default"/>
              <w:spacing w:after="200"/>
              <w:jc w:val="both"/>
              <w:rPr>
                <w:rFonts w:ascii="Times New Roman" w:hAnsi="Times New Roman" w:cs="Times New Roman"/>
                <w:sz w:val="22"/>
              </w:rPr>
            </w:pPr>
          </w:p>
        </w:tc>
        <w:tc>
          <w:tcPr>
            <w:tcW w:w="2233" w:type="dxa"/>
          </w:tcPr>
          <w:p w:rsidR="00AA2EBA" w:rsidRPr="004E68A8" w:rsidRDefault="00AA2EBA" w:rsidP="00CF640B">
            <w:pPr>
              <w:pStyle w:val="Default"/>
              <w:spacing w:after="200"/>
              <w:jc w:val="both"/>
              <w:rPr>
                <w:rFonts w:ascii="Times New Roman" w:hAnsi="Times New Roman" w:cs="Times New Roman"/>
                <w:sz w:val="22"/>
                <w:lang w:val="en-US"/>
              </w:rPr>
            </w:pPr>
            <w:r w:rsidRPr="004E68A8">
              <w:rPr>
                <w:rFonts w:ascii="Times New Roman" w:hAnsi="Times New Roman" w:cs="Times New Roman"/>
                <w:sz w:val="22"/>
                <w:lang w:val="en-US"/>
              </w:rPr>
              <w:t xml:space="preserve">Salmonella </w:t>
            </w:r>
            <w:proofErr w:type="spellStart"/>
            <w:r w:rsidRPr="004E68A8">
              <w:rPr>
                <w:rFonts w:ascii="Times New Roman" w:hAnsi="Times New Roman" w:cs="Times New Roman"/>
                <w:sz w:val="22"/>
                <w:lang w:val="en-US"/>
              </w:rPr>
              <w:t>sp</w:t>
            </w:r>
            <w:proofErr w:type="spellEnd"/>
            <w:r w:rsidRPr="004E68A8">
              <w:rPr>
                <w:rFonts w:ascii="Times New Roman" w:hAnsi="Times New Roman" w:cs="Times New Roman"/>
                <w:sz w:val="22"/>
                <w:lang w:val="en-US"/>
              </w:rPr>
              <w:t>/25g</w:t>
            </w:r>
          </w:p>
        </w:tc>
        <w:tc>
          <w:tcPr>
            <w:tcW w:w="1551" w:type="dxa"/>
          </w:tcPr>
          <w:p w:rsidR="00AA2EBA" w:rsidRPr="004E68A8" w:rsidRDefault="00AA2EBA"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AA2EBA" w:rsidRPr="004E68A8" w:rsidRDefault="00AA2EBA"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AA2EBA" w:rsidRPr="004E68A8" w:rsidRDefault="00AA2EBA"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AA2EBA" w:rsidRPr="004E68A8" w:rsidRDefault="00AA2EBA"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AA2EBA" w:rsidRPr="004E68A8" w:rsidRDefault="00AA2EBA"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5C45E8" w:rsidRPr="004E68A8" w:rsidTr="009D1DEF">
        <w:tc>
          <w:tcPr>
            <w:tcW w:w="8720" w:type="dxa"/>
            <w:gridSpan w:val="7"/>
          </w:tcPr>
          <w:p w:rsidR="005C45E8" w:rsidRPr="004E68A8" w:rsidRDefault="004C4EF7"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19 - CHOCOLATES, BALAS, PRODUTOS PARA CONFEITAR, GOMAS DE MASCAR E SIMILARES</w:t>
            </w:r>
          </w:p>
        </w:tc>
      </w:tr>
      <w:tr w:rsidR="005C45E8" w:rsidRPr="004E68A8" w:rsidTr="00FB228F">
        <w:tc>
          <w:tcPr>
            <w:tcW w:w="1884" w:type="dxa"/>
          </w:tcPr>
          <w:p w:rsidR="005C45E8" w:rsidRPr="004E68A8" w:rsidRDefault="004C4EF7"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a) balas, pastilhas, </w:t>
            </w:r>
            <w:proofErr w:type="spellStart"/>
            <w:r w:rsidRPr="004E68A8">
              <w:rPr>
                <w:rFonts w:ascii="Times New Roman" w:hAnsi="Times New Roman" w:cs="Times New Roman"/>
                <w:sz w:val="22"/>
              </w:rPr>
              <w:t>drageados</w:t>
            </w:r>
            <w:proofErr w:type="spellEnd"/>
            <w:r w:rsidRPr="004E68A8">
              <w:rPr>
                <w:rFonts w:ascii="Times New Roman" w:hAnsi="Times New Roman" w:cs="Times New Roman"/>
                <w:sz w:val="22"/>
              </w:rPr>
              <w:t>, caramelos, confeitos e similares</w:t>
            </w:r>
          </w:p>
        </w:tc>
        <w:tc>
          <w:tcPr>
            <w:tcW w:w="2233" w:type="dxa"/>
          </w:tcPr>
          <w:p w:rsidR="005C45E8" w:rsidRPr="004E68A8" w:rsidRDefault="005C45E8"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Coliformes a </w:t>
            </w:r>
            <w:r w:rsidR="004C4EF7" w:rsidRPr="004E68A8">
              <w:rPr>
                <w:rFonts w:ascii="Times New Roman" w:hAnsi="Times New Roman" w:cs="Times New Roman"/>
                <w:sz w:val="22"/>
              </w:rPr>
              <w:t>45ºC/g</w:t>
            </w:r>
          </w:p>
        </w:tc>
        <w:tc>
          <w:tcPr>
            <w:tcW w:w="1551" w:type="dxa"/>
          </w:tcPr>
          <w:p w:rsidR="005C45E8" w:rsidRPr="004E68A8" w:rsidRDefault="004C4EF7"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p>
        </w:tc>
        <w:tc>
          <w:tcPr>
            <w:tcW w:w="436" w:type="dxa"/>
          </w:tcPr>
          <w:p w:rsidR="005C45E8" w:rsidRPr="004E68A8" w:rsidRDefault="005C45E8"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5C45E8" w:rsidRPr="004E68A8" w:rsidRDefault="004C4EF7"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2</w:t>
            </w:r>
          </w:p>
        </w:tc>
        <w:tc>
          <w:tcPr>
            <w:tcW w:w="726" w:type="dxa"/>
          </w:tcPr>
          <w:p w:rsidR="005C45E8" w:rsidRPr="004E68A8" w:rsidRDefault="004C4EF7"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w:t>
            </w:r>
          </w:p>
        </w:tc>
        <w:tc>
          <w:tcPr>
            <w:tcW w:w="1499" w:type="dxa"/>
          </w:tcPr>
          <w:p w:rsidR="005C45E8" w:rsidRPr="004E68A8" w:rsidRDefault="004C4EF7"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p>
        </w:tc>
      </w:tr>
      <w:tr w:rsidR="00CA46C7" w:rsidRPr="004E68A8" w:rsidTr="00FB228F">
        <w:tc>
          <w:tcPr>
            <w:tcW w:w="1884" w:type="dxa"/>
          </w:tcPr>
          <w:p w:rsidR="00CA46C7" w:rsidRPr="004E68A8" w:rsidRDefault="00CA46C7" w:rsidP="00CF640B">
            <w:pPr>
              <w:pStyle w:val="Default"/>
              <w:spacing w:after="200"/>
              <w:jc w:val="both"/>
              <w:rPr>
                <w:rFonts w:ascii="Times New Roman" w:hAnsi="Times New Roman" w:cs="Times New Roman"/>
                <w:sz w:val="22"/>
              </w:rPr>
            </w:pPr>
          </w:p>
        </w:tc>
        <w:tc>
          <w:tcPr>
            <w:tcW w:w="2233" w:type="dxa"/>
          </w:tcPr>
          <w:p w:rsidR="00CA46C7" w:rsidRPr="004E68A8" w:rsidRDefault="00CA46C7"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 xml:space="preserve">/25g (exclusive para </w:t>
            </w:r>
            <w:proofErr w:type="spellStart"/>
            <w:r w:rsidRPr="004E68A8">
              <w:rPr>
                <w:rFonts w:ascii="Times New Roman" w:hAnsi="Times New Roman" w:cs="Times New Roman"/>
                <w:sz w:val="22"/>
              </w:rPr>
              <w:t>drageados</w:t>
            </w:r>
            <w:proofErr w:type="spellEnd"/>
            <w:r w:rsidRPr="004E68A8">
              <w:rPr>
                <w:rFonts w:ascii="Times New Roman" w:hAnsi="Times New Roman" w:cs="Times New Roman"/>
                <w:sz w:val="22"/>
              </w:rPr>
              <w:t>)</w:t>
            </w:r>
          </w:p>
        </w:tc>
        <w:tc>
          <w:tcPr>
            <w:tcW w:w="1551" w:type="dxa"/>
          </w:tcPr>
          <w:p w:rsidR="00CA46C7" w:rsidRPr="004E68A8" w:rsidRDefault="00CA46C7"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CA46C7" w:rsidRPr="004E68A8" w:rsidRDefault="00CA46C7"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CA46C7" w:rsidRPr="004E68A8" w:rsidRDefault="00CA46C7"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CA46C7" w:rsidRPr="004E68A8" w:rsidRDefault="00CA46C7"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CA46C7" w:rsidRPr="004E68A8" w:rsidRDefault="00CA46C7"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CA46C7" w:rsidRPr="004E68A8" w:rsidTr="00FB228F">
        <w:tc>
          <w:tcPr>
            <w:tcW w:w="1884" w:type="dxa"/>
          </w:tcPr>
          <w:p w:rsidR="00CA46C7" w:rsidRPr="004E68A8" w:rsidRDefault="00CA46C7"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lastRenderedPageBreak/>
              <w:t>b) gomas de mascar e similares</w:t>
            </w:r>
          </w:p>
        </w:tc>
        <w:tc>
          <w:tcPr>
            <w:tcW w:w="2233" w:type="dxa"/>
          </w:tcPr>
          <w:p w:rsidR="00CA46C7" w:rsidRPr="004E68A8" w:rsidRDefault="00CA46C7"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CA46C7" w:rsidRPr="004E68A8" w:rsidRDefault="00CA46C7"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p>
        </w:tc>
        <w:tc>
          <w:tcPr>
            <w:tcW w:w="436" w:type="dxa"/>
          </w:tcPr>
          <w:p w:rsidR="00CA46C7" w:rsidRPr="004E68A8" w:rsidRDefault="00CA46C7"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CA46C7" w:rsidRPr="004E68A8" w:rsidRDefault="00CA46C7"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2</w:t>
            </w:r>
          </w:p>
        </w:tc>
        <w:tc>
          <w:tcPr>
            <w:tcW w:w="726" w:type="dxa"/>
          </w:tcPr>
          <w:p w:rsidR="00CA46C7" w:rsidRPr="004E68A8" w:rsidRDefault="00CA46C7"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w:t>
            </w:r>
          </w:p>
        </w:tc>
        <w:tc>
          <w:tcPr>
            <w:tcW w:w="1499" w:type="dxa"/>
          </w:tcPr>
          <w:p w:rsidR="00CA46C7" w:rsidRPr="004E68A8" w:rsidRDefault="00CA46C7"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p>
        </w:tc>
      </w:tr>
      <w:tr w:rsidR="00CA46C7" w:rsidRPr="004E68A8" w:rsidTr="00FB228F">
        <w:tc>
          <w:tcPr>
            <w:tcW w:w="1884" w:type="dxa"/>
          </w:tcPr>
          <w:p w:rsidR="00CA46C7" w:rsidRPr="004E68A8" w:rsidRDefault="00CA46C7"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 chocolate e produtos similares em barra ou na forma de bombom, adicionado ou não de outros ingredientes secos</w:t>
            </w:r>
          </w:p>
        </w:tc>
        <w:tc>
          <w:tcPr>
            <w:tcW w:w="2233" w:type="dxa"/>
          </w:tcPr>
          <w:p w:rsidR="00CA46C7" w:rsidRPr="004E68A8" w:rsidRDefault="00CA46C7"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CA46C7" w:rsidRPr="004E68A8" w:rsidRDefault="00CA46C7"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p>
        </w:tc>
        <w:tc>
          <w:tcPr>
            <w:tcW w:w="436" w:type="dxa"/>
          </w:tcPr>
          <w:p w:rsidR="00CA46C7" w:rsidRPr="004E68A8" w:rsidRDefault="00CA46C7"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CA46C7" w:rsidRPr="004E68A8" w:rsidRDefault="00CA46C7"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2</w:t>
            </w:r>
          </w:p>
        </w:tc>
        <w:tc>
          <w:tcPr>
            <w:tcW w:w="726" w:type="dxa"/>
          </w:tcPr>
          <w:p w:rsidR="00CA46C7" w:rsidRPr="004E68A8" w:rsidRDefault="00CA46C7"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w:t>
            </w:r>
          </w:p>
        </w:tc>
        <w:tc>
          <w:tcPr>
            <w:tcW w:w="1499" w:type="dxa"/>
          </w:tcPr>
          <w:p w:rsidR="00CA46C7" w:rsidRPr="004E68A8" w:rsidRDefault="00CA46C7"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p>
        </w:tc>
      </w:tr>
      <w:tr w:rsidR="00CA46C7" w:rsidRPr="004E68A8" w:rsidTr="00FB228F">
        <w:tc>
          <w:tcPr>
            <w:tcW w:w="1884" w:type="dxa"/>
          </w:tcPr>
          <w:p w:rsidR="00CA46C7" w:rsidRPr="004E68A8" w:rsidRDefault="00CA46C7" w:rsidP="00CF640B">
            <w:pPr>
              <w:pStyle w:val="Default"/>
              <w:spacing w:after="200"/>
              <w:jc w:val="both"/>
              <w:rPr>
                <w:rFonts w:ascii="Times New Roman" w:hAnsi="Times New Roman" w:cs="Times New Roman"/>
                <w:sz w:val="22"/>
              </w:rPr>
            </w:pPr>
          </w:p>
        </w:tc>
        <w:tc>
          <w:tcPr>
            <w:tcW w:w="2233" w:type="dxa"/>
          </w:tcPr>
          <w:p w:rsidR="00CA46C7" w:rsidRPr="004E68A8" w:rsidRDefault="00CA46C7"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CA46C7" w:rsidRPr="004E68A8" w:rsidRDefault="00CA46C7"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CA46C7" w:rsidRPr="004E68A8" w:rsidRDefault="00CA46C7"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CA46C7" w:rsidRPr="004E68A8" w:rsidRDefault="00CA46C7"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CA46C7" w:rsidRPr="004E68A8" w:rsidRDefault="00CA46C7"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CA46C7" w:rsidRPr="004E68A8" w:rsidRDefault="00CA46C7"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CA46C7" w:rsidRPr="004E68A8" w:rsidTr="00FB228F">
        <w:tc>
          <w:tcPr>
            <w:tcW w:w="1884" w:type="dxa"/>
          </w:tcPr>
          <w:p w:rsidR="00CA46C7" w:rsidRPr="004E68A8" w:rsidRDefault="00CA46C7" w:rsidP="00CF640B">
            <w:pPr>
              <w:pStyle w:val="Default"/>
              <w:spacing w:after="200"/>
              <w:jc w:val="both"/>
              <w:rPr>
                <w:rFonts w:ascii="Times New Roman" w:hAnsi="Times New Roman" w:cs="Times New Roman"/>
                <w:sz w:val="22"/>
              </w:rPr>
            </w:pPr>
          </w:p>
        </w:tc>
        <w:tc>
          <w:tcPr>
            <w:tcW w:w="2233" w:type="dxa"/>
          </w:tcPr>
          <w:p w:rsidR="00CA46C7" w:rsidRPr="004E68A8" w:rsidRDefault="00CA46C7"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 xml:space="preserve">/25g </w:t>
            </w:r>
          </w:p>
        </w:tc>
        <w:tc>
          <w:tcPr>
            <w:tcW w:w="1551" w:type="dxa"/>
          </w:tcPr>
          <w:p w:rsidR="00CA46C7" w:rsidRPr="004E68A8" w:rsidRDefault="00CA46C7"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CA46C7" w:rsidRPr="004E68A8" w:rsidRDefault="00CA46C7"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CA46C7" w:rsidRPr="004E68A8" w:rsidRDefault="00CA46C7"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CA46C7" w:rsidRPr="004E68A8" w:rsidRDefault="00CA46C7"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CA46C7" w:rsidRPr="004E68A8" w:rsidRDefault="00CA46C7"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D40BC3" w:rsidRPr="004E68A8" w:rsidTr="00FB228F">
        <w:tc>
          <w:tcPr>
            <w:tcW w:w="1884" w:type="dxa"/>
          </w:tcPr>
          <w:p w:rsidR="00D40BC3" w:rsidRPr="004E68A8" w:rsidRDefault="00D40BC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d) chocolate e produtos similares, em barra, bombom e similares, com ou sem recheio e cobertura, excluindo os que contém ingredientes secos</w:t>
            </w:r>
          </w:p>
        </w:tc>
        <w:tc>
          <w:tcPr>
            <w:tcW w:w="2233" w:type="dxa"/>
          </w:tcPr>
          <w:p w:rsidR="00D40BC3" w:rsidRPr="004E68A8" w:rsidRDefault="00D40BC3"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D40BC3" w:rsidRPr="004E68A8" w:rsidRDefault="00D40BC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p>
        </w:tc>
        <w:tc>
          <w:tcPr>
            <w:tcW w:w="436" w:type="dxa"/>
          </w:tcPr>
          <w:p w:rsidR="00D40BC3" w:rsidRPr="004E68A8" w:rsidRDefault="00D40BC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D40BC3" w:rsidRPr="004E68A8" w:rsidRDefault="00D40BC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2</w:t>
            </w:r>
          </w:p>
        </w:tc>
        <w:tc>
          <w:tcPr>
            <w:tcW w:w="726" w:type="dxa"/>
          </w:tcPr>
          <w:p w:rsidR="00D40BC3" w:rsidRPr="004E68A8" w:rsidRDefault="00D40BC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1499" w:type="dxa"/>
          </w:tcPr>
          <w:p w:rsidR="00D40BC3" w:rsidRPr="004E68A8" w:rsidRDefault="00D40BC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p>
        </w:tc>
      </w:tr>
      <w:tr w:rsidR="00D40BC3" w:rsidRPr="004E68A8" w:rsidTr="00FB228F">
        <w:tc>
          <w:tcPr>
            <w:tcW w:w="1884" w:type="dxa"/>
          </w:tcPr>
          <w:p w:rsidR="00D40BC3" w:rsidRPr="004E68A8" w:rsidRDefault="00D40BC3" w:rsidP="00CF640B">
            <w:pPr>
              <w:pStyle w:val="Default"/>
              <w:spacing w:after="200"/>
              <w:jc w:val="both"/>
              <w:rPr>
                <w:rFonts w:ascii="Times New Roman" w:hAnsi="Times New Roman" w:cs="Times New Roman"/>
                <w:sz w:val="22"/>
              </w:rPr>
            </w:pPr>
          </w:p>
        </w:tc>
        <w:tc>
          <w:tcPr>
            <w:tcW w:w="2233" w:type="dxa"/>
          </w:tcPr>
          <w:p w:rsidR="00D40BC3" w:rsidRPr="004E68A8" w:rsidRDefault="00D40BC3"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D40BC3" w:rsidRPr="004E68A8" w:rsidRDefault="00D40BC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D40BC3" w:rsidRPr="004E68A8" w:rsidRDefault="00D40BC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40BC3" w:rsidRPr="004E68A8" w:rsidRDefault="00D40BC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40BC3" w:rsidRPr="004E68A8" w:rsidRDefault="00D40BC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1499" w:type="dxa"/>
          </w:tcPr>
          <w:p w:rsidR="00D40BC3" w:rsidRPr="004E68A8" w:rsidRDefault="00D40BC3"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D40BC3" w:rsidRPr="004E68A8" w:rsidTr="00FB228F">
        <w:tc>
          <w:tcPr>
            <w:tcW w:w="1884" w:type="dxa"/>
          </w:tcPr>
          <w:p w:rsidR="00D40BC3" w:rsidRPr="004E68A8" w:rsidRDefault="00D40BC3" w:rsidP="00CF640B">
            <w:pPr>
              <w:pStyle w:val="Default"/>
              <w:spacing w:after="200"/>
              <w:jc w:val="both"/>
              <w:rPr>
                <w:rFonts w:ascii="Times New Roman" w:hAnsi="Times New Roman" w:cs="Times New Roman"/>
                <w:sz w:val="22"/>
              </w:rPr>
            </w:pPr>
          </w:p>
        </w:tc>
        <w:tc>
          <w:tcPr>
            <w:tcW w:w="2233" w:type="dxa"/>
          </w:tcPr>
          <w:p w:rsidR="00D40BC3" w:rsidRPr="004E68A8" w:rsidRDefault="00D40BC3"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 xml:space="preserve">/25g </w:t>
            </w:r>
          </w:p>
        </w:tc>
        <w:tc>
          <w:tcPr>
            <w:tcW w:w="1551" w:type="dxa"/>
          </w:tcPr>
          <w:p w:rsidR="00D40BC3" w:rsidRPr="004E68A8" w:rsidRDefault="00D40BC3"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D40BC3" w:rsidRPr="004E68A8" w:rsidRDefault="00D40BC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D40BC3" w:rsidRPr="004E68A8" w:rsidRDefault="00D40BC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D40BC3" w:rsidRPr="004E68A8" w:rsidRDefault="00D40BC3"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D40BC3" w:rsidRPr="004E68A8" w:rsidRDefault="00D40BC3"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5D50B2" w:rsidRPr="004E68A8" w:rsidTr="00FB228F">
        <w:tc>
          <w:tcPr>
            <w:tcW w:w="1884" w:type="dxa"/>
          </w:tcPr>
          <w:p w:rsidR="005D50B2" w:rsidRPr="004E68A8" w:rsidRDefault="005D50B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e) chocolates e produtos similares, em pó, granulado ou flocados e outros produtos de cacau e similares</w:t>
            </w:r>
          </w:p>
        </w:tc>
        <w:tc>
          <w:tcPr>
            <w:tcW w:w="2233" w:type="dxa"/>
          </w:tcPr>
          <w:p w:rsidR="005D50B2" w:rsidRPr="004E68A8" w:rsidRDefault="005D50B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5D50B2" w:rsidRPr="004E68A8" w:rsidRDefault="005D50B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5x10</w:t>
            </w:r>
            <w:r w:rsidRPr="004E68A8">
              <w:rPr>
                <w:rFonts w:ascii="Times New Roman" w:hAnsi="Times New Roman" w:cs="Times New Roman"/>
                <w:sz w:val="22"/>
                <w:vertAlign w:val="superscript"/>
                <w:lang w:val="en-US"/>
              </w:rPr>
              <w:t>3</w:t>
            </w:r>
          </w:p>
        </w:tc>
        <w:tc>
          <w:tcPr>
            <w:tcW w:w="436" w:type="dxa"/>
          </w:tcPr>
          <w:p w:rsidR="005D50B2" w:rsidRPr="004E68A8" w:rsidRDefault="005D50B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5D50B2" w:rsidRPr="004E68A8" w:rsidRDefault="005D50B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2</w:t>
            </w:r>
          </w:p>
        </w:tc>
        <w:tc>
          <w:tcPr>
            <w:tcW w:w="726" w:type="dxa"/>
          </w:tcPr>
          <w:p w:rsidR="005D50B2" w:rsidRPr="004E68A8" w:rsidRDefault="005D50B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1499" w:type="dxa"/>
          </w:tcPr>
          <w:p w:rsidR="005D50B2" w:rsidRPr="004E68A8" w:rsidRDefault="005D50B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5x10</w:t>
            </w:r>
            <w:r w:rsidRPr="004E68A8">
              <w:rPr>
                <w:rFonts w:ascii="Times New Roman" w:hAnsi="Times New Roman" w:cs="Times New Roman"/>
                <w:sz w:val="22"/>
                <w:vertAlign w:val="superscript"/>
                <w:lang w:val="en-US"/>
              </w:rPr>
              <w:t>3</w:t>
            </w:r>
          </w:p>
        </w:tc>
      </w:tr>
      <w:tr w:rsidR="005D50B2" w:rsidRPr="004E68A8" w:rsidTr="00FB228F">
        <w:tc>
          <w:tcPr>
            <w:tcW w:w="1884" w:type="dxa"/>
          </w:tcPr>
          <w:p w:rsidR="005D50B2" w:rsidRPr="004E68A8" w:rsidRDefault="005D50B2" w:rsidP="00CF640B">
            <w:pPr>
              <w:pStyle w:val="Default"/>
              <w:spacing w:after="200"/>
              <w:jc w:val="both"/>
              <w:rPr>
                <w:rFonts w:ascii="Times New Roman" w:hAnsi="Times New Roman" w:cs="Times New Roman"/>
                <w:sz w:val="22"/>
              </w:rPr>
            </w:pPr>
          </w:p>
        </w:tc>
        <w:tc>
          <w:tcPr>
            <w:tcW w:w="2233" w:type="dxa"/>
          </w:tcPr>
          <w:p w:rsidR="005D50B2" w:rsidRPr="004E68A8" w:rsidRDefault="005D50B2"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 xml:space="preserve">/25g </w:t>
            </w:r>
          </w:p>
        </w:tc>
        <w:tc>
          <w:tcPr>
            <w:tcW w:w="1551" w:type="dxa"/>
          </w:tcPr>
          <w:p w:rsidR="005D50B2" w:rsidRPr="004E68A8" w:rsidRDefault="005D50B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5D50B2" w:rsidRPr="004E68A8" w:rsidRDefault="005D50B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5D50B2" w:rsidRPr="004E68A8" w:rsidRDefault="005D50B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5D50B2" w:rsidRPr="004E68A8" w:rsidRDefault="005D50B2"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5D50B2" w:rsidRPr="004E68A8" w:rsidRDefault="005D50B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5D50B2" w:rsidRPr="004E68A8" w:rsidTr="00FB228F">
        <w:tc>
          <w:tcPr>
            <w:tcW w:w="1884" w:type="dxa"/>
          </w:tcPr>
          <w:p w:rsidR="005D50B2" w:rsidRPr="004E68A8" w:rsidRDefault="005D50B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f) caldas, xaropes, cremes, recheios e similares, exceção dos acondicionadas em embalagens herméticas</w:t>
            </w:r>
          </w:p>
        </w:tc>
        <w:tc>
          <w:tcPr>
            <w:tcW w:w="2233" w:type="dxa"/>
          </w:tcPr>
          <w:p w:rsidR="005D50B2" w:rsidRPr="004E68A8" w:rsidRDefault="005D50B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5D50B2" w:rsidRPr="004E68A8" w:rsidRDefault="005D50B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w:t>
            </w:r>
          </w:p>
        </w:tc>
        <w:tc>
          <w:tcPr>
            <w:tcW w:w="436" w:type="dxa"/>
          </w:tcPr>
          <w:p w:rsidR="005D50B2" w:rsidRPr="004E68A8" w:rsidRDefault="005D50B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5D50B2" w:rsidRPr="004E68A8" w:rsidRDefault="005D50B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2</w:t>
            </w:r>
          </w:p>
        </w:tc>
        <w:tc>
          <w:tcPr>
            <w:tcW w:w="726" w:type="dxa"/>
          </w:tcPr>
          <w:p w:rsidR="005D50B2" w:rsidRPr="004E68A8" w:rsidRDefault="005D50B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rPr>
              <w:t>1</w:t>
            </w:r>
          </w:p>
        </w:tc>
        <w:tc>
          <w:tcPr>
            <w:tcW w:w="1499" w:type="dxa"/>
          </w:tcPr>
          <w:p w:rsidR="005D50B2" w:rsidRPr="004E68A8" w:rsidRDefault="005D50B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p>
        </w:tc>
      </w:tr>
      <w:tr w:rsidR="005D50B2" w:rsidRPr="004E68A8" w:rsidTr="00FB228F">
        <w:tc>
          <w:tcPr>
            <w:tcW w:w="1884" w:type="dxa"/>
          </w:tcPr>
          <w:p w:rsidR="005D50B2" w:rsidRPr="004E68A8" w:rsidRDefault="005D50B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 xml:space="preserve">g) coberturas em pó, granuladas ou flocadas, prontas </w:t>
            </w:r>
            <w:r w:rsidRPr="004E68A8">
              <w:rPr>
                <w:rFonts w:ascii="Times New Roman" w:hAnsi="Times New Roman" w:cs="Times New Roman"/>
                <w:sz w:val="22"/>
              </w:rPr>
              <w:lastRenderedPageBreak/>
              <w:t>para consumo, incluindo as farofas doces</w:t>
            </w:r>
          </w:p>
        </w:tc>
        <w:tc>
          <w:tcPr>
            <w:tcW w:w="2233" w:type="dxa"/>
          </w:tcPr>
          <w:p w:rsidR="005D50B2" w:rsidRPr="004E68A8" w:rsidRDefault="005D50B2"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lastRenderedPageBreak/>
              <w:t>Coliformes a 45ºC/g</w:t>
            </w:r>
          </w:p>
        </w:tc>
        <w:tc>
          <w:tcPr>
            <w:tcW w:w="1551" w:type="dxa"/>
          </w:tcPr>
          <w:p w:rsidR="005D50B2" w:rsidRPr="004E68A8" w:rsidRDefault="005D50B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r w:rsidRPr="004E68A8">
              <w:rPr>
                <w:rFonts w:ascii="Times New Roman" w:hAnsi="Times New Roman" w:cs="Times New Roman"/>
                <w:sz w:val="22"/>
                <w:vertAlign w:val="superscript"/>
                <w:lang w:val="en-US"/>
              </w:rPr>
              <w:t>2</w:t>
            </w:r>
          </w:p>
        </w:tc>
        <w:tc>
          <w:tcPr>
            <w:tcW w:w="436" w:type="dxa"/>
          </w:tcPr>
          <w:p w:rsidR="005D50B2" w:rsidRPr="004E68A8" w:rsidRDefault="005D50B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5D50B2" w:rsidRPr="004E68A8" w:rsidRDefault="005D50B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2</w:t>
            </w:r>
          </w:p>
        </w:tc>
        <w:tc>
          <w:tcPr>
            <w:tcW w:w="726" w:type="dxa"/>
          </w:tcPr>
          <w:p w:rsidR="005D50B2" w:rsidRPr="004E68A8" w:rsidRDefault="005D50B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rPr>
              <w:t>10</w:t>
            </w:r>
          </w:p>
        </w:tc>
        <w:tc>
          <w:tcPr>
            <w:tcW w:w="1499" w:type="dxa"/>
          </w:tcPr>
          <w:p w:rsidR="005D50B2" w:rsidRPr="004E68A8" w:rsidRDefault="005D50B2"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r w:rsidRPr="004E68A8">
              <w:rPr>
                <w:rFonts w:ascii="Times New Roman" w:hAnsi="Times New Roman" w:cs="Times New Roman"/>
                <w:sz w:val="22"/>
                <w:vertAlign w:val="superscript"/>
                <w:lang w:val="en-US"/>
              </w:rPr>
              <w:t>2</w:t>
            </w:r>
          </w:p>
        </w:tc>
      </w:tr>
      <w:tr w:rsidR="00D35A9F" w:rsidRPr="004E68A8" w:rsidTr="00FB228F">
        <w:tc>
          <w:tcPr>
            <w:tcW w:w="1884" w:type="dxa"/>
          </w:tcPr>
          <w:p w:rsidR="00D35A9F" w:rsidRPr="004E68A8" w:rsidRDefault="00D35A9F" w:rsidP="00CF640B">
            <w:pPr>
              <w:pStyle w:val="Default"/>
              <w:spacing w:after="200"/>
              <w:jc w:val="both"/>
              <w:rPr>
                <w:rFonts w:ascii="Times New Roman" w:hAnsi="Times New Roman" w:cs="Times New Roman"/>
                <w:sz w:val="22"/>
              </w:rPr>
            </w:pPr>
          </w:p>
        </w:tc>
        <w:tc>
          <w:tcPr>
            <w:tcW w:w="2233" w:type="dxa"/>
          </w:tcPr>
          <w:p w:rsidR="00D35A9F" w:rsidRPr="004E68A8" w:rsidRDefault="00D35A9F"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D35A9F" w:rsidRPr="004E68A8" w:rsidRDefault="00D35A9F"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c>
          <w:tcPr>
            <w:tcW w:w="436" w:type="dxa"/>
          </w:tcPr>
          <w:p w:rsidR="00D35A9F" w:rsidRPr="004E68A8" w:rsidRDefault="00D35A9F"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35A9F" w:rsidRPr="004E68A8" w:rsidRDefault="00D35A9F"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35A9F" w:rsidRPr="004E68A8" w:rsidRDefault="00D35A9F"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D35A9F" w:rsidRPr="004E68A8" w:rsidRDefault="00D35A9F"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5x10</w:t>
            </w:r>
            <w:r w:rsidRPr="004E68A8">
              <w:rPr>
                <w:rFonts w:ascii="Times New Roman" w:hAnsi="Times New Roman" w:cs="Times New Roman"/>
                <w:sz w:val="22"/>
                <w:vertAlign w:val="superscript"/>
              </w:rPr>
              <w:t>2</w:t>
            </w:r>
          </w:p>
        </w:tc>
      </w:tr>
      <w:tr w:rsidR="00D35A9F" w:rsidRPr="004E68A8" w:rsidTr="00FB228F">
        <w:tc>
          <w:tcPr>
            <w:tcW w:w="1884" w:type="dxa"/>
          </w:tcPr>
          <w:p w:rsidR="00D35A9F" w:rsidRPr="004E68A8" w:rsidRDefault="00D35A9F" w:rsidP="00CF640B">
            <w:pPr>
              <w:pStyle w:val="Default"/>
              <w:spacing w:after="200"/>
              <w:jc w:val="both"/>
              <w:rPr>
                <w:rFonts w:ascii="Times New Roman" w:hAnsi="Times New Roman" w:cs="Times New Roman"/>
                <w:sz w:val="22"/>
              </w:rPr>
            </w:pPr>
          </w:p>
        </w:tc>
        <w:tc>
          <w:tcPr>
            <w:tcW w:w="2233" w:type="dxa"/>
          </w:tcPr>
          <w:p w:rsidR="00D35A9F" w:rsidRPr="004E68A8" w:rsidRDefault="00D35A9F"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 xml:space="preserve">/25g </w:t>
            </w:r>
          </w:p>
        </w:tc>
        <w:tc>
          <w:tcPr>
            <w:tcW w:w="1551" w:type="dxa"/>
          </w:tcPr>
          <w:p w:rsidR="00D35A9F" w:rsidRPr="004E68A8" w:rsidRDefault="00D35A9F"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D35A9F" w:rsidRPr="004E68A8" w:rsidRDefault="00D35A9F"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D35A9F" w:rsidRPr="004E68A8" w:rsidRDefault="00D35A9F"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D35A9F" w:rsidRPr="004E68A8" w:rsidRDefault="00D35A9F"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D35A9F" w:rsidRPr="004E68A8" w:rsidRDefault="00D35A9F"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r w:rsidR="00D35A9F" w:rsidRPr="004E68A8" w:rsidTr="00FB228F">
        <w:tc>
          <w:tcPr>
            <w:tcW w:w="1884" w:type="dxa"/>
          </w:tcPr>
          <w:p w:rsidR="00D35A9F" w:rsidRPr="004E68A8" w:rsidRDefault="00D35A9F"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h) cremes, recheios e similares, refrigerados ou congelados</w:t>
            </w:r>
          </w:p>
        </w:tc>
        <w:tc>
          <w:tcPr>
            <w:tcW w:w="2233" w:type="dxa"/>
          </w:tcPr>
          <w:p w:rsidR="00D35A9F" w:rsidRPr="004E68A8" w:rsidRDefault="00D35A9F" w:rsidP="00CF640B">
            <w:pPr>
              <w:pStyle w:val="Default"/>
              <w:spacing w:after="200"/>
              <w:jc w:val="both"/>
              <w:rPr>
                <w:rFonts w:ascii="Times New Roman" w:hAnsi="Times New Roman" w:cs="Times New Roman"/>
                <w:sz w:val="22"/>
              </w:rPr>
            </w:pPr>
            <w:r w:rsidRPr="004E68A8">
              <w:rPr>
                <w:rFonts w:ascii="Times New Roman" w:hAnsi="Times New Roman" w:cs="Times New Roman"/>
                <w:sz w:val="22"/>
              </w:rPr>
              <w:t>Coliformes a 45ºC/g</w:t>
            </w:r>
          </w:p>
        </w:tc>
        <w:tc>
          <w:tcPr>
            <w:tcW w:w="1551" w:type="dxa"/>
          </w:tcPr>
          <w:p w:rsidR="00D35A9F" w:rsidRPr="004E68A8" w:rsidRDefault="00D35A9F"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r w:rsidRPr="004E68A8">
              <w:rPr>
                <w:rFonts w:ascii="Times New Roman" w:hAnsi="Times New Roman" w:cs="Times New Roman"/>
                <w:sz w:val="22"/>
                <w:vertAlign w:val="superscript"/>
                <w:lang w:val="en-US"/>
              </w:rPr>
              <w:t>2</w:t>
            </w:r>
          </w:p>
        </w:tc>
        <w:tc>
          <w:tcPr>
            <w:tcW w:w="436" w:type="dxa"/>
          </w:tcPr>
          <w:p w:rsidR="00D35A9F" w:rsidRPr="004E68A8" w:rsidRDefault="00D35A9F"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D35A9F" w:rsidRPr="004E68A8" w:rsidRDefault="00D35A9F"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2</w:t>
            </w:r>
          </w:p>
        </w:tc>
        <w:tc>
          <w:tcPr>
            <w:tcW w:w="726" w:type="dxa"/>
          </w:tcPr>
          <w:p w:rsidR="00D35A9F" w:rsidRPr="004E68A8" w:rsidRDefault="00D35A9F"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rPr>
              <w:t>10</w:t>
            </w:r>
          </w:p>
        </w:tc>
        <w:tc>
          <w:tcPr>
            <w:tcW w:w="1499" w:type="dxa"/>
          </w:tcPr>
          <w:p w:rsidR="00D35A9F" w:rsidRPr="004E68A8" w:rsidRDefault="00D35A9F"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10</w:t>
            </w:r>
            <w:r w:rsidRPr="004E68A8">
              <w:rPr>
                <w:rFonts w:ascii="Times New Roman" w:hAnsi="Times New Roman" w:cs="Times New Roman"/>
                <w:sz w:val="22"/>
                <w:vertAlign w:val="superscript"/>
                <w:lang w:val="en-US"/>
              </w:rPr>
              <w:t>2</w:t>
            </w:r>
          </w:p>
        </w:tc>
      </w:tr>
      <w:tr w:rsidR="00D35A9F" w:rsidRPr="004E68A8" w:rsidTr="00FB228F">
        <w:tc>
          <w:tcPr>
            <w:tcW w:w="1884" w:type="dxa"/>
          </w:tcPr>
          <w:p w:rsidR="00D35A9F" w:rsidRPr="004E68A8" w:rsidRDefault="00D35A9F" w:rsidP="00CF640B">
            <w:pPr>
              <w:pStyle w:val="Default"/>
              <w:spacing w:after="200"/>
              <w:jc w:val="both"/>
              <w:rPr>
                <w:rFonts w:ascii="Times New Roman" w:hAnsi="Times New Roman" w:cs="Times New Roman"/>
                <w:sz w:val="22"/>
              </w:rPr>
            </w:pPr>
          </w:p>
        </w:tc>
        <w:tc>
          <w:tcPr>
            <w:tcW w:w="2233" w:type="dxa"/>
          </w:tcPr>
          <w:p w:rsidR="00D35A9F" w:rsidRPr="004E68A8" w:rsidRDefault="00D35A9F" w:rsidP="00CF640B">
            <w:pPr>
              <w:pStyle w:val="Default"/>
              <w:spacing w:after="200"/>
              <w:jc w:val="both"/>
              <w:rPr>
                <w:rFonts w:ascii="Times New Roman" w:hAnsi="Times New Roman" w:cs="Times New Roman"/>
                <w:sz w:val="22"/>
              </w:rPr>
            </w:pPr>
            <w:proofErr w:type="spellStart"/>
            <w:proofErr w:type="gramStart"/>
            <w:r w:rsidRPr="004E68A8">
              <w:rPr>
                <w:rFonts w:ascii="Times New Roman" w:hAnsi="Times New Roman" w:cs="Times New Roman"/>
                <w:sz w:val="22"/>
              </w:rPr>
              <w:t>Estaf.coag.positiva</w:t>
            </w:r>
            <w:proofErr w:type="spellEnd"/>
            <w:proofErr w:type="gramEnd"/>
            <w:r w:rsidRPr="004E68A8">
              <w:rPr>
                <w:rFonts w:ascii="Times New Roman" w:hAnsi="Times New Roman" w:cs="Times New Roman"/>
                <w:sz w:val="22"/>
              </w:rPr>
              <w:t>/g</w:t>
            </w:r>
          </w:p>
        </w:tc>
        <w:tc>
          <w:tcPr>
            <w:tcW w:w="1551" w:type="dxa"/>
          </w:tcPr>
          <w:p w:rsidR="00D35A9F" w:rsidRPr="004E68A8" w:rsidRDefault="00D35A9F" w:rsidP="00CF640B">
            <w:pPr>
              <w:pStyle w:val="Default"/>
              <w:spacing w:after="200"/>
              <w:jc w:val="center"/>
              <w:rPr>
                <w:rFonts w:ascii="Times New Roman" w:hAnsi="Times New Roman" w:cs="Times New Roman"/>
                <w:sz w:val="22"/>
                <w:vertAlign w:val="superscript"/>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c>
          <w:tcPr>
            <w:tcW w:w="436" w:type="dxa"/>
          </w:tcPr>
          <w:p w:rsidR="00D35A9F" w:rsidRPr="004E68A8" w:rsidRDefault="00D35A9F"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5</w:t>
            </w:r>
          </w:p>
        </w:tc>
        <w:tc>
          <w:tcPr>
            <w:tcW w:w="391" w:type="dxa"/>
          </w:tcPr>
          <w:p w:rsidR="00D35A9F" w:rsidRPr="004E68A8" w:rsidRDefault="00D35A9F"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2</w:t>
            </w:r>
          </w:p>
        </w:tc>
        <w:tc>
          <w:tcPr>
            <w:tcW w:w="726" w:type="dxa"/>
          </w:tcPr>
          <w:p w:rsidR="00D35A9F" w:rsidRPr="004E68A8" w:rsidRDefault="00D35A9F"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2</w:t>
            </w:r>
          </w:p>
        </w:tc>
        <w:tc>
          <w:tcPr>
            <w:tcW w:w="1499" w:type="dxa"/>
          </w:tcPr>
          <w:p w:rsidR="00D35A9F" w:rsidRPr="004E68A8" w:rsidRDefault="00D35A9F" w:rsidP="00CF640B">
            <w:pPr>
              <w:pStyle w:val="Default"/>
              <w:spacing w:after="200"/>
              <w:jc w:val="center"/>
              <w:rPr>
                <w:rFonts w:ascii="Times New Roman" w:hAnsi="Times New Roman" w:cs="Times New Roman"/>
                <w:sz w:val="22"/>
              </w:rPr>
            </w:pPr>
            <w:r w:rsidRPr="004E68A8">
              <w:rPr>
                <w:rFonts w:ascii="Times New Roman" w:hAnsi="Times New Roman" w:cs="Times New Roman"/>
                <w:sz w:val="22"/>
              </w:rPr>
              <w:t>10</w:t>
            </w:r>
            <w:r w:rsidRPr="004E68A8">
              <w:rPr>
                <w:rFonts w:ascii="Times New Roman" w:hAnsi="Times New Roman" w:cs="Times New Roman"/>
                <w:sz w:val="22"/>
                <w:vertAlign w:val="superscript"/>
              </w:rPr>
              <w:t>3</w:t>
            </w:r>
          </w:p>
        </w:tc>
      </w:tr>
      <w:tr w:rsidR="00D35A9F" w:rsidRPr="004E68A8" w:rsidTr="00FB228F">
        <w:tc>
          <w:tcPr>
            <w:tcW w:w="1884" w:type="dxa"/>
          </w:tcPr>
          <w:p w:rsidR="00D35A9F" w:rsidRPr="004E68A8" w:rsidRDefault="00D35A9F" w:rsidP="00CF640B">
            <w:pPr>
              <w:pStyle w:val="Default"/>
              <w:spacing w:after="200"/>
              <w:jc w:val="both"/>
              <w:rPr>
                <w:rFonts w:ascii="Times New Roman" w:hAnsi="Times New Roman" w:cs="Times New Roman"/>
                <w:sz w:val="22"/>
              </w:rPr>
            </w:pPr>
          </w:p>
        </w:tc>
        <w:tc>
          <w:tcPr>
            <w:tcW w:w="2233" w:type="dxa"/>
          </w:tcPr>
          <w:p w:rsidR="00D35A9F" w:rsidRPr="004E68A8" w:rsidRDefault="00D35A9F" w:rsidP="00CF640B">
            <w:pPr>
              <w:pStyle w:val="Default"/>
              <w:spacing w:after="200"/>
              <w:jc w:val="both"/>
              <w:rPr>
                <w:rFonts w:ascii="Times New Roman" w:hAnsi="Times New Roman" w:cs="Times New Roman"/>
                <w:sz w:val="22"/>
              </w:rPr>
            </w:pPr>
            <w:proofErr w:type="spellStart"/>
            <w:r w:rsidRPr="004E68A8">
              <w:rPr>
                <w:rFonts w:ascii="Times New Roman" w:hAnsi="Times New Roman" w:cs="Times New Roman"/>
                <w:sz w:val="22"/>
              </w:rPr>
              <w:t>Salmonella</w:t>
            </w:r>
            <w:proofErr w:type="spellEnd"/>
            <w:r w:rsidRPr="004E68A8">
              <w:rPr>
                <w:rFonts w:ascii="Times New Roman" w:hAnsi="Times New Roman" w:cs="Times New Roman"/>
                <w:sz w:val="22"/>
              </w:rPr>
              <w:t xml:space="preserve"> </w:t>
            </w:r>
            <w:proofErr w:type="spellStart"/>
            <w:r w:rsidRPr="004E68A8">
              <w:rPr>
                <w:rFonts w:ascii="Times New Roman" w:hAnsi="Times New Roman" w:cs="Times New Roman"/>
                <w:sz w:val="22"/>
              </w:rPr>
              <w:t>sp</w:t>
            </w:r>
            <w:proofErr w:type="spellEnd"/>
            <w:r w:rsidRPr="004E68A8">
              <w:rPr>
                <w:rFonts w:ascii="Times New Roman" w:hAnsi="Times New Roman" w:cs="Times New Roman"/>
                <w:sz w:val="22"/>
              </w:rPr>
              <w:t xml:space="preserve">/25g </w:t>
            </w:r>
          </w:p>
        </w:tc>
        <w:tc>
          <w:tcPr>
            <w:tcW w:w="1551" w:type="dxa"/>
          </w:tcPr>
          <w:p w:rsidR="00D35A9F" w:rsidRPr="004E68A8" w:rsidRDefault="00D35A9F"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436" w:type="dxa"/>
          </w:tcPr>
          <w:p w:rsidR="00D35A9F" w:rsidRPr="004E68A8" w:rsidRDefault="00D35A9F"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5</w:t>
            </w:r>
          </w:p>
        </w:tc>
        <w:tc>
          <w:tcPr>
            <w:tcW w:w="391" w:type="dxa"/>
          </w:tcPr>
          <w:p w:rsidR="00D35A9F" w:rsidRPr="004E68A8" w:rsidRDefault="00D35A9F"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0</w:t>
            </w:r>
          </w:p>
        </w:tc>
        <w:tc>
          <w:tcPr>
            <w:tcW w:w="726" w:type="dxa"/>
          </w:tcPr>
          <w:p w:rsidR="00D35A9F" w:rsidRPr="004E68A8" w:rsidRDefault="00D35A9F" w:rsidP="00CF640B">
            <w:pPr>
              <w:pStyle w:val="Default"/>
              <w:spacing w:after="200"/>
              <w:jc w:val="center"/>
              <w:rPr>
                <w:rFonts w:ascii="Times New Roman" w:hAnsi="Times New Roman" w:cs="Times New Roman"/>
                <w:sz w:val="22"/>
                <w:lang w:val="en-US"/>
              </w:rPr>
            </w:pPr>
            <w:proofErr w:type="spellStart"/>
            <w:r w:rsidRPr="004E68A8">
              <w:rPr>
                <w:rFonts w:ascii="Times New Roman" w:hAnsi="Times New Roman" w:cs="Times New Roman"/>
                <w:sz w:val="22"/>
                <w:lang w:val="en-US"/>
              </w:rPr>
              <w:t>Aus</w:t>
            </w:r>
            <w:proofErr w:type="spellEnd"/>
          </w:p>
        </w:tc>
        <w:tc>
          <w:tcPr>
            <w:tcW w:w="1499" w:type="dxa"/>
          </w:tcPr>
          <w:p w:rsidR="00D35A9F" w:rsidRPr="004E68A8" w:rsidRDefault="00D35A9F" w:rsidP="00CF640B">
            <w:pPr>
              <w:pStyle w:val="Default"/>
              <w:spacing w:after="200"/>
              <w:jc w:val="center"/>
              <w:rPr>
                <w:rFonts w:ascii="Times New Roman" w:hAnsi="Times New Roman" w:cs="Times New Roman"/>
                <w:sz w:val="22"/>
                <w:lang w:val="en-US"/>
              </w:rPr>
            </w:pPr>
            <w:r w:rsidRPr="004E68A8">
              <w:rPr>
                <w:rFonts w:ascii="Times New Roman" w:hAnsi="Times New Roman" w:cs="Times New Roman"/>
                <w:sz w:val="22"/>
                <w:lang w:val="en-US"/>
              </w:rPr>
              <w:t>-</w:t>
            </w:r>
          </w:p>
        </w:tc>
      </w:tr>
    </w:tbl>
    <w:p w:rsidR="005C45E8" w:rsidRDefault="005C45E8" w:rsidP="00CF640B">
      <w:pPr>
        <w:pStyle w:val="Default"/>
        <w:tabs>
          <w:tab w:val="left" w:pos="1029"/>
        </w:tabs>
        <w:spacing w:after="200"/>
        <w:jc w:val="both"/>
        <w:rPr>
          <w:rFonts w:ascii="Times New Roman" w:hAnsi="Times New Roman" w:cs="Times New Roman"/>
        </w:rPr>
      </w:pPr>
    </w:p>
    <w:p w:rsidR="00E0226E" w:rsidRPr="004E68A8" w:rsidRDefault="00E0226E" w:rsidP="00CF640B">
      <w:pPr>
        <w:pStyle w:val="Default"/>
        <w:tabs>
          <w:tab w:val="left" w:pos="1029"/>
        </w:tabs>
        <w:spacing w:after="200"/>
        <w:jc w:val="both"/>
        <w:rPr>
          <w:rFonts w:ascii="Times New Roman" w:hAnsi="Times New Roman" w:cs="Times New Roman"/>
        </w:rPr>
      </w:pPr>
    </w:p>
    <w:tbl>
      <w:tblPr>
        <w:tblStyle w:val="Tabelacomgrade"/>
        <w:tblW w:w="9217" w:type="dxa"/>
        <w:tblLook w:val="04A0" w:firstRow="1" w:lastRow="0" w:firstColumn="1" w:lastColumn="0" w:noHBand="0" w:noVBand="1"/>
      </w:tblPr>
      <w:tblGrid>
        <w:gridCol w:w="2383"/>
        <w:gridCol w:w="9"/>
        <w:gridCol w:w="3186"/>
        <w:gridCol w:w="1176"/>
        <w:gridCol w:w="456"/>
        <w:gridCol w:w="336"/>
        <w:gridCol w:w="777"/>
        <w:gridCol w:w="35"/>
        <w:gridCol w:w="853"/>
        <w:gridCol w:w="6"/>
      </w:tblGrid>
      <w:tr w:rsidR="00D851B7" w:rsidRPr="004E68A8" w:rsidTr="006D74C2">
        <w:trPr>
          <w:gridAfter w:val="1"/>
          <w:wAfter w:w="6" w:type="dxa"/>
        </w:trPr>
        <w:tc>
          <w:tcPr>
            <w:tcW w:w="9211" w:type="dxa"/>
            <w:gridSpan w:val="9"/>
          </w:tcPr>
          <w:p w:rsidR="00D851B7" w:rsidRPr="004E68A8" w:rsidRDefault="00D851B7" w:rsidP="00CF640B">
            <w:pPr>
              <w:pStyle w:val="Default"/>
              <w:spacing w:after="200"/>
              <w:jc w:val="both"/>
              <w:rPr>
                <w:rFonts w:ascii="Times New Roman" w:hAnsi="Times New Roman" w:cs="Times New Roman"/>
              </w:rPr>
            </w:pPr>
            <w:r w:rsidRPr="004E68A8">
              <w:rPr>
                <w:rFonts w:ascii="Times New Roman" w:hAnsi="Times New Roman" w:cs="Times New Roman"/>
              </w:rPr>
              <w:t>20 - ALIMENTOS EMBALADOS E CONGELADOS, EXCEÇÃO DE SOBREMESAS</w:t>
            </w:r>
          </w:p>
        </w:tc>
      </w:tr>
      <w:tr w:rsidR="00D851B7" w:rsidRPr="004E68A8" w:rsidTr="006D74C2">
        <w:trPr>
          <w:gridAfter w:val="1"/>
          <w:wAfter w:w="6" w:type="dxa"/>
        </w:trPr>
        <w:tc>
          <w:tcPr>
            <w:tcW w:w="2383" w:type="dxa"/>
          </w:tcPr>
          <w:p w:rsidR="00D851B7" w:rsidRPr="004E68A8" w:rsidRDefault="00D851B7" w:rsidP="00CF640B">
            <w:pPr>
              <w:pStyle w:val="Default"/>
              <w:spacing w:after="200"/>
              <w:jc w:val="both"/>
              <w:rPr>
                <w:rFonts w:ascii="Times New Roman" w:hAnsi="Times New Roman" w:cs="Times New Roman"/>
              </w:rPr>
            </w:pPr>
            <w:r w:rsidRPr="004E68A8">
              <w:rPr>
                <w:rFonts w:ascii="Times New Roman" w:hAnsi="Times New Roman" w:cs="Times New Roman"/>
              </w:rPr>
              <w:t>a) alimentos parcialmente preparados (massas alimentícias cruas com ou sem recheio, pratos crus à base de carnes, vegetais, pescados, cereais, etc.)</w:t>
            </w:r>
          </w:p>
        </w:tc>
        <w:tc>
          <w:tcPr>
            <w:tcW w:w="3195" w:type="dxa"/>
            <w:gridSpan w:val="2"/>
          </w:tcPr>
          <w:p w:rsidR="00D851B7" w:rsidRPr="004E68A8" w:rsidRDefault="00D851B7"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45ºC/g</w:t>
            </w:r>
          </w:p>
        </w:tc>
        <w:tc>
          <w:tcPr>
            <w:tcW w:w="1176" w:type="dxa"/>
          </w:tcPr>
          <w:p w:rsidR="00D851B7" w:rsidRPr="004E68A8" w:rsidRDefault="00D851B7"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456" w:type="dxa"/>
          </w:tcPr>
          <w:p w:rsidR="00D851B7" w:rsidRPr="004E68A8" w:rsidRDefault="00D851B7"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D851B7" w:rsidRPr="004E68A8" w:rsidRDefault="00D851B7"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D851B7" w:rsidRPr="004E68A8" w:rsidRDefault="00D851B7"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888" w:type="dxa"/>
            <w:gridSpan w:val="2"/>
          </w:tcPr>
          <w:p w:rsidR="00D851B7" w:rsidRPr="004E68A8" w:rsidRDefault="00D851B7"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r>
      <w:tr w:rsidR="00D851B7" w:rsidRPr="004E68A8" w:rsidTr="006D74C2">
        <w:trPr>
          <w:gridAfter w:val="1"/>
          <w:wAfter w:w="6" w:type="dxa"/>
        </w:trPr>
        <w:tc>
          <w:tcPr>
            <w:tcW w:w="2383" w:type="dxa"/>
          </w:tcPr>
          <w:p w:rsidR="00D851B7" w:rsidRPr="004E68A8" w:rsidRDefault="00D851B7" w:rsidP="00CF640B">
            <w:pPr>
              <w:pStyle w:val="Default"/>
              <w:spacing w:after="200"/>
              <w:jc w:val="both"/>
              <w:rPr>
                <w:rFonts w:ascii="Times New Roman" w:hAnsi="Times New Roman" w:cs="Times New Roman"/>
              </w:rPr>
            </w:pPr>
          </w:p>
        </w:tc>
        <w:tc>
          <w:tcPr>
            <w:tcW w:w="3195" w:type="dxa"/>
            <w:gridSpan w:val="2"/>
          </w:tcPr>
          <w:p w:rsidR="00D851B7" w:rsidRPr="004E68A8" w:rsidRDefault="0085047B"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/g</w:t>
            </w:r>
          </w:p>
        </w:tc>
        <w:tc>
          <w:tcPr>
            <w:tcW w:w="1176" w:type="dxa"/>
          </w:tcPr>
          <w:p w:rsidR="00D851B7" w:rsidRPr="004E68A8" w:rsidRDefault="0085047B"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456" w:type="dxa"/>
          </w:tcPr>
          <w:p w:rsidR="00D851B7" w:rsidRPr="004E68A8" w:rsidRDefault="0085047B"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D851B7" w:rsidRPr="004E68A8" w:rsidRDefault="0085047B"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D851B7" w:rsidRPr="004E68A8" w:rsidRDefault="0085047B"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888" w:type="dxa"/>
            <w:gridSpan w:val="2"/>
          </w:tcPr>
          <w:p w:rsidR="00D851B7" w:rsidRPr="004E68A8" w:rsidRDefault="0085047B"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r>
      <w:tr w:rsidR="0085047B" w:rsidRPr="004E68A8" w:rsidTr="006D74C2">
        <w:trPr>
          <w:gridAfter w:val="1"/>
          <w:wAfter w:w="6" w:type="dxa"/>
        </w:trPr>
        <w:tc>
          <w:tcPr>
            <w:tcW w:w="2383" w:type="dxa"/>
          </w:tcPr>
          <w:p w:rsidR="0085047B" w:rsidRPr="004E68A8" w:rsidRDefault="0085047B" w:rsidP="00CF640B">
            <w:pPr>
              <w:pStyle w:val="Default"/>
              <w:spacing w:after="200"/>
              <w:jc w:val="both"/>
              <w:rPr>
                <w:rFonts w:ascii="Times New Roman" w:hAnsi="Times New Roman" w:cs="Times New Roman"/>
              </w:rPr>
            </w:pPr>
          </w:p>
        </w:tc>
        <w:tc>
          <w:tcPr>
            <w:tcW w:w="3195" w:type="dxa"/>
            <w:gridSpan w:val="2"/>
          </w:tcPr>
          <w:p w:rsidR="0085047B" w:rsidRPr="004E68A8" w:rsidRDefault="0085047B"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B.cereus</w:t>
            </w:r>
            <w:proofErr w:type="spellEnd"/>
            <w:proofErr w:type="gramEnd"/>
            <w:r w:rsidRPr="004E68A8">
              <w:rPr>
                <w:rFonts w:ascii="Times New Roman" w:hAnsi="Times New Roman" w:cs="Times New Roman"/>
              </w:rPr>
              <w:t>/g (específico para produtos à base de cereais ou amidos)</w:t>
            </w:r>
          </w:p>
        </w:tc>
        <w:tc>
          <w:tcPr>
            <w:tcW w:w="1176" w:type="dxa"/>
          </w:tcPr>
          <w:p w:rsidR="0085047B" w:rsidRPr="004E68A8" w:rsidRDefault="0085047B"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3</w:t>
            </w:r>
          </w:p>
        </w:tc>
        <w:tc>
          <w:tcPr>
            <w:tcW w:w="456" w:type="dxa"/>
          </w:tcPr>
          <w:p w:rsidR="0085047B" w:rsidRPr="004E68A8" w:rsidRDefault="0085047B"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85047B" w:rsidRPr="004E68A8" w:rsidRDefault="0085047B"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85047B" w:rsidRPr="004E68A8" w:rsidRDefault="0085047B" w:rsidP="00CF640B">
            <w:pPr>
              <w:pStyle w:val="Default"/>
              <w:spacing w:after="200"/>
              <w:jc w:val="center"/>
              <w:rPr>
                <w:rFonts w:ascii="Times New Roman" w:hAnsi="Times New Roman" w:cs="Times New Roman"/>
              </w:rPr>
            </w:pPr>
            <w:r w:rsidRPr="004E68A8">
              <w:rPr>
                <w:rFonts w:ascii="Times New Roman" w:hAnsi="Times New Roman" w:cs="Times New Roman"/>
                <w:vertAlign w:val="superscript"/>
                <w:lang w:val="en-US"/>
              </w:rPr>
              <w:t>2</w:t>
            </w:r>
            <w:r w:rsidRPr="004E68A8">
              <w:rPr>
                <w:rFonts w:ascii="Times New Roman" w:hAnsi="Times New Roman" w:cs="Times New Roman"/>
                <w:lang w:val="en-US"/>
              </w:rPr>
              <w:t>x10</w:t>
            </w:r>
            <w:r w:rsidRPr="004E68A8">
              <w:rPr>
                <w:rFonts w:ascii="Times New Roman" w:hAnsi="Times New Roman" w:cs="Times New Roman"/>
                <w:vertAlign w:val="superscript"/>
                <w:lang w:val="en-US"/>
              </w:rPr>
              <w:t>2</w:t>
            </w:r>
          </w:p>
        </w:tc>
        <w:tc>
          <w:tcPr>
            <w:tcW w:w="888" w:type="dxa"/>
            <w:gridSpan w:val="2"/>
          </w:tcPr>
          <w:p w:rsidR="0085047B" w:rsidRPr="004E68A8" w:rsidRDefault="0085047B"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3</w:t>
            </w:r>
          </w:p>
        </w:tc>
      </w:tr>
      <w:tr w:rsidR="0085047B" w:rsidRPr="004E68A8" w:rsidTr="006D74C2">
        <w:trPr>
          <w:gridAfter w:val="1"/>
          <w:wAfter w:w="6" w:type="dxa"/>
        </w:trPr>
        <w:tc>
          <w:tcPr>
            <w:tcW w:w="2383" w:type="dxa"/>
          </w:tcPr>
          <w:p w:rsidR="0085047B" w:rsidRPr="004E68A8" w:rsidRDefault="0085047B" w:rsidP="00CF640B">
            <w:pPr>
              <w:pStyle w:val="Default"/>
              <w:spacing w:after="200"/>
              <w:jc w:val="both"/>
              <w:rPr>
                <w:rFonts w:ascii="Times New Roman" w:hAnsi="Times New Roman" w:cs="Times New Roman"/>
              </w:rPr>
            </w:pPr>
          </w:p>
        </w:tc>
        <w:tc>
          <w:tcPr>
            <w:tcW w:w="3195" w:type="dxa"/>
            <w:gridSpan w:val="2"/>
          </w:tcPr>
          <w:p w:rsidR="0085047B" w:rsidRPr="004E68A8" w:rsidRDefault="0085047B"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C.</w:t>
            </w:r>
            <w:proofErr w:type="gramStart"/>
            <w:r w:rsidRPr="004E68A8">
              <w:rPr>
                <w:rFonts w:ascii="Times New Roman" w:hAnsi="Times New Roman" w:cs="Times New Roman"/>
              </w:rPr>
              <w:t>sulf.redutor</w:t>
            </w:r>
            <w:proofErr w:type="spellEnd"/>
            <w:proofErr w:type="gramEnd"/>
            <w:r w:rsidRPr="004E68A8">
              <w:rPr>
                <w:rFonts w:ascii="Times New Roman" w:hAnsi="Times New Roman" w:cs="Times New Roman"/>
              </w:rPr>
              <w:t xml:space="preserve"> a 46ºC/g (específico para produtos à base de carnes)</w:t>
            </w:r>
          </w:p>
        </w:tc>
        <w:tc>
          <w:tcPr>
            <w:tcW w:w="1176" w:type="dxa"/>
          </w:tcPr>
          <w:p w:rsidR="0085047B" w:rsidRPr="004E68A8" w:rsidRDefault="0085047B" w:rsidP="00CF640B">
            <w:pPr>
              <w:pStyle w:val="Default"/>
              <w:spacing w:after="200"/>
              <w:jc w:val="center"/>
              <w:rPr>
                <w:rFonts w:ascii="Times New Roman" w:hAnsi="Times New Roman" w:cs="Times New Roman"/>
              </w:rPr>
            </w:pPr>
            <w:r w:rsidRPr="004E68A8">
              <w:rPr>
                <w:rFonts w:ascii="Times New Roman" w:hAnsi="Times New Roman" w:cs="Times New Roman"/>
                <w:lang w:val="en-US"/>
              </w:rPr>
              <w:t>3x10</w:t>
            </w:r>
            <w:r w:rsidRPr="004E68A8">
              <w:rPr>
                <w:rFonts w:ascii="Times New Roman" w:hAnsi="Times New Roman" w:cs="Times New Roman"/>
                <w:vertAlign w:val="superscript"/>
                <w:lang w:val="en-US"/>
              </w:rPr>
              <w:t>2</w:t>
            </w:r>
          </w:p>
        </w:tc>
        <w:tc>
          <w:tcPr>
            <w:tcW w:w="456" w:type="dxa"/>
          </w:tcPr>
          <w:p w:rsidR="0085047B" w:rsidRPr="004E68A8" w:rsidRDefault="0085047B"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85047B" w:rsidRPr="004E68A8" w:rsidRDefault="0085047B"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85047B" w:rsidRPr="004E68A8" w:rsidRDefault="0085047B" w:rsidP="00CF640B">
            <w:pPr>
              <w:pStyle w:val="Default"/>
              <w:spacing w:after="200"/>
              <w:jc w:val="center"/>
              <w:rPr>
                <w:rFonts w:ascii="Times New Roman" w:hAnsi="Times New Roman" w:cs="Times New Roman"/>
              </w:rPr>
            </w:pPr>
            <w:r w:rsidRPr="004E68A8">
              <w:rPr>
                <w:rFonts w:ascii="Times New Roman" w:hAnsi="Times New Roman" w:cs="Times New Roman"/>
                <w:vertAlign w:val="superscript"/>
                <w:lang w:val="en-US"/>
              </w:rPr>
              <w:t>2</w:t>
            </w:r>
            <w:r w:rsidRPr="004E68A8">
              <w:rPr>
                <w:rFonts w:ascii="Times New Roman" w:hAnsi="Times New Roman" w:cs="Times New Roman"/>
                <w:lang w:val="en-US"/>
              </w:rPr>
              <w:t>x10</w:t>
            </w:r>
            <w:r w:rsidRPr="004E68A8">
              <w:rPr>
                <w:rFonts w:ascii="Times New Roman" w:hAnsi="Times New Roman" w:cs="Times New Roman"/>
                <w:vertAlign w:val="superscript"/>
                <w:lang w:val="en-US"/>
              </w:rPr>
              <w:t>2</w:t>
            </w:r>
          </w:p>
        </w:tc>
        <w:tc>
          <w:tcPr>
            <w:tcW w:w="888" w:type="dxa"/>
            <w:gridSpan w:val="2"/>
          </w:tcPr>
          <w:p w:rsidR="0085047B" w:rsidRPr="004E68A8" w:rsidRDefault="0085047B" w:rsidP="00CF640B">
            <w:pPr>
              <w:pStyle w:val="Default"/>
              <w:spacing w:after="200"/>
              <w:jc w:val="center"/>
              <w:rPr>
                <w:rFonts w:ascii="Times New Roman" w:hAnsi="Times New Roman" w:cs="Times New Roman"/>
              </w:rPr>
            </w:pPr>
            <w:r w:rsidRPr="004E68A8">
              <w:rPr>
                <w:rFonts w:ascii="Times New Roman" w:hAnsi="Times New Roman" w:cs="Times New Roman"/>
                <w:lang w:val="en-US"/>
              </w:rPr>
              <w:t>3x10</w:t>
            </w:r>
            <w:r w:rsidRPr="004E68A8">
              <w:rPr>
                <w:rFonts w:ascii="Times New Roman" w:hAnsi="Times New Roman" w:cs="Times New Roman"/>
                <w:vertAlign w:val="superscript"/>
                <w:lang w:val="en-US"/>
              </w:rPr>
              <w:t>2</w:t>
            </w:r>
          </w:p>
        </w:tc>
      </w:tr>
      <w:tr w:rsidR="0085047B" w:rsidRPr="004E68A8" w:rsidTr="006D74C2">
        <w:trPr>
          <w:gridAfter w:val="1"/>
          <w:wAfter w:w="6" w:type="dxa"/>
        </w:trPr>
        <w:tc>
          <w:tcPr>
            <w:tcW w:w="2383" w:type="dxa"/>
          </w:tcPr>
          <w:p w:rsidR="0085047B" w:rsidRPr="004E68A8" w:rsidRDefault="0085047B" w:rsidP="00CF640B">
            <w:pPr>
              <w:pStyle w:val="Default"/>
              <w:spacing w:after="200"/>
              <w:jc w:val="both"/>
              <w:rPr>
                <w:rFonts w:ascii="Times New Roman" w:hAnsi="Times New Roman" w:cs="Times New Roman"/>
              </w:rPr>
            </w:pPr>
          </w:p>
        </w:tc>
        <w:tc>
          <w:tcPr>
            <w:tcW w:w="3195" w:type="dxa"/>
            <w:gridSpan w:val="2"/>
          </w:tcPr>
          <w:p w:rsidR="0085047B" w:rsidRPr="004E68A8" w:rsidRDefault="0085047B"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 xml:space="preserve">/25g </w:t>
            </w:r>
          </w:p>
        </w:tc>
        <w:tc>
          <w:tcPr>
            <w:tcW w:w="1176" w:type="dxa"/>
          </w:tcPr>
          <w:p w:rsidR="0085047B" w:rsidRPr="004E68A8" w:rsidRDefault="0085047B"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85047B" w:rsidRPr="004E68A8" w:rsidRDefault="0085047B"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85047B" w:rsidRPr="004E68A8" w:rsidRDefault="0085047B"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85047B" w:rsidRPr="004E68A8" w:rsidRDefault="0085047B"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85047B" w:rsidRPr="004E68A8" w:rsidRDefault="0085047B"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0C2E89" w:rsidRPr="004E68A8" w:rsidTr="006D74C2">
        <w:trPr>
          <w:gridAfter w:val="1"/>
          <w:wAfter w:w="6" w:type="dxa"/>
        </w:trPr>
        <w:tc>
          <w:tcPr>
            <w:tcW w:w="2383" w:type="dxa"/>
          </w:tcPr>
          <w:p w:rsidR="000C2E89" w:rsidRPr="004E68A8" w:rsidRDefault="000C2E89" w:rsidP="00CF640B">
            <w:pPr>
              <w:pStyle w:val="Default"/>
              <w:spacing w:after="200"/>
              <w:jc w:val="both"/>
              <w:rPr>
                <w:rFonts w:ascii="Times New Roman" w:hAnsi="Times New Roman" w:cs="Times New Roman"/>
              </w:rPr>
            </w:pPr>
            <w:r w:rsidRPr="004E68A8">
              <w:rPr>
                <w:rFonts w:ascii="Times New Roman" w:hAnsi="Times New Roman" w:cs="Times New Roman"/>
              </w:rPr>
              <w:t xml:space="preserve">b) pães, pizzas e outras massas parcialmente preparadas, </w:t>
            </w:r>
            <w:r w:rsidRPr="004E68A8">
              <w:rPr>
                <w:rFonts w:ascii="Times New Roman" w:hAnsi="Times New Roman" w:cs="Times New Roman"/>
              </w:rPr>
              <w:lastRenderedPageBreak/>
              <w:t xml:space="preserve">condimentadas ou não, adicionada de outros ingredientes ou não </w:t>
            </w:r>
            <w:proofErr w:type="gramStart"/>
            <w:r w:rsidRPr="004E68A8">
              <w:rPr>
                <w:rFonts w:ascii="Times New Roman" w:hAnsi="Times New Roman" w:cs="Times New Roman"/>
              </w:rPr>
              <w:t>e</w:t>
            </w:r>
            <w:proofErr w:type="gramEnd"/>
            <w:r w:rsidRPr="004E68A8">
              <w:rPr>
                <w:rFonts w:ascii="Times New Roman" w:hAnsi="Times New Roman" w:cs="Times New Roman"/>
              </w:rPr>
              <w:t xml:space="preserve"> similares, incluindo os pães de queijo</w:t>
            </w:r>
          </w:p>
        </w:tc>
        <w:tc>
          <w:tcPr>
            <w:tcW w:w="3195" w:type="dxa"/>
            <w:gridSpan w:val="2"/>
          </w:tcPr>
          <w:p w:rsidR="000C2E89" w:rsidRPr="004E68A8" w:rsidRDefault="000C2E89" w:rsidP="00CF640B">
            <w:pPr>
              <w:pStyle w:val="Default"/>
              <w:spacing w:after="200"/>
              <w:jc w:val="both"/>
              <w:rPr>
                <w:rFonts w:ascii="Times New Roman" w:hAnsi="Times New Roman" w:cs="Times New Roman"/>
              </w:rPr>
            </w:pPr>
            <w:r w:rsidRPr="004E68A8">
              <w:rPr>
                <w:rFonts w:ascii="Times New Roman" w:hAnsi="Times New Roman" w:cs="Times New Roman"/>
              </w:rPr>
              <w:lastRenderedPageBreak/>
              <w:t>Coliformes a 45ºC/g</w:t>
            </w:r>
          </w:p>
        </w:tc>
        <w:tc>
          <w:tcPr>
            <w:tcW w:w="1176" w:type="dxa"/>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456" w:type="dxa"/>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888" w:type="dxa"/>
            <w:gridSpan w:val="2"/>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r>
      <w:tr w:rsidR="000C2E89" w:rsidRPr="004E68A8" w:rsidTr="006D74C2">
        <w:trPr>
          <w:gridAfter w:val="1"/>
          <w:wAfter w:w="6" w:type="dxa"/>
        </w:trPr>
        <w:tc>
          <w:tcPr>
            <w:tcW w:w="2383" w:type="dxa"/>
          </w:tcPr>
          <w:p w:rsidR="000C2E89" w:rsidRPr="004E68A8" w:rsidRDefault="000C2E89" w:rsidP="00CF640B">
            <w:pPr>
              <w:pStyle w:val="Default"/>
              <w:spacing w:after="200"/>
              <w:jc w:val="both"/>
              <w:rPr>
                <w:rFonts w:ascii="Times New Roman" w:hAnsi="Times New Roman" w:cs="Times New Roman"/>
              </w:rPr>
            </w:pPr>
          </w:p>
        </w:tc>
        <w:tc>
          <w:tcPr>
            <w:tcW w:w="3195" w:type="dxa"/>
            <w:gridSpan w:val="2"/>
          </w:tcPr>
          <w:p w:rsidR="000C2E89" w:rsidRPr="004E68A8" w:rsidRDefault="000C2E89"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/g</w:t>
            </w:r>
          </w:p>
        </w:tc>
        <w:tc>
          <w:tcPr>
            <w:tcW w:w="1176" w:type="dxa"/>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3</w:t>
            </w:r>
          </w:p>
        </w:tc>
        <w:tc>
          <w:tcPr>
            <w:tcW w:w="456" w:type="dxa"/>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888" w:type="dxa"/>
            <w:gridSpan w:val="2"/>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3</w:t>
            </w:r>
          </w:p>
        </w:tc>
      </w:tr>
      <w:tr w:rsidR="000C2E89" w:rsidRPr="004E68A8" w:rsidTr="006D74C2">
        <w:trPr>
          <w:gridAfter w:val="1"/>
          <w:wAfter w:w="6" w:type="dxa"/>
        </w:trPr>
        <w:tc>
          <w:tcPr>
            <w:tcW w:w="2383" w:type="dxa"/>
          </w:tcPr>
          <w:p w:rsidR="000C2E89" w:rsidRPr="004E68A8" w:rsidRDefault="000C2E89" w:rsidP="00CF640B">
            <w:pPr>
              <w:pStyle w:val="Default"/>
              <w:spacing w:after="200"/>
              <w:jc w:val="both"/>
              <w:rPr>
                <w:rFonts w:ascii="Times New Roman" w:hAnsi="Times New Roman" w:cs="Times New Roman"/>
              </w:rPr>
            </w:pPr>
          </w:p>
        </w:tc>
        <w:tc>
          <w:tcPr>
            <w:tcW w:w="3195" w:type="dxa"/>
            <w:gridSpan w:val="2"/>
          </w:tcPr>
          <w:p w:rsidR="000C2E89" w:rsidRPr="004E68A8" w:rsidRDefault="000C2E89"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B.cereus</w:t>
            </w:r>
            <w:proofErr w:type="spellEnd"/>
            <w:proofErr w:type="gramEnd"/>
            <w:r w:rsidRPr="004E68A8">
              <w:rPr>
                <w:rFonts w:ascii="Times New Roman" w:hAnsi="Times New Roman" w:cs="Times New Roman"/>
              </w:rPr>
              <w:t xml:space="preserve">/g </w:t>
            </w:r>
          </w:p>
        </w:tc>
        <w:tc>
          <w:tcPr>
            <w:tcW w:w="1176" w:type="dxa"/>
          </w:tcPr>
          <w:p w:rsidR="000C2E89" w:rsidRPr="004E68A8" w:rsidRDefault="000C2E89"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3</w:t>
            </w:r>
          </w:p>
        </w:tc>
        <w:tc>
          <w:tcPr>
            <w:tcW w:w="456" w:type="dxa"/>
          </w:tcPr>
          <w:p w:rsidR="000C2E89" w:rsidRPr="004E68A8" w:rsidRDefault="000C2E89"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0C2E89" w:rsidRPr="004E68A8" w:rsidRDefault="000C2E89"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0C2E89" w:rsidRPr="004E68A8" w:rsidRDefault="000C2E89"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888" w:type="dxa"/>
            <w:gridSpan w:val="2"/>
          </w:tcPr>
          <w:p w:rsidR="000C2E89" w:rsidRPr="004E68A8" w:rsidRDefault="000C2E89"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3</w:t>
            </w:r>
          </w:p>
        </w:tc>
      </w:tr>
      <w:tr w:rsidR="000C2E89" w:rsidRPr="004E68A8" w:rsidTr="006D74C2">
        <w:trPr>
          <w:gridAfter w:val="1"/>
          <w:wAfter w:w="6" w:type="dxa"/>
        </w:trPr>
        <w:tc>
          <w:tcPr>
            <w:tcW w:w="2383" w:type="dxa"/>
          </w:tcPr>
          <w:p w:rsidR="000C2E89" w:rsidRPr="004E68A8" w:rsidRDefault="000C2E89" w:rsidP="00CF640B">
            <w:pPr>
              <w:pStyle w:val="Default"/>
              <w:spacing w:after="200"/>
              <w:jc w:val="both"/>
              <w:rPr>
                <w:rFonts w:ascii="Times New Roman" w:hAnsi="Times New Roman" w:cs="Times New Roman"/>
              </w:rPr>
            </w:pPr>
          </w:p>
        </w:tc>
        <w:tc>
          <w:tcPr>
            <w:tcW w:w="3195" w:type="dxa"/>
            <w:gridSpan w:val="2"/>
          </w:tcPr>
          <w:p w:rsidR="000C2E89" w:rsidRPr="004E68A8" w:rsidRDefault="000C2E89"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 xml:space="preserve">/25g </w:t>
            </w:r>
          </w:p>
        </w:tc>
        <w:tc>
          <w:tcPr>
            <w:tcW w:w="1176" w:type="dxa"/>
          </w:tcPr>
          <w:p w:rsidR="000C2E89" w:rsidRPr="004E68A8" w:rsidRDefault="000C2E89"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0C2E89" w:rsidRPr="004E68A8" w:rsidRDefault="000C2E89"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0C2E89" w:rsidRPr="004E68A8" w:rsidTr="006D74C2">
        <w:trPr>
          <w:gridAfter w:val="1"/>
          <w:wAfter w:w="6" w:type="dxa"/>
        </w:trPr>
        <w:tc>
          <w:tcPr>
            <w:tcW w:w="2383" w:type="dxa"/>
          </w:tcPr>
          <w:p w:rsidR="000C2E89" w:rsidRPr="004E68A8" w:rsidRDefault="000C2E89" w:rsidP="00CF640B">
            <w:pPr>
              <w:pStyle w:val="Default"/>
              <w:spacing w:after="200"/>
              <w:jc w:val="both"/>
              <w:rPr>
                <w:rFonts w:ascii="Times New Roman" w:hAnsi="Times New Roman" w:cs="Times New Roman"/>
              </w:rPr>
            </w:pPr>
            <w:r w:rsidRPr="004E68A8">
              <w:rPr>
                <w:rFonts w:ascii="Times New Roman" w:hAnsi="Times New Roman" w:cs="Times New Roman"/>
              </w:rPr>
              <w:t>c) alimentos preparados, que necessitam de descongelamento e aquecimento, mas não de cocção, segundo instruções da rotulagem</w:t>
            </w:r>
          </w:p>
        </w:tc>
        <w:tc>
          <w:tcPr>
            <w:tcW w:w="3195" w:type="dxa"/>
            <w:gridSpan w:val="2"/>
          </w:tcPr>
          <w:p w:rsidR="000C2E89" w:rsidRPr="004E68A8" w:rsidRDefault="000C2E89"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45ºC/g</w:t>
            </w:r>
          </w:p>
        </w:tc>
        <w:tc>
          <w:tcPr>
            <w:tcW w:w="1176" w:type="dxa"/>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456" w:type="dxa"/>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p>
        </w:tc>
        <w:tc>
          <w:tcPr>
            <w:tcW w:w="888" w:type="dxa"/>
            <w:gridSpan w:val="2"/>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r>
      <w:tr w:rsidR="000C2E89" w:rsidRPr="004E68A8" w:rsidTr="006D74C2">
        <w:trPr>
          <w:gridAfter w:val="1"/>
          <w:wAfter w:w="6" w:type="dxa"/>
        </w:trPr>
        <w:tc>
          <w:tcPr>
            <w:tcW w:w="2383" w:type="dxa"/>
          </w:tcPr>
          <w:p w:rsidR="000C2E89" w:rsidRPr="004E68A8" w:rsidRDefault="000C2E89" w:rsidP="00CF640B">
            <w:pPr>
              <w:pStyle w:val="Default"/>
              <w:spacing w:after="200"/>
              <w:jc w:val="both"/>
              <w:rPr>
                <w:rFonts w:ascii="Times New Roman" w:hAnsi="Times New Roman" w:cs="Times New Roman"/>
              </w:rPr>
            </w:pPr>
          </w:p>
        </w:tc>
        <w:tc>
          <w:tcPr>
            <w:tcW w:w="3195" w:type="dxa"/>
            <w:gridSpan w:val="2"/>
          </w:tcPr>
          <w:p w:rsidR="000C2E89" w:rsidRPr="004E68A8" w:rsidRDefault="000C2E89"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/g</w:t>
            </w:r>
          </w:p>
        </w:tc>
        <w:tc>
          <w:tcPr>
            <w:tcW w:w="1176" w:type="dxa"/>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456" w:type="dxa"/>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888" w:type="dxa"/>
            <w:gridSpan w:val="2"/>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r>
      <w:tr w:rsidR="000C2E89" w:rsidRPr="004E68A8" w:rsidTr="006D74C2">
        <w:trPr>
          <w:gridAfter w:val="1"/>
          <w:wAfter w:w="6" w:type="dxa"/>
        </w:trPr>
        <w:tc>
          <w:tcPr>
            <w:tcW w:w="2383" w:type="dxa"/>
          </w:tcPr>
          <w:p w:rsidR="000C2E89" w:rsidRPr="004E68A8" w:rsidRDefault="000C2E89" w:rsidP="00CF640B">
            <w:pPr>
              <w:pStyle w:val="Default"/>
              <w:spacing w:after="200"/>
              <w:jc w:val="both"/>
              <w:rPr>
                <w:rFonts w:ascii="Times New Roman" w:hAnsi="Times New Roman" w:cs="Times New Roman"/>
              </w:rPr>
            </w:pPr>
          </w:p>
        </w:tc>
        <w:tc>
          <w:tcPr>
            <w:tcW w:w="3195" w:type="dxa"/>
            <w:gridSpan w:val="2"/>
          </w:tcPr>
          <w:p w:rsidR="000C2E89" w:rsidRPr="004E68A8" w:rsidRDefault="000C2E89"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B.cereus</w:t>
            </w:r>
            <w:proofErr w:type="spellEnd"/>
            <w:proofErr w:type="gramEnd"/>
            <w:r w:rsidRPr="004E68A8">
              <w:rPr>
                <w:rFonts w:ascii="Times New Roman" w:hAnsi="Times New Roman" w:cs="Times New Roman"/>
              </w:rPr>
              <w:t>/g (específico para produtos à base de cereais ou amidos)</w:t>
            </w:r>
          </w:p>
        </w:tc>
        <w:tc>
          <w:tcPr>
            <w:tcW w:w="1176" w:type="dxa"/>
          </w:tcPr>
          <w:p w:rsidR="000C2E89" w:rsidRPr="004E68A8" w:rsidRDefault="000C2E89"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456" w:type="dxa"/>
          </w:tcPr>
          <w:p w:rsidR="000C2E89" w:rsidRPr="004E68A8" w:rsidRDefault="000C2E89"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0C2E89" w:rsidRPr="004E68A8" w:rsidRDefault="000C2E89"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0C2E89" w:rsidRPr="004E68A8" w:rsidRDefault="000C2E89"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888" w:type="dxa"/>
            <w:gridSpan w:val="2"/>
          </w:tcPr>
          <w:p w:rsidR="000C2E89" w:rsidRPr="004E68A8" w:rsidRDefault="000C2E89"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r>
      <w:tr w:rsidR="000C2E89" w:rsidRPr="004E68A8" w:rsidTr="006D74C2">
        <w:trPr>
          <w:gridAfter w:val="1"/>
          <w:wAfter w:w="6" w:type="dxa"/>
        </w:trPr>
        <w:tc>
          <w:tcPr>
            <w:tcW w:w="2383" w:type="dxa"/>
          </w:tcPr>
          <w:p w:rsidR="000C2E89" w:rsidRPr="004E68A8" w:rsidRDefault="000C2E89" w:rsidP="00CF640B">
            <w:pPr>
              <w:pStyle w:val="Default"/>
              <w:spacing w:after="200"/>
              <w:jc w:val="both"/>
              <w:rPr>
                <w:rFonts w:ascii="Times New Roman" w:hAnsi="Times New Roman" w:cs="Times New Roman"/>
              </w:rPr>
            </w:pPr>
          </w:p>
        </w:tc>
        <w:tc>
          <w:tcPr>
            <w:tcW w:w="3195" w:type="dxa"/>
            <w:gridSpan w:val="2"/>
          </w:tcPr>
          <w:p w:rsidR="000C2E89" w:rsidRPr="004E68A8" w:rsidRDefault="000C2E89"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C.</w:t>
            </w:r>
            <w:proofErr w:type="gramStart"/>
            <w:r w:rsidRPr="004E68A8">
              <w:rPr>
                <w:rFonts w:ascii="Times New Roman" w:hAnsi="Times New Roman" w:cs="Times New Roman"/>
              </w:rPr>
              <w:t>sulf.redutor</w:t>
            </w:r>
            <w:proofErr w:type="spellEnd"/>
            <w:proofErr w:type="gramEnd"/>
            <w:r w:rsidRPr="004E68A8">
              <w:rPr>
                <w:rFonts w:ascii="Times New Roman" w:hAnsi="Times New Roman" w:cs="Times New Roman"/>
              </w:rPr>
              <w:t xml:space="preserve"> a 46ºC/g (específico para produtos à base de carnes)</w:t>
            </w:r>
          </w:p>
        </w:tc>
        <w:tc>
          <w:tcPr>
            <w:tcW w:w="1176" w:type="dxa"/>
          </w:tcPr>
          <w:p w:rsidR="000C2E89" w:rsidRPr="004E68A8" w:rsidRDefault="000C2E89"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456" w:type="dxa"/>
          </w:tcPr>
          <w:p w:rsidR="000C2E89" w:rsidRPr="004E68A8" w:rsidRDefault="000C2E89"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0C2E89" w:rsidRPr="004E68A8" w:rsidRDefault="000C2E89"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0C2E89" w:rsidRPr="004E68A8" w:rsidRDefault="000C2E89" w:rsidP="00CF640B">
            <w:pPr>
              <w:pStyle w:val="Default"/>
              <w:spacing w:after="200"/>
              <w:jc w:val="center"/>
              <w:rPr>
                <w:rFonts w:ascii="Times New Roman" w:hAnsi="Times New Roman" w:cs="Times New Roman"/>
              </w:rPr>
            </w:pPr>
            <w:r w:rsidRPr="004E68A8">
              <w:rPr>
                <w:rFonts w:ascii="Times New Roman" w:hAnsi="Times New Roman" w:cs="Times New Roman"/>
                <w:lang w:val="en-US"/>
              </w:rPr>
              <w:t>2x10</w:t>
            </w:r>
            <w:r w:rsidRPr="004E68A8">
              <w:rPr>
                <w:rFonts w:ascii="Times New Roman" w:hAnsi="Times New Roman" w:cs="Times New Roman"/>
                <w:vertAlign w:val="superscript"/>
                <w:lang w:val="en-US"/>
              </w:rPr>
              <w:t>2</w:t>
            </w:r>
          </w:p>
        </w:tc>
        <w:tc>
          <w:tcPr>
            <w:tcW w:w="888" w:type="dxa"/>
            <w:gridSpan w:val="2"/>
          </w:tcPr>
          <w:p w:rsidR="000C2E89" w:rsidRPr="004E68A8" w:rsidRDefault="000C2E89"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r>
      <w:tr w:rsidR="000C2E89" w:rsidRPr="004E68A8" w:rsidTr="006D74C2">
        <w:trPr>
          <w:gridAfter w:val="1"/>
          <w:wAfter w:w="6" w:type="dxa"/>
        </w:trPr>
        <w:tc>
          <w:tcPr>
            <w:tcW w:w="2383" w:type="dxa"/>
          </w:tcPr>
          <w:p w:rsidR="000C2E89" w:rsidRPr="004E68A8" w:rsidRDefault="000C2E89" w:rsidP="00CF640B">
            <w:pPr>
              <w:pStyle w:val="Default"/>
              <w:spacing w:after="200"/>
              <w:jc w:val="both"/>
              <w:rPr>
                <w:rFonts w:ascii="Times New Roman" w:hAnsi="Times New Roman" w:cs="Times New Roman"/>
              </w:rPr>
            </w:pPr>
          </w:p>
        </w:tc>
        <w:tc>
          <w:tcPr>
            <w:tcW w:w="3195" w:type="dxa"/>
            <w:gridSpan w:val="2"/>
          </w:tcPr>
          <w:p w:rsidR="000C2E89" w:rsidRPr="004E68A8" w:rsidRDefault="000C2E89"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 xml:space="preserve">/25g </w:t>
            </w:r>
          </w:p>
        </w:tc>
        <w:tc>
          <w:tcPr>
            <w:tcW w:w="1176" w:type="dxa"/>
          </w:tcPr>
          <w:p w:rsidR="000C2E89" w:rsidRPr="004E68A8" w:rsidRDefault="000C2E89"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0C2E89" w:rsidRPr="004E68A8" w:rsidRDefault="000C2E89"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0C2E89" w:rsidRPr="004E68A8" w:rsidRDefault="000C2E8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E60028" w:rsidRPr="004E68A8" w:rsidTr="006D74C2">
        <w:trPr>
          <w:gridAfter w:val="1"/>
          <w:wAfter w:w="6" w:type="dxa"/>
        </w:trPr>
        <w:tc>
          <w:tcPr>
            <w:tcW w:w="9211" w:type="dxa"/>
            <w:gridSpan w:val="9"/>
          </w:tcPr>
          <w:p w:rsidR="00E60028" w:rsidRPr="004E68A8" w:rsidRDefault="00E60028" w:rsidP="00CF640B">
            <w:pPr>
              <w:pStyle w:val="Default"/>
              <w:spacing w:after="200"/>
              <w:jc w:val="both"/>
              <w:rPr>
                <w:rFonts w:ascii="Times New Roman" w:hAnsi="Times New Roman" w:cs="Times New Roman"/>
              </w:rPr>
            </w:pPr>
            <w:r w:rsidRPr="004E68A8">
              <w:rPr>
                <w:rFonts w:ascii="Times New Roman" w:hAnsi="Times New Roman" w:cs="Times New Roman"/>
              </w:rPr>
              <w:t>21 - GELADOS COMESTÍVEIS E PRODUTOS PARA O PREPARO DE GELADOS COMESTÍVEIS</w:t>
            </w:r>
          </w:p>
        </w:tc>
      </w:tr>
      <w:tr w:rsidR="00E60028" w:rsidRPr="004E68A8" w:rsidTr="006D74C2">
        <w:trPr>
          <w:gridAfter w:val="1"/>
          <w:wAfter w:w="6" w:type="dxa"/>
        </w:trPr>
        <w:tc>
          <w:tcPr>
            <w:tcW w:w="2383" w:type="dxa"/>
          </w:tcPr>
          <w:p w:rsidR="00E60028" w:rsidRPr="004E68A8" w:rsidRDefault="00E60028" w:rsidP="00CF640B">
            <w:pPr>
              <w:pStyle w:val="Default"/>
              <w:spacing w:after="200"/>
              <w:jc w:val="both"/>
              <w:rPr>
                <w:rFonts w:ascii="Times New Roman" w:hAnsi="Times New Roman" w:cs="Times New Roman"/>
              </w:rPr>
            </w:pPr>
            <w:r w:rsidRPr="004E68A8">
              <w:rPr>
                <w:rFonts w:ascii="Times New Roman" w:hAnsi="Times New Roman" w:cs="Times New Roman"/>
              </w:rPr>
              <w:t xml:space="preserve">a) gelados comestíveis e produtos especiais gelados a base de leite e produtos lácteos (sorvetes e picolés com ou sem cobertura, sanduíche e bolo de sorvete) e similares; </w:t>
            </w:r>
            <w:proofErr w:type="gramStart"/>
            <w:r w:rsidRPr="004E68A8">
              <w:rPr>
                <w:rFonts w:ascii="Times New Roman" w:hAnsi="Times New Roman" w:cs="Times New Roman"/>
              </w:rPr>
              <w:t>Preparados e concentrados</w:t>
            </w:r>
            <w:proofErr w:type="gramEnd"/>
            <w:r w:rsidRPr="004E68A8">
              <w:rPr>
                <w:rFonts w:ascii="Times New Roman" w:hAnsi="Times New Roman" w:cs="Times New Roman"/>
              </w:rPr>
              <w:t xml:space="preserve"> para o </w:t>
            </w:r>
            <w:r w:rsidRPr="004E68A8">
              <w:rPr>
                <w:rFonts w:ascii="Times New Roman" w:hAnsi="Times New Roman" w:cs="Times New Roman"/>
              </w:rPr>
              <w:lastRenderedPageBreak/>
              <w:t>preparo de gelados comestíveis</w:t>
            </w:r>
          </w:p>
        </w:tc>
        <w:tc>
          <w:tcPr>
            <w:tcW w:w="3195" w:type="dxa"/>
            <w:gridSpan w:val="2"/>
          </w:tcPr>
          <w:p w:rsidR="00E60028" w:rsidRPr="004E68A8" w:rsidRDefault="00E60028" w:rsidP="00CF640B">
            <w:pPr>
              <w:pStyle w:val="Default"/>
              <w:spacing w:after="200"/>
              <w:jc w:val="both"/>
              <w:rPr>
                <w:rFonts w:ascii="Times New Roman" w:hAnsi="Times New Roman" w:cs="Times New Roman"/>
              </w:rPr>
            </w:pPr>
            <w:r w:rsidRPr="004E68A8">
              <w:rPr>
                <w:rFonts w:ascii="Times New Roman" w:hAnsi="Times New Roman" w:cs="Times New Roman"/>
              </w:rPr>
              <w:lastRenderedPageBreak/>
              <w:t>Coliformes a 45ºC/g</w:t>
            </w:r>
          </w:p>
        </w:tc>
        <w:tc>
          <w:tcPr>
            <w:tcW w:w="1176" w:type="dxa"/>
          </w:tcPr>
          <w:p w:rsidR="00E60028" w:rsidRPr="004E68A8" w:rsidRDefault="00E60028"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p>
        </w:tc>
        <w:tc>
          <w:tcPr>
            <w:tcW w:w="456" w:type="dxa"/>
          </w:tcPr>
          <w:p w:rsidR="00E60028" w:rsidRPr="004E68A8" w:rsidRDefault="00E60028"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E60028" w:rsidRPr="004E68A8" w:rsidRDefault="00E60028"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E60028" w:rsidRPr="004E68A8" w:rsidRDefault="00E60028"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c>
          <w:tcPr>
            <w:tcW w:w="888" w:type="dxa"/>
            <w:gridSpan w:val="2"/>
          </w:tcPr>
          <w:p w:rsidR="00E60028" w:rsidRPr="004E68A8" w:rsidRDefault="00E60028"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p>
        </w:tc>
      </w:tr>
      <w:tr w:rsidR="005B0F2C" w:rsidRPr="004E68A8" w:rsidTr="006D74C2">
        <w:trPr>
          <w:gridAfter w:val="1"/>
          <w:wAfter w:w="6" w:type="dxa"/>
        </w:trPr>
        <w:tc>
          <w:tcPr>
            <w:tcW w:w="2383" w:type="dxa"/>
          </w:tcPr>
          <w:p w:rsidR="005B0F2C" w:rsidRPr="004E68A8" w:rsidRDefault="005B0F2C" w:rsidP="00CF640B">
            <w:pPr>
              <w:pStyle w:val="Default"/>
              <w:spacing w:after="200"/>
              <w:jc w:val="both"/>
              <w:rPr>
                <w:rFonts w:ascii="Times New Roman" w:hAnsi="Times New Roman" w:cs="Times New Roman"/>
              </w:rPr>
            </w:pPr>
          </w:p>
        </w:tc>
        <w:tc>
          <w:tcPr>
            <w:tcW w:w="3195" w:type="dxa"/>
            <w:gridSpan w:val="2"/>
          </w:tcPr>
          <w:p w:rsidR="005B0F2C" w:rsidRPr="004E68A8" w:rsidRDefault="005B0F2C"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/g</w:t>
            </w:r>
          </w:p>
        </w:tc>
        <w:tc>
          <w:tcPr>
            <w:tcW w:w="1176" w:type="dxa"/>
          </w:tcPr>
          <w:p w:rsidR="005B0F2C" w:rsidRPr="004E68A8" w:rsidRDefault="005B0F2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456" w:type="dxa"/>
          </w:tcPr>
          <w:p w:rsidR="005B0F2C" w:rsidRPr="004E68A8" w:rsidRDefault="005B0F2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5B0F2C" w:rsidRPr="004E68A8" w:rsidRDefault="005B0F2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5B0F2C" w:rsidRPr="004E68A8" w:rsidRDefault="005B0F2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888" w:type="dxa"/>
            <w:gridSpan w:val="2"/>
          </w:tcPr>
          <w:p w:rsidR="005B0F2C" w:rsidRPr="004E68A8" w:rsidRDefault="005B0F2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r>
      <w:tr w:rsidR="005B0F2C" w:rsidRPr="004E68A8" w:rsidTr="006D74C2">
        <w:trPr>
          <w:gridAfter w:val="1"/>
          <w:wAfter w:w="6" w:type="dxa"/>
        </w:trPr>
        <w:tc>
          <w:tcPr>
            <w:tcW w:w="2383" w:type="dxa"/>
          </w:tcPr>
          <w:p w:rsidR="005B0F2C" w:rsidRPr="004E68A8" w:rsidRDefault="005B0F2C" w:rsidP="00CF640B">
            <w:pPr>
              <w:pStyle w:val="Default"/>
              <w:spacing w:after="200"/>
              <w:jc w:val="both"/>
              <w:rPr>
                <w:rFonts w:ascii="Times New Roman" w:hAnsi="Times New Roman" w:cs="Times New Roman"/>
              </w:rPr>
            </w:pPr>
          </w:p>
        </w:tc>
        <w:tc>
          <w:tcPr>
            <w:tcW w:w="3195" w:type="dxa"/>
            <w:gridSpan w:val="2"/>
          </w:tcPr>
          <w:p w:rsidR="005B0F2C" w:rsidRPr="004E68A8" w:rsidRDefault="005B0F2C"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 xml:space="preserve">/25g </w:t>
            </w:r>
          </w:p>
        </w:tc>
        <w:tc>
          <w:tcPr>
            <w:tcW w:w="1176" w:type="dxa"/>
          </w:tcPr>
          <w:p w:rsidR="005B0F2C" w:rsidRPr="004E68A8" w:rsidRDefault="005B0F2C"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5B0F2C" w:rsidRPr="004E68A8" w:rsidRDefault="005B0F2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5B0F2C" w:rsidRPr="004E68A8" w:rsidRDefault="005B0F2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5B0F2C" w:rsidRPr="004E68A8" w:rsidRDefault="005B0F2C"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5B0F2C" w:rsidRPr="004E68A8" w:rsidRDefault="005B0F2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5B0F2C" w:rsidRPr="004E68A8" w:rsidTr="006D74C2">
        <w:trPr>
          <w:gridAfter w:val="1"/>
          <w:wAfter w:w="6" w:type="dxa"/>
        </w:trPr>
        <w:tc>
          <w:tcPr>
            <w:tcW w:w="2383" w:type="dxa"/>
          </w:tcPr>
          <w:p w:rsidR="005B0F2C" w:rsidRPr="004E68A8" w:rsidRDefault="005B0F2C" w:rsidP="00CF640B">
            <w:pPr>
              <w:pStyle w:val="Default"/>
              <w:spacing w:after="200"/>
              <w:jc w:val="both"/>
              <w:rPr>
                <w:rFonts w:ascii="Times New Roman" w:hAnsi="Times New Roman" w:cs="Times New Roman"/>
              </w:rPr>
            </w:pPr>
            <w:r w:rsidRPr="004E68A8">
              <w:rPr>
                <w:rFonts w:ascii="Times New Roman" w:hAnsi="Times New Roman" w:cs="Times New Roman"/>
              </w:rPr>
              <w:t>b) gelados comestíveis e produtos especiais gelados, de base não láctea (água, suco de fruta) e similares</w:t>
            </w:r>
          </w:p>
        </w:tc>
        <w:tc>
          <w:tcPr>
            <w:tcW w:w="3195" w:type="dxa"/>
            <w:gridSpan w:val="2"/>
          </w:tcPr>
          <w:p w:rsidR="005B0F2C" w:rsidRPr="004E68A8" w:rsidRDefault="005B0F2C"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45ºC/g</w:t>
            </w:r>
          </w:p>
        </w:tc>
        <w:tc>
          <w:tcPr>
            <w:tcW w:w="1176" w:type="dxa"/>
          </w:tcPr>
          <w:p w:rsidR="005B0F2C" w:rsidRPr="004E68A8" w:rsidRDefault="005B0F2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p>
        </w:tc>
        <w:tc>
          <w:tcPr>
            <w:tcW w:w="456" w:type="dxa"/>
          </w:tcPr>
          <w:p w:rsidR="005B0F2C" w:rsidRPr="004E68A8" w:rsidRDefault="005B0F2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5B0F2C" w:rsidRPr="004E68A8" w:rsidRDefault="005B0F2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5B0F2C" w:rsidRPr="004E68A8" w:rsidRDefault="005B0F2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c>
          <w:tcPr>
            <w:tcW w:w="888" w:type="dxa"/>
            <w:gridSpan w:val="2"/>
          </w:tcPr>
          <w:p w:rsidR="005B0F2C" w:rsidRPr="004E68A8" w:rsidRDefault="005B0F2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p>
        </w:tc>
      </w:tr>
      <w:tr w:rsidR="005B0F2C" w:rsidRPr="004E68A8" w:rsidTr="006D74C2">
        <w:trPr>
          <w:gridAfter w:val="1"/>
          <w:wAfter w:w="6" w:type="dxa"/>
        </w:trPr>
        <w:tc>
          <w:tcPr>
            <w:tcW w:w="2383" w:type="dxa"/>
          </w:tcPr>
          <w:p w:rsidR="005B0F2C" w:rsidRPr="004E68A8" w:rsidRDefault="005B0F2C" w:rsidP="00CF640B">
            <w:pPr>
              <w:pStyle w:val="Default"/>
              <w:spacing w:after="200"/>
              <w:jc w:val="both"/>
              <w:rPr>
                <w:rFonts w:ascii="Times New Roman" w:hAnsi="Times New Roman" w:cs="Times New Roman"/>
              </w:rPr>
            </w:pPr>
          </w:p>
        </w:tc>
        <w:tc>
          <w:tcPr>
            <w:tcW w:w="3195" w:type="dxa"/>
            <w:gridSpan w:val="2"/>
          </w:tcPr>
          <w:p w:rsidR="005B0F2C" w:rsidRPr="004E68A8" w:rsidRDefault="005B0F2C"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 xml:space="preserve">/25g </w:t>
            </w:r>
          </w:p>
        </w:tc>
        <w:tc>
          <w:tcPr>
            <w:tcW w:w="1176" w:type="dxa"/>
          </w:tcPr>
          <w:p w:rsidR="005B0F2C" w:rsidRPr="004E68A8" w:rsidRDefault="005B0F2C"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5B0F2C" w:rsidRPr="004E68A8" w:rsidRDefault="005B0F2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5B0F2C" w:rsidRPr="004E68A8" w:rsidRDefault="005B0F2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5B0F2C" w:rsidRPr="004E68A8" w:rsidRDefault="005B0F2C"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5B0F2C" w:rsidRPr="004E68A8" w:rsidRDefault="005B0F2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F27DF9" w:rsidRPr="004E68A8" w:rsidTr="006D74C2">
        <w:trPr>
          <w:gridAfter w:val="1"/>
          <w:wAfter w:w="6" w:type="dxa"/>
        </w:trPr>
        <w:tc>
          <w:tcPr>
            <w:tcW w:w="2383" w:type="dxa"/>
          </w:tcPr>
          <w:p w:rsidR="00F27DF9" w:rsidRPr="004E68A8" w:rsidRDefault="00F27DF9" w:rsidP="00CF640B">
            <w:pPr>
              <w:pStyle w:val="Default"/>
              <w:spacing w:after="200"/>
              <w:jc w:val="both"/>
              <w:rPr>
                <w:rFonts w:ascii="Times New Roman" w:hAnsi="Times New Roman" w:cs="Times New Roman"/>
              </w:rPr>
            </w:pPr>
            <w:r w:rsidRPr="004E68A8">
              <w:rPr>
                <w:rFonts w:ascii="Times New Roman" w:hAnsi="Times New Roman" w:cs="Times New Roman"/>
              </w:rPr>
              <w:t>c) base, em pó ou líquida, para o preparo de gelados comestíveis</w:t>
            </w:r>
          </w:p>
        </w:tc>
        <w:tc>
          <w:tcPr>
            <w:tcW w:w="3195" w:type="dxa"/>
            <w:gridSpan w:val="2"/>
          </w:tcPr>
          <w:p w:rsidR="00F27DF9" w:rsidRPr="004E68A8" w:rsidRDefault="00F27DF9"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F27DF9" w:rsidRPr="004E68A8" w:rsidRDefault="00F27DF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c>
          <w:tcPr>
            <w:tcW w:w="456" w:type="dxa"/>
          </w:tcPr>
          <w:p w:rsidR="00F27DF9" w:rsidRPr="004E68A8" w:rsidRDefault="00F27DF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F27DF9" w:rsidRPr="004E68A8" w:rsidRDefault="00F27DF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F27DF9" w:rsidRPr="004E68A8" w:rsidRDefault="00F27DF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888" w:type="dxa"/>
            <w:gridSpan w:val="2"/>
          </w:tcPr>
          <w:p w:rsidR="00F27DF9" w:rsidRPr="004E68A8" w:rsidRDefault="00F27DF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r>
      <w:tr w:rsidR="00F27DF9" w:rsidRPr="004E68A8" w:rsidTr="006D74C2">
        <w:trPr>
          <w:gridAfter w:val="1"/>
          <w:wAfter w:w="6" w:type="dxa"/>
        </w:trPr>
        <w:tc>
          <w:tcPr>
            <w:tcW w:w="2383" w:type="dxa"/>
          </w:tcPr>
          <w:p w:rsidR="00F27DF9" w:rsidRPr="004E68A8" w:rsidRDefault="00F27DF9" w:rsidP="00CF640B">
            <w:pPr>
              <w:pStyle w:val="Default"/>
              <w:spacing w:after="200"/>
              <w:jc w:val="both"/>
              <w:rPr>
                <w:rFonts w:ascii="Times New Roman" w:hAnsi="Times New Roman" w:cs="Times New Roman"/>
              </w:rPr>
            </w:pPr>
          </w:p>
        </w:tc>
        <w:tc>
          <w:tcPr>
            <w:tcW w:w="3195" w:type="dxa"/>
            <w:gridSpan w:val="2"/>
          </w:tcPr>
          <w:p w:rsidR="00F27DF9" w:rsidRPr="004E68A8" w:rsidRDefault="00F27DF9"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/25</w:t>
            </w:r>
            <w:proofErr w:type="gramStart"/>
            <w:r w:rsidRPr="004E68A8">
              <w:rPr>
                <w:rFonts w:ascii="Times New Roman" w:hAnsi="Times New Roman" w:cs="Times New Roman"/>
              </w:rPr>
              <w:t>g  (</w:t>
            </w:r>
            <w:proofErr w:type="spellStart"/>
            <w:proofErr w:type="gramEnd"/>
            <w:r w:rsidRPr="004E68A8">
              <w:rPr>
                <w:rFonts w:ascii="Times New Roman" w:hAnsi="Times New Roman" w:cs="Times New Roman"/>
              </w:rPr>
              <w:t>mL</w:t>
            </w:r>
            <w:proofErr w:type="spellEnd"/>
            <w:r w:rsidRPr="004E68A8">
              <w:rPr>
                <w:rFonts w:ascii="Times New Roman" w:hAnsi="Times New Roman" w:cs="Times New Roman"/>
              </w:rPr>
              <w:t>) (específico para os que contém ovos)</w:t>
            </w:r>
          </w:p>
        </w:tc>
        <w:tc>
          <w:tcPr>
            <w:tcW w:w="1176" w:type="dxa"/>
          </w:tcPr>
          <w:p w:rsidR="00F27DF9" w:rsidRPr="004E68A8" w:rsidRDefault="00F27DF9"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F27DF9" w:rsidRPr="004E68A8" w:rsidRDefault="00F27DF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F27DF9" w:rsidRPr="004E68A8" w:rsidRDefault="00F27DF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F27DF9" w:rsidRPr="004E68A8" w:rsidRDefault="00F27DF9"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F27DF9" w:rsidRPr="004E68A8" w:rsidRDefault="00F27DF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624A8C" w:rsidRPr="004E68A8" w:rsidTr="006D74C2">
        <w:trPr>
          <w:gridAfter w:val="1"/>
          <w:wAfter w:w="6" w:type="dxa"/>
        </w:trPr>
        <w:tc>
          <w:tcPr>
            <w:tcW w:w="9211" w:type="dxa"/>
            <w:gridSpan w:val="9"/>
          </w:tcPr>
          <w:p w:rsidR="00624A8C" w:rsidRPr="004E68A8" w:rsidRDefault="00624A8C" w:rsidP="00CF640B">
            <w:pPr>
              <w:pStyle w:val="Default"/>
              <w:spacing w:after="200"/>
              <w:jc w:val="both"/>
              <w:rPr>
                <w:rFonts w:ascii="Times New Roman" w:hAnsi="Times New Roman" w:cs="Times New Roman"/>
              </w:rPr>
            </w:pPr>
            <w:r w:rsidRPr="004E68A8">
              <w:rPr>
                <w:rFonts w:ascii="Times New Roman" w:hAnsi="Times New Roman" w:cs="Times New Roman"/>
              </w:rPr>
              <w:t>22 - PRATOS PRONTOS PARA O CONSUMO (ALIMENTOS PRONTOS DE COZINHAS, RESTAURANTES E SIMILARES)</w:t>
            </w:r>
          </w:p>
        </w:tc>
      </w:tr>
      <w:tr w:rsidR="00624A8C" w:rsidRPr="004E68A8" w:rsidTr="006D74C2">
        <w:trPr>
          <w:gridAfter w:val="1"/>
          <w:wAfter w:w="6" w:type="dxa"/>
        </w:trPr>
        <w:tc>
          <w:tcPr>
            <w:tcW w:w="2383" w:type="dxa"/>
          </w:tcPr>
          <w:p w:rsidR="00624A8C" w:rsidRPr="004E68A8" w:rsidRDefault="00624A8C" w:rsidP="00CF640B">
            <w:pPr>
              <w:pStyle w:val="Default"/>
              <w:spacing w:after="200"/>
              <w:jc w:val="both"/>
              <w:rPr>
                <w:rFonts w:ascii="Times New Roman" w:hAnsi="Times New Roman" w:cs="Times New Roman"/>
              </w:rPr>
            </w:pPr>
            <w:r w:rsidRPr="004E68A8">
              <w:rPr>
                <w:rFonts w:ascii="Times New Roman" w:hAnsi="Times New Roman" w:cs="Times New Roman"/>
              </w:rPr>
              <w:t>a) a base de carnes, pescados, ovos e similares cozidos</w:t>
            </w:r>
          </w:p>
        </w:tc>
        <w:tc>
          <w:tcPr>
            <w:tcW w:w="3195" w:type="dxa"/>
            <w:gridSpan w:val="2"/>
          </w:tcPr>
          <w:p w:rsidR="00624A8C" w:rsidRPr="004E68A8" w:rsidRDefault="00624A8C"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45ºC/g</w:t>
            </w:r>
          </w:p>
        </w:tc>
        <w:tc>
          <w:tcPr>
            <w:tcW w:w="1176" w:type="dxa"/>
          </w:tcPr>
          <w:p w:rsidR="00624A8C" w:rsidRPr="004E68A8" w:rsidRDefault="00624A8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2x10</w:t>
            </w:r>
          </w:p>
        </w:tc>
        <w:tc>
          <w:tcPr>
            <w:tcW w:w="456" w:type="dxa"/>
          </w:tcPr>
          <w:p w:rsidR="00624A8C" w:rsidRPr="004E68A8" w:rsidRDefault="00624A8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624A8C" w:rsidRPr="004E68A8" w:rsidRDefault="00624A8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624A8C" w:rsidRPr="004E68A8" w:rsidRDefault="00624A8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c>
          <w:tcPr>
            <w:tcW w:w="888" w:type="dxa"/>
            <w:gridSpan w:val="2"/>
          </w:tcPr>
          <w:p w:rsidR="00624A8C" w:rsidRPr="004E68A8" w:rsidRDefault="00624A8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2x10</w:t>
            </w:r>
          </w:p>
        </w:tc>
      </w:tr>
      <w:tr w:rsidR="00624A8C" w:rsidRPr="004E68A8" w:rsidTr="006D74C2">
        <w:trPr>
          <w:gridAfter w:val="1"/>
          <w:wAfter w:w="6" w:type="dxa"/>
        </w:trPr>
        <w:tc>
          <w:tcPr>
            <w:tcW w:w="2383" w:type="dxa"/>
          </w:tcPr>
          <w:p w:rsidR="00624A8C" w:rsidRPr="004E68A8" w:rsidRDefault="00624A8C" w:rsidP="00CF640B">
            <w:pPr>
              <w:pStyle w:val="Default"/>
              <w:spacing w:after="200"/>
              <w:jc w:val="both"/>
              <w:rPr>
                <w:rFonts w:ascii="Times New Roman" w:hAnsi="Times New Roman" w:cs="Times New Roman"/>
              </w:rPr>
            </w:pPr>
          </w:p>
        </w:tc>
        <w:tc>
          <w:tcPr>
            <w:tcW w:w="3195" w:type="dxa"/>
            <w:gridSpan w:val="2"/>
          </w:tcPr>
          <w:p w:rsidR="00624A8C" w:rsidRPr="004E68A8" w:rsidRDefault="00624A8C"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/g</w:t>
            </w:r>
          </w:p>
        </w:tc>
        <w:tc>
          <w:tcPr>
            <w:tcW w:w="1176" w:type="dxa"/>
          </w:tcPr>
          <w:p w:rsidR="00624A8C" w:rsidRPr="004E68A8" w:rsidRDefault="00624A8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456" w:type="dxa"/>
          </w:tcPr>
          <w:p w:rsidR="00624A8C" w:rsidRPr="004E68A8" w:rsidRDefault="00624A8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624A8C" w:rsidRPr="004E68A8" w:rsidRDefault="00624A8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624A8C" w:rsidRPr="004E68A8" w:rsidRDefault="00624A8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888" w:type="dxa"/>
            <w:gridSpan w:val="2"/>
          </w:tcPr>
          <w:p w:rsidR="00624A8C" w:rsidRPr="004E68A8" w:rsidRDefault="00624A8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r>
      <w:tr w:rsidR="00624A8C" w:rsidRPr="004E68A8" w:rsidTr="006D74C2">
        <w:trPr>
          <w:gridAfter w:val="1"/>
          <w:wAfter w:w="6" w:type="dxa"/>
        </w:trPr>
        <w:tc>
          <w:tcPr>
            <w:tcW w:w="2383" w:type="dxa"/>
          </w:tcPr>
          <w:p w:rsidR="00624A8C" w:rsidRPr="004E68A8" w:rsidRDefault="00624A8C" w:rsidP="00CF640B">
            <w:pPr>
              <w:pStyle w:val="Default"/>
              <w:spacing w:after="200"/>
              <w:jc w:val="both"/>
              <w:rPr>
                <w:rFonts w:ascii="Times New Roman" w:hAnsi="Times New Roman" w:cs="Times New Roman"/>
              </w:rPr>
            </w:pPr>
          </w:p>
        </w:tc>
        <w:tc>
          <w:tcPr>
            <w:tcW w:w="3195" w:type="dxa"/>
            <w:gridSpan w:val="2"/>
          </w:tcPr>
          <w:p w:rsidR="00624A8C" w:rsidRPr="004E68A8" w:rsidRDefault="00624A8C"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B.cereus</w:t>
            </w:r>
            <w:proofErr w:type="spellEnd"/>
            <w:proofErr w:type="gramEnd"/>
            <w:r w:rsidRPr="004E68A8">
              <w:rPr>
                <w:rFonts w:ascii="Times New Roman" w:hAnsi="Times New Roman" w:cs="Times New Roman"/>
              </w:rPr>
              <w:t xml:space="preserve">/g </w:t>
            </w:r>
          </w:p>
        </w:tc>
        <w:tc>
          <w:tcPr>
            <w:tcW w:w="1176" w:type="dxa"/>
          </w:tcPr>
          <w:p w:rsidR="00624A8C" w:rsidRPr="004E68A8" w:rsidRDefault="00624A8C"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456" w:type="dxa"/>
          </w:tcPr>
          <w:p w:rsidR="00624A8C" w:rsidRPr="004E68A8" w:rsidRDefault="00624A8C"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624A8C" w:rsidRPr="004E68A8" w:rsidRDefault="00624A8C"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624A8C" w:rsidRPr="004E68A8" w:rsidRDefault="00624A8C"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888" w:type="dxa"/>
            <w:gridSpan w:val="2"/>
          </w:tcPr>
          <w:p w:rsidR="00624A8C" w:rsidRPr="004E68A8" w:rsidRDefault="00624A8C"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r>
      <w:tr w:rsidR="00624A8C" w:rsidRPr="004E68A8" w:rsidTr="006D74C2">
        <w:trPr>
          <w:gridAfter w:val="1"/>
          <w:wAfter w:w="6" w:type="dxa"/>
        </w:trPr>
        <w:tc>
          <w:tcPr>
            <w:tcW w:w="2383" w:type="dxa"/>
          </w:tcPr>
          <w:p w:rsidR="00624A8C" w:rsidRPr="004E68A8" w:rsidRDefault="00624A8C" w:rsidP="00CF640B">
            <w:pPr>
              <w:pStyle w:val="Default"/>
              <w:spacing w:after="200"/>
              <w:jc w:val="both"/>
              <w:rPr>
                <w:rFonts w:ascii="Times New Roman" w:hAnsi="Times New Roman" w:cs="Times New Roman"/>
              </w:rPr>
            </w:pPr>
          </w:p>
        </w:tc>
        <w:tc>
          <w:tcPr>
            <w:tcW w:w="3195" w:type="dxa"/>
            <w:gridSpan w:val="2"/>
          </w:tcPr>
          <w:p w:rsidR="00624A8C" w:rsidRPr="004E68A8" w:rsidRDefault="00624A8C"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C.</w:t>
            </w:r>
            <w:proofErr w:type="gramStart"/>
            <w:r w:rsidRPr="004E68A8">
              <w:rPr>
                <w:rFonts w:ascii="Times New Roman" w:hAnsi="Times New Roman" w:cs="Times New Roman"/>
              </w:rPr>
              <w:t>sulf.redutor</w:t>
            </w:r>
            <w:proofErr w:type="spellEnd"/>
            <w:proofErr w:type="gramEnd"/>
            <w:r w:rsidRPr="004E68A8">
              <w:rPr>
                <w:rFonts w:ascii="Times New Roman" w:hAnsi="Times New Roman" w:cs="Times New Roman"/>
              </w:rPr>
              <w:t xml:space="preserve"> a 46ºC/g (específico para produtos à base de carnes)</w:t>
            </w:r>
          </w:p>
        </w:tc>
        <w:tc>
          <w:tcPr>
            <w:tcW w:w="1176" w:type="dxa"/>
          </w:tcPr>
          <w:p w:rsidR="00624A8C" w:rsidRPr="004E68A8" w:rsidRDefault="00624A8C"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456" w:type="dxa"/>
          </w:tcPr>
          <w:p w:rsidR="00624A8C" w:rsidRPr="004E68A8" w:rsidRDefault="00624A8C"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624A8C" w:rsidRPr="004E68A8" w:rsidRDefault="00624A8C"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624A8C" w:rsidRPr="004E68A8" w:rsidRDefault="00624A8C" w:rsidP="00CF640B">
            <w:pPr>
              <w:pStyle w:val="Default"/>
              <w:spacing w:after="200"/>
              <w:jc w:val="center"/>
              <w:rPr>
                <w:rFonts w:ascii="Times New Roman" w:hAnsi="Times New Roman" w:cs="Times New Roman"/>
              </w:rPr>
            </w:pPr>
            <w:r w:rsidRPr="004E68A8">
              <w:rPr>
                <w:rFonts w:ascii="Times New Roman" w:hAnsi="Times New Roman" w:cs="Times New Roman"/>
                <w:lang w:val="en-US"/>
              </w:rPr>
              <w:t>2x10</w:t>
            </w:r>
            <w:r w:rsidRPr="004E68A8">
              <w:rPr>
                <w:rFonts w:ascii="Times New Roman" w:hAnsi="Times New Roman" w:cs="Times New Roman"/>
                <w:vertAlign w:val="superscript"/>
                <w:lang w:val="en-US"/>
              </w:rPr>
              <w:t>2</w:t>
            </w:r>
          </w:p>
        </w:tc>
        <w:tc>
          <w:tcPr>
            <w:tcW w:w="888" w:type="dxa"/>
            <w:gridSpan w:val="2"/>
          </w:tcPr>
          <w:p w:rsidR="00624A8C" w:rsidRPr="004E68A8" w:rsidRDefault="00624A8C"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r>
      <w:tr w:rsidR="00624A8C" w:rsidRPr="004E68A8" w:rsidTr="006D74C2">
        <w:trPr>
          <w:gridAfter w:val="1"/>
          <w:wAfter w:w="6" w:type="dxa"/>
        </w:trPr>
        <w:tc>
          <w:tcPr>
            <w:tcW w:w="2383" w:type="dxa"/>
          </w:tcPr>
          <w:p w:rsidR="00624A8C" w:rsidRPr="004E68A8" w:rsidRDefault="00624A8C" w:rsidP="00CF640B">
            <w:pPr>
              <w:pStyle w:val="Default"/>
              <w:spacing w:after="200"/>
              <w:jc w:val="both"/>
              <w:rPr>
                <w:rFonts w:ascii="Times New Roman" w:hAnsi="Times New Roman" w:cs="Times New Roman"/>
              </w:rPr>
            </w:pPr>
          </w:p>
        </w:tc>
        <w:tc>
          <w:tcPr>
            <w:tcW w:w="3195" w:type="dxa"/>
            <w:gridSpan w:val="2"/>
          </w:tcPr>
          <w:p w:rsidR="00624A8C" w:rsidRPr="004E68A8" w:rsidRDefault="00624A8C"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 xml:space="preserve">/25g </w:t>
            </w:r>
          </w:p>
        </w:tc>
        <w:tc>
          <w:tcPr>
            <w:tcW w:w="1176" w:type="dxa"/>
          </w:tcPr>
          <w:p w:rsidR="00624A8C" w:rsidRPr="004E68A8" w:rsidRDefault="00624A8C"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624A8C" w:rsidRPr="004E68A8" w:rsidRDefault="00624A8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624A8C" w:rsidRPr="004E68A8" w:rsidRDefault="00624A8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624A8C" w:rsidRPr="004E68A8" w:rsidRDefault="00624A8C"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624A8C" w:rsidRPr="004E68A8" w:rsidRDefault="00624A8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05212A" w:rsidRPr="004E68A8" w:rsidTr="006D74C2">
        <w:trPr>
          <w:gridAfter w:val="1"/>
          <w:wAfter w:w="6" w:type="dxa"/>
        </w:trPr>
        <w:tc>
          <w:tcPr>
            <w:tcW w:w="2383" w:type="dxa"/>
          </w:tcPr>
          <w:p w:rsidR="0005212A" w:rsidRPr="004E68A8" w:rsidRDefault="0005212A" w:rsidP="00CF640B">
            <w:pPr>
              <w:pStyle w:val="Default"/>
              <w:spacing w:after="200"/>
              <w:jc w:val="both"/>
              <w:rPr>
                <w:rFonts w:ascii="Times New Roman" w:hAnsi="Times New Roman" w:cs="Times New Roman"/>
              </w:rPr>
            </w:pPr>
            <w:r w:rsidRPr="004E68A8">
              <w:rPr>
                <w:rFonts w:ascii="Times New Roman" w:hAnsi="Times New Roman" w:cs="Times New Roman"/>
              </w:rPr>
              <w:t xml:space="preserve">b) a base de carnes, pescados e similares crus (quibe cru, </w:t>
            </w:r>
            <w:proofErr w:type="spellStart"/>
            <w:r w:rsidRPr="004E68A8">
              <w:rPr>
                <w:rFonts w:ascii="Times New Roman" w:hAnsi="Times New Roman" w:cs="Times New Roman"/>
              </w:rPr>
              <w:t>carpaccio</w:t>
            </w:r>
            <w:proofErr w:type="spellEnd"/>
            <w:r w:rsidRPr="004E68A8">
              <w:rPr>
                <w:rFonts w:ascii="Times New Roman" w:hAnsi="Times New Roman" w:cs="Times New Roman"/>
              </w:rPr>
              <w:t xml:space="preserve">, sushi, </w:t>
            </w:r>
            <w:proofErr w:type="spellStart"/>
            <w:r w:rsidRPr="004E68A8">
              <w:rPr>
                <w:rFonts w:ascii="Times New Roman" w:hAnsi="Times New Roman" w:cs="Times New Roman"/>
              </w:rPr>
              <w:t>sashimi</w:t>
            </w:r>
            <w:proofErr w:type="spellEnd"/>
            <w:r w:rsidRPr="004E68A8">
              <w:rPr>
                <w:rFonts w:ascii="Times New Roman" w:hAnsi="Times New Roman" w:cs="Times New Roman"/>
              </w:rPr>
              <w:t>, etc.)</w:t>
            </w:r>
          </w:p>
        </w:tc>
        <w:tc>
          <w:tcPr>
            <w:tcW w:w="3195" w:type="dxa"/>
            <w:gridSpan w:val="2"/>
          </w:tcPr>
          <w:p w:rsidR="0005212A" w:rsidRPr="004E68A8" w:rsidRDefault="0005212A"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45ºC/g</w:t>
            </w:r>
          </w:p>
        </w:tc>
        <w:tc>
          <w:tcPr>
            <w:tcW w:w="1176" w:type="dxa"/>
          </w:tcPr>
          <w:p w:rsidR="0005212A" w:rsidRPr="004E68A8" w:rsidRDefault="0005212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456" w:type="dxa"/>
          </w:tcPr>
          <w:p w:rsidR="0005212A" w:rsidRPr="004E68A8" w:rsidRDefault="0005212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05212A" w:rsidRPr="004E68A8" w:rsidRDefault="0005212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05212A" w:rsidRPr="004E68A8" w:rsidRDefault="0005212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c>
          <w:tcPr>
            <w:tcW w:w="888" w:type="dxa"/>
            <w:gridSpan w:val="2"/>
          </w:tcPr>
          <w:p w:rsidR="0005212A" w:rsidRPr="004E68A8" w:rsidRDefault="0005212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r>
      <w:tr w:rsidR="0005212A" w:rsidRPr="004E68A8" w:rsidTr="006D74C2">
        <w:trPr>
          <w:gridAfter w:val="1"/>
          <w:wAfter w:w="6" w:type="dxa"/>
        </w:trPr>
        <w:tc>
          <w:tcPr>
            <w:tcW w:w="2383" w:type="dxa"/>
          </w:tcPr>
          <w:p w:rsidR="0005212A" w:rsidRPr="004E68A8" w:rsidRDefault="0005212A" w:rsidP="00CF640B">
            <w:pPr>
              <w:pStyle w:val="Default"/>
              <w:spacing w:after="200"/>
              <w:jc w:val="both"/>
              <w:rPr>
                <w:rFonts w:ascii="Times New Roman" w:hAnsi="Times New Roman" w:cs="Times New Roman"/>
              </w:rPr>
            </w:pPr>
          </w:p>
        </w:tc>
        <w:tc>
          <w:tcPr>
            <w:tcW w:w="3195" w:type="dxa"/>
            <w:gridSpan w:val="2"/>
          </w:tcPr>
          <w:p w:rsidR="0005212A" w:rsidRPr="004E68A8" w:rsidRDefault="0005212A"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/g</w:t>
            </w:r>
          </w:p>
        </w:tc>
        <w:tc>
          <w:tcPr>
            <w:tcW w:w="1176" w:type="dxa"/>
          </w:tcPr>
          <w:p w:rsidR="0005212A" w:rsidRPr="004E68A8" w:rsidRDefault="0005212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3</w:t>
            </w:r>
          </w:p>
        </w:tc>
        <w:tc>
          <w:tcPr>
            <w:tcW w:w="456" w:type="dxa"/>
          </w:tcPr>
          <w:p w:rsidR="0005212A" w:rsidRPr="004E68A8" w:rsidRDefault="0005212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05212A" w:rsidRPr="004E68A8" w:rsidRDefault="0005212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3</w:t>
            </w:r>
          </w:p>
        </w:tc>
        <w:tc>
          <w:tcPr>
            <w:tcW w:w="777" w:type="dxa"/>
          </w:tcPr>
          <w:p w:rsidR="0005212A" w:rsidRPr="004E68A8" w:rsidRDefault="0005212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888" w:type="dxa"/>
            <w:gridSpan w:val="2"/>
          </w:tcPr>
          <w:p w:rsidR="0005212A" w:rsidRPr="004E68A8" w:rsidRDefault="0005212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3</w:t>
            </w:r>
          </w:p>
        </w:tc>
      </w:tr>
      <w:tr w:rsidR="0005212A" w:rsidRPr="004E68A8" w:rsidTr="006D74C2">
        <w:trPr>
          <w:gridAfter w:val="1"/>
          <w:wAfter w:w="6" w:type="dxa"/>
        </w:trPr>
        <w:tc>
          <w:tcPr>
            <w:tcW w:w="2383" w:type="dxa"/>
          </w:tcPr>
          <w:p w:rsidR="0005212A" w:rsidRPr="004E68A8" w:rsidRDefault="0005212A" w:rsidP="00CF640B">
            <w:pPr>
              <w:pStyle w:val="Default"/>
              <w:spacing w:after="200"/>
              <w:jc w:val="both"/>
              <w:rPr>
                <w:rFonts w:ascii="Times New Roman" w:hAnsi="Times New Roman" w:cs="Times New Roman"/>
              </w:rPr>
            </w:pPr>
          </w:p>
        </w:tc>
        <w:tc>
          <w:tcPr>
            <w:tcW w:w="3195" w:type="dxa"/>
            <w:gridSpan w:val="2"/>
          </w:tcPr>
          <w:p w:rsidR="0005212A" w:rsidRPr="004E68A8" w:rsidRDefault="0005212A"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V.</w:t>
            </w:r>
            <w:proofErr w:type="gramStart"/>
            <w:r w:rsidRPr="004E68A8">
              <w:rPr>
                <w:rFonts w:ascii="Times New Roman" w:hAnsi="Times New Roman" w:cs="Times New Roman"/>
              </w:rPr>
              <w:t>parahaemolyticus</w:t>
            </w:r>
            <w:proofErr w:type="spellEnd"/>
            <w:r w:rsidRPr="004E68A8">
              <w:rPr>
                <w:rFonts w:ascii="Times New Roman" w:hAnsi="Times New Roman" w:cs="Times New Roman"/>
              </w:rPr>
              <w:t>(</w:t>
            </w:r>
            <w:proofErr w:type="gramEnd"/>
            <w:r w:rsidRPr="004E68A8">
              <w:rPr>
                <w:rFonts w:ascii="Times New Roman" w:hAnsi="Times New Roman" w:cs="Times New Roman"/>
              </w:rPr>
              <w:t>específico para produtos à base de pescados)</w:t>
            </w:r>
          </w:p>
        </w:tc>
        <w:tc>
          <w:tcPr>
            <w:tcW w:w="1176" w:type="dxa"/>
          </w:tcPr>
          <w:p w:rsidR="0005212A" w:rsidRPr="004E68A8" w:rsidRDefault="0005212A"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456" w:type="dxa"/>
          </w:tcPr>
          <w:p w:rsidR="0005212A" w:rsidRPr="004E68A8" w:rsidRDefault="0005212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05212A" w:rsidRPr="004E68A8" w:rsidRDefault="0005212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05212A" w:rsidRPr="004E68A8" w:rsidRDefault="0005212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888" w:type="dxa"/>
            <w:gridSpan w:val="2"/>
          </w:tcPr>
          <w:p w:rsidR="0005212A" w:rsidRPr="004E68A8" w:rsidRDefault="0005212A"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r>
      <w:tr w:rsidR="0005212A" w:rsidRPr="004E68A8" w:rsidTr="006D74C2">
        <w:trPr>
          <w:gridAfter w:val="1"/>
          <w:wAfter w:w="6" w:type="dxa"/>
        </w:trPr>
        <w:tc>
          <w:tcPr>
            <w:tcW w:w="2383" w:type="dxa"/>
          </w:tcPr>
          <w:p w:rsidR="0005212A" w:rsidRPr="004E68A8" w:rsidRDefault="0005212A" w:rsidP="00CF640B">
            <w:pPr>
              <w:pStyle w:val="Default"/>
              <w:spacing w:after="200"/>
              <w:jc w:val="both"/>
              <w:rPr>
                <w:rFonts w:ascii="Times New Roman" w:hAnsi="Times New Roman" w:cs="Times New Roman"/>
              </w:rPr>
            </w:pPr>
          </w:p>
        </w:tc>
        <w:tc>
          <w:tcPr>
            <w:tcW w:w="3195" w:type="dxa"/>
            <w:gridSpan w:val="2"/>
          </w:tcPr>
          <w:p w:rsidR="0005212A" w:rsidRPr="004E68A8" w:rsidRDefault="0005212A"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 xml:space="preserve">/25g </w:t>
            </w:r>
          </w:p>
        </w:tc>
        <w:tc>
          <w:tcPr>
            <w:tcW w:w="1176" w:type="dxa"/>
          </w:tcPr>
          <w:p w:rsidR="0005212A" w:rsidRPr="004E68A8" w:rsidRDefault="0005212A"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05212A" w:rsidRPr="004E68A8" w:rsidRDefault="0005212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05212A" w:rsidRPr="004E68A8" w:rsidRDefault="0005212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05212A" w:rsidRPr="004E68A8" w:rsidRDefault="0005212A"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05212A" w:rsidRPr="004E68A8" w:rsidRDefault="0005212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B76C1F" w:rsidRPr="004E68A8" w:rsidTr="006D74C2">
        <w:trPr>
          <w:gridAfter w:val="1"/>
          <w:wAfter w:w="6" w:type="dxa"/>
        </w:trPr>
        <w:tc>
          <w:tcPr>
            <w:tcW w:w="2383" w:type="dxa"/>
          </w:tcPr>
          <w:p w:rsidR="00B76C1F" w:rsidRPr="004E68A8" w:rsidRDefault="00B76C1F" w:rsidP="00CF640B">
            <w:pPr>
              <w:pStyle w:val="Default"/>
              <w:spacing w:after="200"/>
              <w:jc w:val="both"/>
              <w:rPr>
                <w:rFonts w:ascii="Times New Roman" w:hAnsi="Times New Roman" w:cs="Times New Roman"/>
              </w:rPr>
            </w:pPr>
            <w:r w:rsidRPr="004E68A8">
              <w:rPr>
                <w:rFonts w:ascii="Times New Roman" w:hAnsi="Times New Roman" w:cs="Times New Roman"/>
              </w:rPr>
              <w:t>c) sopas, caldos e molhos cozidos</w:t>
            </w:r>
          </w:p>
        </w:tc>
        <w:tc>
          <w:tcPr>
            <w:tcW w:w="3195" w:type="dxa"/>
            <w:gridSpan w:val="2"/>
          </w:tcPr>
          <w:p w:rsidR="00B76C1F" w:rsidRPr="004E68A8" w:rsidRDefault="00B76C1F"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45ºC/g</w:t>
            </w:r>
          </w:p>
        </w:tc>
        <w:tc>
          <w:tcPr>
            <w:tcW w:w="1176" w:type="dxa"/>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c>
          <w:tcPr>
            <w:tcW w:w="456" w:type="dxa"/>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w:t>
            </w:r>
          </w:p>
        </w:tc>
        <w:tc>
          <w:tcPr>
            <w:tcW w:w="888" w:type="dxa"/>
            <w:gridSpan w:val="2"/>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r>
      <w:tr w:rsidR="00B76C1F" w:rsidRPr="004E68A8" w:rsidTr="006D74C2">
        <w:trPr>
          <w:gridAfter w:val="1"/>
          <w:wAfter w:w="6" w:type="dxa"/>
        </w:trPr>
        <w:tc>
          <w:tcPr>
            <w:tcW w:w="2383" w:type="dxa"/>
          </w:tcPr>
          <w:p w:rsidR="00B76C1F" w:rsidRPr="004E68A8" w:rsidRDefault="00B76C1F" w:rsidP="00CF640B">
            <w:pPr>
              <w:pStyle w:val="Default"/>
              <w:spacing w:after="200"/>
              <w:jc w:val="both"/>
              <w:rPr>
                <w:rFonts w:ascii="Times New Roman" w:hAnsi="Times New Roman" w:cs="Times New Roman"/>
              </w:rPr>
            </w:pPr>
          </w:p>
        </w:tc>
        <w:tc>
          <w:tcPr>
            <w:tcW w:w="3195" w:type="dxa"/>
            <w:gridSpan w:val="2"/>
          </w:tcPr>
          <w:p w:rsidR="00B76C1F" w:rsidRPr="004E68A8" w:rsidRDefault="00B76C1F"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/g</w:t>
            </w:r>
          </w:p>
        </w:tc>
        <w:tc>
          <w:tcPr>
            <w:tcW w:w="1176" w:type="dxa"/>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456" w:type="dxa"/>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888" w:type="dxa"/>
            <w:gridSpan w:val="2"/>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r>
      <w:tr w:rsidR="00B76C1F" w:rsidRPr="004E68A8" w:rsidTr="006D74C2">
        <w:trPr>
          <w:gridAfter w:val="1"/>
          <w:wAfter w:w="6" w:type="dxa"/>
        </w:trPr>
        <w:tc>
          <w:tcPr>
            <w:tcW w:w="2383" w:type="dxa"/>
          </w:tcPr>
          <w:p w:rsidR="00B76C1F" w:rsidRPr="004E68A8" w:rsidRDefault="00B76C1F" w:rsidP="00CF640B">
            <w:pPr>
              <w:pStyle w:val="Default"/>
              <w:spacing w:after="200"/>
              <w:jc w:val="both"/>
              <w:rPr>
                <w:rFonts w:ascii="Times New Roman" w:hAnsi="Times New Roman" w:cs="Times New Roman"/>
              </w:rPr>
            </w:pPr>
          </w:p>
        </w:tc>
        <w:tc>
          <w:tcPr>
            <w:tcW w:w="3195" w:type="dxa"/>
            <w:gridSpan w:val="2"/>
          </w:tcPr>
          <w:p w:rsidR="00B76C1F" w:rsidRPr="004E68A8" w:rsidRDefault="00B76C1F"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B.cereus</w:t>
            </w:r>
            <w:proofErr w:type="spellEnd"/>
            <w:proofErr w:type="gramEnd"/>
            <w:r w:rsidRPr="004E68A8">
              <w:rPr>
                <w:rFonts w:ascii="Times New Roman" w:hAnsi="Times New Roman" w:cs="Times New Roman"/>
              </w:rPr>
              <w:t xml:space="preserve">/g </w:t>
            </w:r>
          </w:p>
        </w:tc>
        <w:tc>
          <w:tcPr>
            <w:tcW w:w="1176" w:type="dxa"/>
          </w:tcPr>
          <w:p w:rsidR="00B76C1F" w:rsidRPr="004E68A8" w:rsidRDefault="00B76C1F"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456" w:type="dxa"/>
          </w:tcPr>
          <w:p w:rsidR="00B76C1F" w:rsidRPr="004E68A8" w:rsidRDefault="00B76C1F"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B76C1F" w:rsidRPr="004E68A8" w:rsidRDefault="00B76C1F"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B76C1F" w:rsidRPr="004E68A8" w:rsidRDefault="00B76C1F"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888" w:type="dxa"/>
            <w:gridSpan w:val="2"/>
          </w:tcPr>
          <w:p w:rsidR="00B76C1F" w:rsidRPr="004E68A8" w:rsidRDefault="00B76C1F"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r>
      <w:tr w:rsidR="00B76C1F" w:rsidRPr="004E68A8" w:rsidTr="006D74C2">
        <w:trPr>
          <w:gridAfter w:val="1"/>
          <w:wAfter w:w="6" w:type="dxa"/>
        </w:trPr>
        <w:tc>
          <w:tcPr>
            <w:tcW w:w="2383" w:type="dxa"/>
          </w:tcPr>
          <w:p w:rsidR="00B76C1F" w:rsidRPr="004E68A8" w:rsidRDefault="00B76C1F" w:rsidP="00CF640B">
            <w:pPr>
              <w:pStyle w:val="Default"/>
              <w:spacing w:after="200"/>
              <w:jc w:val="both"/>
              <w:rPr>
                <w:rFonts w:ascii="Times New Roman" w:hAnsi="Times New Roman" w:cs="Times New Roman"/>
              </w:rPr>
            </w:pPr>
          </w:p>
        </w:tc>
        <w:tc>
          <w:tcPr>
            <w:tcW w:w="3195" w:type="dxa"/>
            <w:gridSpan w:val="2"/>
          </w:tcPr>
          <w:p w:rsidR="00B76C1F" w:rsidRPr="004E68A8" w:rsidRDefault="00B76C1F"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C.</w:t>
            </w:r>
            <w:proofErr w:type="gramStart"/>
            <w:r w:rsidRPr="004E68A8">
              <w:rPr>
                <w:rFonts w:ascii="Times New Roman" w:hAnsi="Times New Roman" w:cs="Times New Roman"/>
              </w:rPr>
              <w:t>sulf.redutor</w:t>
            </w:r>
            <w:proofErr w:type="spellEnd"/>
            <w:proofErr w:type="gramEnd"/>
            <w:r w:rsidRPr="004E68A8">
              <w:rPr>
                <w:rFonts w:ascii="Times New Roman" w:hAnsi="Times New Roman" w:cs="Times New Roman"/>
              </w:rPr>
              <w:t xml:space="preserve"> a 46ºC/g (específico para produtos à base de carnes)</w:t>
            </w:r>
          </w:p>
        </w:tc>
        <w:tc>
          <w:tcPr>
            <w:tcW w:w="1176" w:type="dxa"/>
          </w:tcPr>
          <w:p w:rsidR="00B76C1F" w:rsidRPr="004E68A8" w:rsidRDefault="00B76C1F"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456" w:type="dxa"/>
          </w:tcPr>
          <w:p w:rsidR="00B76C1F" w:rsidRPr="004E68A8" w:rsidRDefault="00B76C1F"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B76C1F" w:rsidRPr="004E68A8" w:rsidRDefault="00B76C1F"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B76C1F" w:rsidRPr="004E68A8" w:rsidRDefault="00B76C1F"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888" w:type="dxa"/>
            <w:gridSpan w:val="2"/>
          </w:tcPr>
          <w:p w:rsidR="00B76C1F" w:rsidRPr="004E68A8" w:rsidRDefault="00B76C1F"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r>
      <w:tr w:rsidR="00B76C1F" w:rsidRPr="004E68A8" w:rsidTr="006D74C2">
        <w:trPr>
          <w:gridAfter w:val="1"/>
          <w:wAfter w:w="6" w:type="dxa"/>
        </w:trPr>
        <w:tc>
          <w:tcPr>
            <w:tcW w:w="2383" w:type="dxa"/>
          </w:tcPr>
          <w:p w:rsidR="00B76C1F" w:rsidRPr="004E68A8" w:rsidRDefault="00B76C1F" w:rsidP="00CF640B">
            <w:pPr>
              <w:pStyle w:val="Default"/>
              <w:spacing w:after="200"/>
              <w:jc w:val="both"/>
              <w:rPr>
                <w:rFonts w:ascii="Times New Roman" w:hAnsi="Times New Roman" w:cs="Times New Roman"/>
              </w:rPr>
            </w:pPr>
          </w:p>
        </w:tc>
        <w:tc>
          <w:tcPr>
            <w:tcW w:w="3195" w:type="dxa"/>
            <w:gridSpan w:val="2"/>
          </w:tcPr>
          <w:p w:rsidR="00B76C1F" w:rsidRPr="004E68A8" w:rsidRDefault="00B76C1F"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 xml:space="preserve">/25g </w:t>
            </w:r>
          </w:p>
        </w:tc>
        <w:tc>
          <w:tcPr>
            <w:tcW w:w="1176" w:type="dxa"/>
          </w:tcPr>
          <w:p w:rsidR="00B76C1F" w:rsidRPr="004E68A8" w:rsidRDefault="00B76C1F"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B76C1F" w:rsidRPr="004E68A8" w:rsidRDefault="00B76C1F"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B76C1F" w:rsidRPr="004E68A8" w:rsidTr="006D74C2">
        <w:trPr>
          <w:gridAfter w:val="1"/>
          <w:wAfter w:w="6" w:type="dxa"/>
        </w:trPr>
        <w:tc>
          <w:tcPr>
            <w:tcW w:w="2383" w:type="dxa"/>
          </w:tcPr>
          <w:p w:rsidR="00B76C1F" w:rsidRPr="004E68A8" w:rsidRDefault="00B76C1F" w:rsidP="00CF640B">
            <w:pPr>
              <w:pStyle w:val="Default"/>
              <w:spacing w:after="200"/>
              <w:jc w:val="both"/>
              <w:rPr>
                <w:rFonts w:ascii="Times New Roman" w:hAnsi="Times New Roman" w:cs="Times New Roman"/>
              </w:rPr>
            </w:pPr>
            <w:r w:rsidRPr="004E68A8">
              <w:rPr>
                <w:rFonts w:ascii="Times New Roman" w:hAnsi="Times New Roman" w:cs="Times New Roman"/>
              </w:rPr>
              <w:t>d) a base de cereais, farinhas, grãos e similares; saladas mistas, temperadas ou não, com ou sem molho, exceção das adicionadas de molho de maionese e similares</w:t>
            </w:r>
          </w:p>
        </w:tc>
        <w:tc>
          <w:tcPr>
            <w:tcW w:w="3195" w:type="dxa"/>
            <w:gridSpan w:val="2"/>
          </w:tcPr>
          <w:p w:rsidR="00B76C1F" w:rsidRPr="004E68A8" w:rsidRDefault="00B76C1F"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45ºC/g</w:t>
            </w:r>
          </w:p>
        </w:tc>
        <w:tc>
          <w:tcPr>
            <w:tcW w:w="1176" w:type="dxa"/>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456" w:type="dxa"/>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c>
          <w:tcPr>
            <w:tcW w:w="888" w:type="dxa"/>
            <w:gridSpan w:val="2"/>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r>
      <w:tr w:rsidR="00B76C1F" w:rsidRPr="004E68A8" w:rsidTr="006D74C2">
        <w:trPr>
          <w:gridAfter w:val="1"/>
          <w:wAfter w:w="6" w:type="dxa"/>
        </w:trPr>
        <w:tc>
          <w:tcPr>
            <w:tcW w:w="2383" w:type="dxa"/>
          </w:tcPr>
          <w:p w:rsidR="00B76C1F" w:rsidRPr="004E68A8" w:rsidRDefault="00B76C1F" w:rsidP="00CF640B">
            <w:pPr>
              <w:pStyle w:val="Default"/>
              <w:spacing w:after="200"/>
              <w:jc w:val="both"/>
              <w:rPr>
                <w:rFonts w:ascii="Times New Roman" w:hAnsi="Times New Roman" w:cs="Times New Roman"/>
              </w:rPr>
            </w:pPr>
          </w:p>
        </w:tc>
        <w:tc>
          <w:tcPr>
            <w:tcW w:w="3195" w:type="dxa"/>
            <w:gridSpan w:val="2"/>
          </w:tcPr>
          <w:p w:rsidR="00B76C1F" w:rsidRPr="004E68A8" w:rsidRDefault="00B76C1F"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/g</w:t>
            </w:r>
          </w:p>
        </w:tc>
        <w:tc>
          <w:tcPr>
            <w:tcW w:w="1176" w:type="dxa"/>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456" w:type="dxa"/>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888" w:type="dxa"/>
            <w:gridSpan w:val="2"/>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r>
      <w:tr w:rsidR="00B76C1F" w:rsidRPr="004E68A8" w:rsidTr="006D74C2">
        <w:trPr>
          <w:gridAfter w:val="1"/>
          <w:wAfter w:w="6" w:type="dxa"/>
        </w:trPr>
        <w:tc>
          <w:tcPr>
            <w:tcW w:w="2383" w:type="dxa"/>
          </w:tcPr>
          <w:p w:rsidR="00B76C1F" w:rsidRPr="004E68A8" w:rsidRDefault="00B76C1F" w:rsidP="00CF640B">
            <w:pPr>
              <w:pStyle w:val="Default"/>
              <w:spacing w:after="200"/>
              <w:jc w:val="both"/>
              <w:rPr>
                <w:rFonts w:ascii="Times New Roman" w:hAnsi="Times New Roman" w:cs="Times New Roman"/>
              </w:rPr>
            </w:pPr>
          </w:p>
        </w:tc>
        <w:tc>
          <w:tcPr>
            <w:tcW w:w="3195" w:type="dxa"/>
            <w:gridSpan w:val="2"/>
          </w:tcPr>
          <w:p w:rsidR="00B76C1F" w:rsidRPr="004E68A8" w:rsidRDefault="00B76C1F"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B.cereus</w:t>
            </w:r>
            <w:proofErr w:type="spellEnd"/>
            <w:proofErr w:type="gramEnd"/>
            <w:r w:rsidRPr="004E68A8">
              <w:rPr>
                <w:rFonts w:ascii="Times New Roman" w:hAnsi="Times New Roman" w:cs="Times New Roman"/>
              </w:rPr>
              <w:t xml:space="preserve">/g </w:t>
            </w:r>
          </w:p>
        </w:tc>
        <w:tc>
          <w:tcPr>
            <w:tcW w:w="1176" w:type="dxa"/>
          </w:tcPr>
          <w:p w:rsidR="00B76C1F" w:rsidRPr="004E68A8" w:rsidRDefault="00B76C1F"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456" w:type="dxa"/>
          </w:tcPr>
          <w:p w:rsidR="00B76C1F" w:rsidRPr="004E68A8" w:rsidRDefault="00B76C1F"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B76C1F" w:rsidRPr="004E68A8" w:rsidRDefault="00B76C1F"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B76C1F" w:rsidRPr="004E68A8" w:rsidRDefault="00B76C1F"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888" w:type="dxa"/>
            <w:gridSpan w:val="2"/>
          </w:tcPr>
          <w:p w:rsidR="00B76C1F" w:rsidRPr="004E68A8" w:rsidRDefault="00B76C1F"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r>
      <w:tr w:rsidR="00B76C1F" w:rsidRPr="004E68A8" w:rsidTr="006D74C2">
        <w:trPr>
          <w:gridAfter w:val="1"/>
          <w:wAfter w:w="6" w:type="dxa"/>
        </w:trPr>
        <w:tc>
          <w:tcPr>
            <w:tcW w:w="2383" w:type="dxa"/>
          </w:tcPr>
          <w:p w:rsidR="00B76C1F" w:rsidRPr="004E68A8" w:rsidRDefault="00B76C1F" w:rsidP="00CF640B">
            <w:pPr>
              <w:pStyle w:val="Default"/>
              <w:spacing w:after="200"/>
              <w:jc w:val="both"/>
              <w:rPr>
                <w:rFonts w:ascii="Times New Roman" w:hAnsi="Times New Roman" w:cs="Times New Roman"/>
              </w:rPr>
            </w:pPr>
          </w:p>
        </w:tc>
        <w:tc>
          <w:tcPr>
            <w:tcW w:w="3195" w:type="dxa"/>
            <w:gridSpan w:val="2"/>
          </w:tcPr>
          <w:p w:rsidR="00B76C1F" w:rsidRPr="004E68A8" w:rsidRDefault="00B76C1F"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 xml:space="preserve">/25g </w:t>
            </w:r>
          </w:p>
        </w:tc>
        <w:tc>
          <w:tcPr>
            <w:tcW w:w="1176" w:type="dxa"/>
          </w:tcPr>
          <w:p w:rsidR="00B76C1F" w:rsidRPr="004E68A8" w:rsidRDefault="00B76C1F"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B76C1F" w:rsidRPr="004E68A8" w:rsidRDefault="00B76C1F"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B76C1F" w:rsidRPr="004E68A8" w:rsidRDefault="00B76C1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A974BD" w:rsidRPr="004E68A8" w:rsidTr="006D74C2">
        <w:trPr>
          <w:gridAfter w:val="1"/>
          <w:wAfter w:w="6" w:type="dxa"/>
        </w:trPr>
        <w:tc>
          <w:tcPr>
            <w:tcW w:w="2383" w:type="dxa"/>
          </w:tcPr>
          <w:p w:rsidR="00A974BD" w:rsidRPr="004E68A8" w:rsidRDefault="00A974BD" w:rsidP="00CF640B">
            <w:pPr>
              <w:pStyle w:val="Default"/>
              <w:spacing w:after="200"/>
              <w:jc w:val="both"/>
              <w:rPr>
                <w:rFonts w:ascii="Times New Roman" w:hAnsi="Times New Roman" w:cs="Times New Roman"/>
              </w:rPr>
            </w:pPr>
            <w:r w:rsidRPr="004E68A8">
              <w:rPr>
                <w:rFonts w:ascii="Times New Roman" w:hAnsi="Times New Roman" w:cs="Times New Roman"/>
              </w:rPr>
              <w:t>d) a base de verduras e legumes crus, temperados ou não, em molho ou não</w:t>
            </w:r>
          </w:p>
        </w:tc>
        <w:tc>
          <w:tcPr>
            <w:tcW w:w="3195" w:type="dxa"/>
            <w:gridSpan w:val="2"/>
          </w:tcPr>
          <w:p w:rsidR="00A974BD" w:rsidRPr="004E68A8" w:rsidRDefault="00A974BD"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45ºC/g</w:t>
            </w:r>
          </w:p>
        </w:tc>
        <w:tc>
          <w:tcPr>
            <w:tcW w:w="1176" w:type="dxa"/>
          </w:tcPr>
          <w:p w:rsidR="00A974BD" w:rsidRPr="004E68A8" w:rsidRDefault="00A974BD"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456" w:type="dxa"/>
          </w:tcPr>
          <w:p w:rsidR="00A974BD" w:rsidRPr="004E68A8" w:rsidRDefault="00A974BD"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A974BD" w:rsidRPr="004E68A8" w:rsidRDefault="00A974BD"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A974BD" w:rsidRPr="004E68A8" w:rsidRDefault="00A974BD"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p>
        </w:tc>
        <w:tc>
          <w:tcPr>
            <w:tcW w:w="888" w:type="dxa"/>
            <w:gridSpan w:val="2"/>
          </w:tcPr>
          <w:p w:rsidR="00A974BD" w:rsidRPr="004E68A8" w:rsidRDefault="00A974BD"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r>
      <w:tr w:rsidR="00A974BD" w:rsidRPr="004E68A8" w:rsidTr="006D74C2">
        <w:trPr>
          <w:gridAfter w:val="1"/>
          <w:wAfter w:w="6" w:type="dxa"/>
        </w:trPr>
        <w:tc>
          <w:tcPr>
            <w:tcW w:w="2383" w:type="dxa"/>
          </w:tcPr>
          <w:p w:rsidR="00A974BD" w:rsidRPr="004E68A8" w:rsidRDefault="00A974BD" w:rsidP="00CF640B">
            <w:pPr>
              <w:pStyle w:val="Default"/>
              <w:spacing w:after="200"/>
              <w:jc w:val="both"/>
              <w:rPr>
                <w:rFonts w:ascii="Times New Roman" w:hAnsi="Times New Roman" w:cs="Times New Roman"/>
              </w:rPr>
            </w:pPr>
          </w:p>
        </w:tc>
        <w:tc>
          <w:tcPr>
            <w:tcW w:w="3195" w:type="dxa"/>
            <w:gridSpan w:val="2"/>
          </w:tcPr>
          <w:p w:rsidR="00A974BD" w:rsidRPr="004E68A8" w:rsidRDefault="00A974BD"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 xml:space="preserve">/25g </w:t>
            </w:r>
          </w:p>
        </w:tc>
        <w:tc>
          <w:tcPr>
            <w:tcW w:w="1176" w:type="dxa"/>
          </w:tcPr>
          <w:p w:rsidR="00A974BD" w:rsidRPr="004E68A8" w:rsidRDefault="00A974BD"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A974BD" w:rsidRPr="004E68A8" w:rsidRDefault="00A974BD"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A974BD" w:rsidRPr="004E68A8" w:rsidRDefault="00A974BD"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A974BD" w:rsidRPr="004E68A8" w:rsidRDefault="00A974BD"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A974BD" w:rsidRPr="004E68A8" w:rsidRDefault="00A974BD"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410317" w:rsidRPr="004E68A8" w:rsidTr="006D74C2">
        <w:trPr>
          <w:gridAfter w:val="1"/>
          <w:wAfter w:w="6" w:type="dxa"/>
        </w:trPr>
        <w:tc>
          <w:tcPr>
            <w:tcW w:w="2383" w:type="dxa"/>
          </w:tcPr>
          <w:p w:rsidR="00410317" w:rsidRPr="004E68A8" w:rsidRDefault="00410317" w:rsidP="00CF640B">
            <w:pPr>
              <w:pStyle w:val="Default"/>
              <w:spacing w:after="200"/>
              <w:jc w:val="both"/>
              <w:rPr>
                <w:rFonts w:ascii="Times New Roman" w:hAnsi="Times New Roman" w:cs="Times New Roman"/>
              </w:rPr>
            </w:pPr>
            <w:r w:rsidRPr="004E68A8">
              <w:rPr>
                <w:rFonts w:ascii="Times New Roman" w:hAnsi="Times New Roman" w:cs="Times New Roman"/>
              </w:rPr>
              <w:t xml:space="preserve">e) a base de verduras, legumes, raízes, tubérculos e similares, cozidos, temperados </w:t>
            </w:r>
            <w:r w:rsidRPr="004E68A8">
              <w:rPr>
                <w:rFonts w:ascii="Times New Roman" w:hAnsi="Times New Roman" w:cs="Times New Roman"/>
              </w:rPr>
              <w:lastRenderedPageBreak/>
              <w:t>ou não</w:t>
            </w:r>
          </w:p>
        </w:tc>
        <w:tc>
          <w:tcPr>
            <w:tcW w:w="3195" w:type="dxa"/>
            <w:gridSpan w:val="2"/>
          </w:tcPr>
          <w:p w:rsidR="00410317" w:rsidRPr="004E68A8" w:rsidRDefault="00410317" w:rsidP="00CF640B">
            <w:pPr>
              <w:pStyle w:val="Default"/>
              <w:spacing w:after="200"/>
              <w:jc w:val="both"/>
              <w:rPr>
                <w:rFonts w:ascii="Times New Roman" w:hAnsi="Times New Roman" w:cs="Times New Roman"/>
              </w:rPr>
            </w:pPr>
            <w:r w:rsidRPr="004E68A8">
              <w:rPr>
                <w:rFonts w:ascii="Times New Roman" w:hAnsi="Times New Roman" w:cs="Times New Roman"/>
              </w:rPr>
              <w:lastRenderedPageBreak/>
              <w:t>Coliformes a 45ºC/g</w:t>
            </w:r>
          </w:p>
        </w:tc>
        <w:tc>
          <w:tcPr>
            <w:tcW w:w="1176" w:type="dxa"/>
          </w:tcPr>
          <w:p w:rsidR="00410317" w:rsidRPr="004E68A8" w:rsidRDefault="00410317"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p>
        </w:tc>
        <w:tc>
          <w:tcPr>
            <w:tcW w:w="456" w:type="dxa"/>
          </w:tcPr>
          <w:p w:rsidR="00410317" w:rsidRPr="004E68A8" w:rsidRDefault="00410317"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410317" w:rsidRPr="004E68A8" w:rsidRDefault="00410317"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410317" w:rsidRPr="004E68A8" w:rsidRDefault="00410317"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c>
          <w:tcPr>
            <w:tcW w:w="888" w:type="dxa"/>
            <w:gridSpan w:val="2"/>
          </w:tcPr>
          <w:p w:rsidR="00410317" w:rsidRPr="004E68A8" w:rsidRDefault="00410317"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p>
        </w:tc>
      </w:tr>
      <w:tr w:rsidR="00410317" w:rsidRPr="004E68A8" w:rsidTr="006D74C2">
        <w:trPr>
          <w:gridAfter w:val="1"/>
          <w:wAfter w:w="6" w:type="dxa"/>
        </w:trPr>
        <w:tc>
          <w:tcPr>
            <w:tcW w:w="2383" w:type="dxa"/>
          </w:tcPr>
          <w:p w:rsidR="00410317" w:rsidRPr="004E68A8" w:rsidRDefault="00410317" w:rsidP="00CF640B">
            <w:pPr>
              <w:pStyle w:val="Default"/>
              <w:spacing w:after="200"/>
              <w:jc w:val="both"/>
              <w:rPr>
                <w:rFonts w:ascii="Times New Roman" w:hAnsi="Times New Roman" w:cs="Times New Roman"/>
              </w:rPr>
            </w:pPr>
          </w:p>
        </w:tc>
        <w:tc>
          <w:tcPr>
            <w:tcW w:w="3195" w:type="dxa"/>
            <w:gridSpan w:val="2"/>
          </w:tcPr>
          <w:p w:rsidR="00410317" w:rsidRPr="004E68A8" w:rsidRDefault="00410317"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/g</w:t>
            </w:r>
          </w:p>
        </w:tc>
        <w:tc>
          <w:tcPr>
            <w:tcW w:w="1176" w:type="dxa"/>
          </w:tcPr>
          <w:p w:rsidR="00410317" w:rsidRPr="004E68A8" w:rsidRDefault="00410317"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456" w:type="dxa"/>
          </w:tcPr>
          <w:p w:rsidR="00410317" w:rsidRPr="004E68A8" w:rsidRDefault="00410317"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410317" w:rsidRPr="004E68A8" w:rsidRDefault="00410317"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410317" w:rsidRPr="004E68A8" w:rsidRDefault="00410317"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888" w:type="dxa"/>
            <w:gridSpan w:val="2"/>
          </w:tcPr>
          <w:p w:rsidR="00410317" w:rsidRPr="004E68A8" w:rsidRDefault="00410317"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r>
      <w:tr w:rsidR="00410317" w:rsidRPr="004E68A8" w:rsidTr="006D74C2">
        <w:trPr>
          <w:gridAfter w:val="1"/>
          <w:wAfter w:w="6" w:type="dxa"/>
        </w:trPr>
        <w:tc>
          <w:tcPr>
            <w:tcW w:w="2383" w:type="dxa"/>
          </w:tcPr>
          <w:p w:rsidR="00410317" w:rsidRPr="004E68A8" w:rsidRDefault="00410317" w:rsidP="00CF640B">
            <w:pPr>
              <w:pStyle w:val="Default"/>
              <w:spacing w:after="200"/>
              <w:jc w:val="both"/>
              <w:rPr>
                <w:rFonts w:ascii="Times New Roman" w:hAnsi="Times New Roman" w:cs="Times New Roman"/>
              </w:rPr>
            </w:pPr>
          </w:p>
        </w:tc>
        <w:tc>
          <w:tcPr>
            <w:tcW w:w="3195" w:type="dxa"/>
            <w:gridSpan w:val="2"/>
          </w:tcPr>
          <w:p w:rsidR="00410317" w:rsidRPr="004E68A8" w:rsidRDefault="00410317"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B.cereus</w:t>
            </w:r>
            <w:proofErr w:type="spellEnd"/>
            <w:proofErr w:type="gramEnd"/>
            <w:r w:rsidRPr="004E68A8">
              <w:rPr>
                <w:rFonts w:ascii="Times New Roman" w:hAnsi="Times New Roman" w:cs="Times New Roman"/>
              </w:rPr>
              <w:t xml:space="preserve">/g </w:t>
            </w:r>
          </w:p>
        </w:tc>
        <w:tc>
          <w:tcPr>
            <w:tcW w:w="1176" w:type="dxa"/>
          </w:tcPr>
          <w:p w:rsidR="00410317" w:rsidRPr="004E68A8" w:rsidRDefault="00410317"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456" w:type="dxa"/>
          </w:tcPr>
          <w:p w:rsidR="00410317" w:rsidRPr="004E68A8" w:rsidRDefault="00410317"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410317" w:rsidRPr="004E68A8" w:rsidRDefault="00410317"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410317" w:rsidRPr="004E68A8" w:rsidRDefault="00410317"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888" w:type="dxa"/>
            <w:gridSpan w:val="2"/>
          </w:tcPr>
          <w:p w:rsidR="00410317" w:rsidRPr="004E68A8" w:rsidRDefault="00410317"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r>
      <w:tr w:rsidR="00410317" w:rsidRPr="004E68A8" w:rsidTr="006D74C2">
        <w:trPr>
          <w:gridAfter w:val="1"/>
          <w:wAfter w:w="6" w:type="dxa"/>
        </w:trPr>
        <w:tc>
          <w:tcPr>
            <w:tcW w:w="2383" w:type="dxa"/>
          </w:tcPr>
          <w:p w:rsidR="00410317" w:rsidRPr="004E68A8" w:rsidRDefault="00410317" w:rsidP="00CF640B">
            <w:pPr>
              <w:pStyle w:val="Default"/>
              <w:spacing w:after="200"/>
              <w:jc w:val="both"/>
              <w:rPr>
                <w:rFonts w:ascii="Times New Roman" w:hAnsi="Times New Roman" w:cs="Times New Roman"/>
              </w:rPr>
            </w:pPr>
          </w:p>
        </w:tc>
        <w:tc>
          <w:tcPr>
            <w:tcW w:w="3195" w:type="dxa"/>
            <w:gridSpan w:val="2"/>
          </w:tcPr>
          <w:p w:rsidR="00410317" w:rsidRPr="004E68A8" w:rsidRDefault="00410317"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 xml:space="preserve">/25g </w:t>
            </w:r>
          </w:p>
        </w:tc>
        <w:tc>
          <w:tcPr>
            <w:tcW w:w="1176" w:type="dxa"/>
          </w:tcPr>
          <w:p w:rsidR="00410317" w:rsidRPr="004E68A8" w:rsidRDefault="00410317"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410317" w:rsidRPr="004E68A8" w:rsidRDefault="00410317"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410317" w:rsidRPr="004E68A8" w:rsidRDefault="00410317"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410317" w:rsidRPr="004E68A8" w:rsidRDefault="00410317"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410317" w:rsidRPr="004E68A8" w:rsidRDefault="00410317"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E723AF" w:rsidRPr="004E68A8" w:rsidTr="006D74C2">
        <w:trPr>
          <w:gridAfter w:val="1"/>
          <w:wAfter w:w="6" w:type="dxa"/>
        </w:trPr>
        <w:tc>
          <w:tcPr>
            <w:tcW w:w="2383" w:type="dxa"/>
          </w:tcPr>
          <w:p w:rsidR="00E723AF" w:rsidRPr="004E68A8" w:rsidRDefault="00E723AF" w:rsidP="00CF640B">
            <w:pPr>
              <w:pStyle w:val="Default"/>
              <w:spacing w:after="200"/>
              <w:jc w:val="both"/>
              <w:rPr>
                <w:rFonts w:ascii="Times New Roman" w:hAnsi="Times New Roman" w:cs="Times New Roman"/>
              </w:rPr>
            </w:pPr>
            <w:r w:rsidRPr="004E68A8">
              <w:rPr>
                <w:rFonts w:ascii="Times New Roman" w:hAnsi="Times New Roman" w:cs="Times New Roman"/>
              </w:rPr>
              <w:t>f) saladas adicionadas de molho de maionese e similares</w:t>
            </w:r>
          </w:p>
        </w:tc>
        <w:tc>
          <w:tcPr>
            <w:tcW w:w="3195" w:type="dxa"/>
            <w:gridSpan w:val="2"/>
          </w:tcPr>
          <w:p w:rsidR="00E723AF" w:rsidRPr="004E68A8" w:rsidRDefault="00E723AF"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45ºC/g</w:t>
            </w:r>
          </w:p>
        </w:tc>
        <w:tc>
          <w:tcPr>
            <w:tcW w:w="1176" w:type="dxa"/>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456" w:type="dxa"/>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p>
        </w:tc>
        <w:tc>
          <w:tcPr>
            <w:tcW w:w="888" w:type="dxa"/>
            <w:gridSpan w:val="2"/>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r>
      <w:tr w:rsidR="00E723AF" w:rsidRPr="004E68A8" w:rsidTr="006D74C2">
        <w:trPr>
          <w:gridAfter w:val="1"/>
          <w:wAfter w:w="6" w:type="dxa"/>
        </w:trPr>
        <w:tc>
          <w:tcPr>
            <w:tcW w:w="2383" w:type="dxa"/>
          </w:tcPr>
          <w:p w:rsidR="00E723AF" w:rsidRPr="004E68A8" w:rsidRDefault="00E723AF" w:rsidP="00CF640B">
            <w:pPr>
              <w:pStyle w:val="Default"/>
              <w:spacing w:after="200"/>
              <w:jc w:val="both"/>
              <w:rPr>
                <w:rFonts w:ascii="Times New Roman" w:hAnsi="Times New Roman" w:cs="Times New Roman"/>
              </w:rPr>
            </w:pPr>
          </w:p>
        </w:tc>
        <w:tc>
          <w:tcPr>
            <w:tcW w:w="3195" w:type="dxa"/>
            <w:gridSpan w:val="2"/>
          </w:tcPr>
          <w:p w:rsidR="00E723AF" w:rsidRPr="004E68A8" w:rsidRDefault="00E723AF"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/g</w:t>
            </w:r>
          </w:p>
        </w:tc>
        <w:tc>
          <w:tcPr>
            <w:tcW w:w="1176" w:type="dxa"/>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456" w:type="dxa"/>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888" w:type="dxa"/>
            <w:gridSpan w:val="2"/>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r>
      <w:tr w:rsidR="00E723AF" w:rsidRPr="004E68A8" w:rsidTr="006D74C2">
        <w:trPr>
          <w:gridAfter w:val="1"/>
          <w:wAfter w:w="6" w:type="dxa"/>
        </w:trPr>
        <w:tc>
          <w:tcPr>
            <w:tcW w:w="2383" w:type="dxa"/>
          </w:tcPr>
          <w:p w:rsidR="00E723AF" w:rsidRPr="004E68A8" w:rsidRDefault="00E723AF" w:rsidP="00CF640B">
            <w:pPr>
              <w:pStyle w:val="Default"/>
              <w:spacing w:after="200"/>
              <w:jc w:val="both"/>
              <w:rPr>
                <w:rFonts w:ascii="Times New Roman" w:hAnsi="Times New Roman" w:cs="Times New Roman"/>
              </w:rPr>
            </w:pPr>
          </w:p>
        </w:tc>
        <w:tc>
          <w:tcPr>
            <w:tcW w:w="3195" w:type="dxa"/>
            <w:gridSpan w:val="2"/>
          </w:tcPr>
          <w:p w:rsidR="00E723AF" w:rsidRPr="004E68A8" w:rsidRDefault="00E723AF"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 xml:space="preserve">/25g </w:t>
            </w:r>
          </w:p>
        </w:tc>
        <w:tc>
          <w:tcPr>
            <w:tcW w:w="1176" w:type="dxa"/>
          </w:tcPr>
          <w:p w:rsidR="00E723AF" w:rsidRPr="004E68A8" w:rsidRDefault="00E723AF"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E723AF" w:rsidRPr="004E68A8" w:rsidRDefault="00E723AF"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E723AF" w:rsidRPr="004E68A8" w:rsidTr="006D74C2">
        <w:trPr>
          <w:gridAfter w:val="1"/>
          <w:wAfter w:w="6" w:type="dxa"/>
        </w:trPr>
        <w:tc>
          <w:tcPr>
            <w:tcW w:w="2383" w:type="dxa"/>
          </w:tcPr>
          <w:p w:rsidR="00E723AF" w:rsidRPr="004E68A8" w:rsidRDefault="00E723AF" w:rsidP="00CF640B">
            <w:pPr>
              <w:pStyle w:val="Default"/>
              <w:spacing w:after="200"/>
              <w:jc w:val="both"/>
              <w:rPr>
                <w:rFonts w:ascii="Times New Roman" w:hAnsi="Times New Roman" w:cs="Times New Roman"/>
              </w:rPr>
            </w:pPr>
            <w:r w:rsidRPr="004E68A8">
              <w:rPr>
                <w:rFonts w:ascii="Times New Roman" w:hAnsi="Times New Roman" w:cs="Times New Roman"/>
              </w:rPr>
              <w:t>h) doces e sobremesas tipo caseiro, não industrializados, excluídas as frutas frescas não manipuladas</w:t>
            </w:r>
          </w:p>
        </w:tc>
        <w:tc>
          <w:tcPr>
            <w:tcW w:w="3195" w:type="dxa"/>
            <w:gridSpan w:val="2"/>
          </w:tcPr>
          <w:p w:rsidR="00E723AF" w:rsidRPr="004E68A8" w:rsidRDefault="00E723AF"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45ºC/g</w:t>
            </w:r>
          </w:p>
        </w:tc>
        <w:tc>
          <w:tcPr>
            <w:tcW w:w="1176" w:type="dxa"/>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456" w:type="dxa"/>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p>
        </w:tc>
        <w:tc>
          <w:tcPr>
            <w:tcW w:w="888" w:type="dxa"/>
            <w:gridSpan w:val="2"/>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r>
      <w:tr w:rsidR="00E723AF" w:rsidRPr="004E68A8" w:rsidTr="006D74C2">
        <w:trPr>
          <w:gridAfter w:val="1"/>
          <w:wAfter w:w="6" w:type="dxa"/>
        </w:trPr>
        <w:tc>
          <w:tcPr>
            <w:tcW w:w="2383" w:type="dxa"/>
          </w:tcPr>
          <w:p w:rsidR="00E723AF" w:rsidRPr="004E68A8" w:rsidRDefault="00E723AF" w:rsidP="00CF640B">
            <w:pPr>
              <w:pStyle w:val="Default"/>
              <w:spacing w:after="200"/>
              <w:jc w:val="both"/>
              <w:rPr>
                <w:rFonts w:ascii="Times New Roman" w:hAnsi="Times New Roman" w:cs="Times New Roman"/>
              </w:rPr>
            </w:pPr>
          </w:p>
        </w:tc>
        <w:tc>
          <w:tcPr>
            <w:tcW w:w="3195" w:type="dxa"/>
            <w:gridSpan w:val="2"/>
          </w:tcPr>
          <w:p w:rsidR="00E723AF" w:rsidRPr="004E68A8" w:rsidRDefault="00E723AF"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/g</w:t>
            </w:r>
          </w:p>
        </w:tc>
        <w:tc>
          <w:tcPr>
            <w:tcW w:w="1176" w:type="dxa"/>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456" w:type="dxa"/>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888" w:type="dxa"/>
            <w:gridSpan w:val="2"/>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r>
      <w:tr w:rsidR="00E723AF" w:rsidRPr="004E68A8" w:rsidTr="006D74C2">
        <w:trPr>
          <w:gridAfter w:val="1"/>
          <w:wAfter w:w="6" w:type="dxa"/>
        </w:trPr>
        <w:tc>
          <w:tcPr>
            <w:tcW w:w="2383" w:type="dxa"/>
          </w:tcPr>
          <w:p w:rsidR="00E723AF" w:rsidRPr="004E68A8" w:rsidRDefault="00E723AF" w:rsidP="00CF640B">
            <w:pPr>
              <w:pStyle w:val="Default"/>
              <w:spacing w:after="200"/>
              <w:jc w:val="both"/>
              <w:rPr>
                <w:rFonts w:ascii="Times New Roman" w:hAnsi="Times New Roman" w:cs="Times New Roman"/>
              </w:rPr>
            </w:pPr>
          </w:p>
        </w:tc>
        <w:tc>
          <w:tcPr>
            <w:tcW w:w="3195" w:type="dxa"/>
            <w:gridSpan w:val="2"/>
          </w:tcPr>
          <w:p w:rsidR="00E723AF" w:rsidRPr="004E68A8" w:rsidRDefault="00E723AF"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B.cereus</w:t>
            </w:r>
            <w:proofErr w:type="spellEnd"/>
            <w:proofErr w:type="gramEnd"/>
            <w:r w:rsidRPr="004E68A8">
              <w:rPr>
                <w:rFonts w:ascii="Times New Roman" w:hAnsi="Times New Roman" w:cs="Times New Roman"/>
              </w:rPr>
              <w:t>/g (específico para produtos à base de cereais ou amidos)</w:t>
            </w:r>
          </w:p>
        </w:tc>
        <w:tc>
          <w:tcPr>
            <w:tcW w:w="1176" w:type="dxa"/>
          </w:tcPr>
          <w:p w:rsidR="00E723AF" w:rsidRPr="004E68A8" w:rsidRDefault="00E723AF"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456" w:type="dxa"/>
          </w:tcPr>
          <w:p w:rsidR="00E723AF" w:rsidRPr="004E68A8" w:rsidRDefault="00E723AF"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E723AF" w:rsidRPr="004E68A8" w:rsidRDefault="00E723AF"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E723AF" w:rsidRPr="004E68A8" w:rsidRDefault="00E723AF"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888" w:type="dxa"/>
            <w:gridSpan w:val="2"/>
          </w:tcPr>
          <w:p w:rsidR="00E723AF" w:rsidRPr="004E68A8" w:rsidRDefault="00E723AF"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r>
      <w:tr w:rsidR="00E723AF" w:rsidRPr="004E68A8" w:rsidTr="006D74C2">
        <w:trPr>
          <w:gridAfter w:val="1"/>
          <w:wAfter w:w="6" w:type="dxa"/>
        </w:trPr>
        <w:tc>
          <w:tcPr>
            <w:tcW w:w="2383" w:type="dxa"/>
          </w:tcPr>
          <w:p w:rsidR="00E723AF" w:rsidRPr="004E68A8" w:rsidRDefault="00E723AF" w:rsidP="00CF640B">
            <w:pPr>
              <w:pStyle w:val="Default"/>
              <w:spacing w:after="200"/>
              <w:jc w:val="both"/>
              <w:rPr>
                <w:rFonts w:ascii="Times New Roman" w:hAnsi="Times New Roman" w:cs="Times New Roman"/>
              </w:rPr>
            </w:pPr>
          </w:p>
        </w:tc>
        <w:tc>
          <w:tcPr>
            <w:tcW w:w="3195" w:type="dxa"/>
            <w:gridSpan w:val="2"/>
          </w:tcPr>
          <w:p w:rsidR="00E723AF" w:rsidRPr="004E68A8" w:rsidRDefault="00E723AF"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 xml:space="preserve">/25g </w:t>
            </w:r>
          </w:p>
        </w:tc>
        <w:tc>
          <w:tcPr>
            <w:tcW w:w="1176" w:type="dxa"/>
          </w:tcPr>
          <w:p w:rsidR="00E723AF" w:rsidRPr="004E68A8" w:rsidRDefault="00E723AF"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E723AF" w:rsidRPr="004E68A8" w:rsidRDefault="00E723AF"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E723AF" w:rsidRPr="004E68A8" w:rsidRDefault="00E723A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8F69A1" w:rsidRPr="004E68A8" w:rsidTr="006D74C2">
        <w:trPr>
          <w:gridAfter w:val="1"/>
          <w:wAfter w:w="6" w:type="dxa"/>
        </w:trPr>
        <w:tc>
          <w:tcPr>
            <w:tcW w:w="2383" w:type="dxa"/>
          </w:tcPr>
          <w:p w:rsidR="008F69A1" w:rsidRPr="004E68A8" w:rsidRDefault="008F69A1" w:rsidP="00CF640B">
            <w:pPr>
              <w:pStyle w:val="Default"/>
              <w:spacing w:after="200"/>
              <w:jc w:val="both"/>
              <w:rPr>
                <w:rFonts w:ascii="Times New Roman" w:hAnsi="Times New Roman" w:cs="Times New Roman"/>
              </w:rPr>
            </w:pPr>
            <w:r w:rsidRPr="004E68A8">
              <w:rPr>
                <w:rFonts w:ascii="Times New Roman" w:hAnsi="Times New Roman" w:cs="Times New Roman"/>
              </w:rPr>
              <w:t>i) pastas preparadas para canapés e sanduíches</w:t>
            </w:r>
          </w:p>
        </w:tc>
        <w:tc>
          <w:tcPr>
            <w:tcW w:w="3195" w:type="dxa"/>
            <w:gridSpan w:val="2"/>
          </w:tcPr>
          <w:p w:rsidR="008F69A1" w:rsidRPr="004E68A8" w:rsidRDefault="008F69A1"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45ºC/g</w:t>
            </w:r>
          </w:p>
        </w:tc>
        <w:tc>
          <w:tcPr>
            <w:tcW w:w="1176" w:type="dxa"/>
          </w:tcPr>
          <w:p w:rsidR="008F69A1" w:rsidRPr="004E68A8" w:rsidRDefault="008F69A1"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456" w:type="dxa"/>
          </w:tcPr>
          <w:p w:rsidR="008F69A1" w:rsidRPr="004E68A8" w:rsidRDefault="008F69A1"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8F69A1" w:rsidRPr="004E68A8" w:rsidRDefault="008F69A1"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8F69A1" w:rsidRPr="004E68A8" w:rsidRDefault="008F69A1"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p>
        </w:tc>
        <w:tc>
          <w:tcPr>
            <w:tcW w:w="888" w:type="dxa"/>
            <w:gridSpan w:val="2"/>
          </w:tcPr>
          <w:p w:rsidR="008F69A1" w:rsidRPr="004E68A8" w:rsidRDefault="008F69A1"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r>
      <w:tr w:rsidR="008F69A1" w:rsidRPr="004E68A8" w:rsidTr="006D74C2">
        <w:trPr>
          <w:gridAfter w:val="1"/>
          <w:wAfter w:w="6" w:type="dxa"/>
        </w:trPr>
        <w:tc>
          <w:tcPr>
            <w:tcW w:w="2383" w:type="dxa"/>
          </w:tcPr>
          <w:p w:rsidR="008F69A1" w:rsidRPr="004E68A8" w:rsidRDefault="008F69A1" w:rsidP="00CF640B">
            <w:pPr>
              <w:pStyle w:val="Default"/>
              <w:spacing w:after="200"/>
              <w:jc w:val="both"/>
              <w:rPr>
                <w:rFonts w:ascii="Times New Roman" w:hAnsi="Times New Roman" w:cs="Times New Roman"/>
              </w:rPr>
            </w:pPr>
          </w:p>
        </w:tc>
        <w:tc>
          <w:tcPr>
            <w:tcW w:w="3195" w:type="dxa"/>
            <w:gridSpan w:val="2"/>
          </w:tcPr>
          <w:p w:rsidR="008F69A1" w:rsidRPr="004E68A8" w:rsidRDefault="008F69A1"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/g</w:t>
            </w:r>
          </w:p>
        </w:tc>
        <w:tc>
          <w:tcPr>
            <w:tcW w:w="1176" w:type="dxa"/>
          </w:tcPr>
          <w:p w:rsidR="008F69A1" w:rsidRPr="004E68A8" w:rsidRDefault="008F69A1"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456" w:type="dxa"/>
          </w:tcPr>
          <w:p w:rsidR="008F69A1" w:rsidRPr="004E68A8" w:rsidRDefault="008F69A1"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8F69A1" w:rsidRPr="004E68A8" w:rsidRDefault="008F69A1"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8F69A1" w:rsidRPr="004E68A8" w:rsidRDefault="008F69A1"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888" w:type="dxa"/>
            <w:gridSpan w:val="2"/>
          </w:tcPr>
          <w:p w:rsidR="008F69A1" w:rsidRPr="004E68A8" w:rsidRDefault="008F69A1"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r>
      <w:tr w:rsidR="008F69A1" w:rsidRPr="004E68A8" w:rsidTr="006D74C2">
        <w:trPr>
          <w:gridAfter w:val="1"/>
          <w:wAfter w:w="6" w:type="dxa"/>
        </w:trPr>
        <w:tc>
          <w:tcPr>
            <w:tcW w:w="2383" w:type="dxa"/>
          </w:tcPr>
          <w:p w:rsidR="008F69A1" w:rsidRPr="004E68A8" w:rsidRDefault="008F69A1" w:rsidP="00CF640B">
            <w:pPr>
              <w:pStyle w:val="Default"/>
              <w:spacing w:after="200"/>
              <w:jc w:val="both"/>
              <w:rPr>
                <w:rFonts w:ascii="Times New Roman" w:hAnsi="Times New Roman" w:cs="Times New Roman"/>
              </w:rPr>
            </w:pPr>
          </w:p>
        </w:tc>
        <w:tc>
          <w:tcPr>
            <w:tcW w:w="3195" w:type="dxa"/>
            <w:gridSpan w:val="2"/>
          </w:tcPr>
          <w:p w:rsidR="008F69A1" w:rsidRPr="004E68A8" w:rsidRDefault="008F69A1"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B.cereus</w:t>
            </w:r>
            <w:proofErr w:type="spellEnd"/>
            <w:proofErr w:type="gramEnd"/>
            <w:r w:rsidRPr="004E68A8">
              <w:rPr>
                <w:rFonts w:ascii="Times New Roman" w:hAnsi="Times New Roman" w:cs="Times New Roman"/>
              </w:rPr>
              <w:t xml:space="preserve">/g </w:t>
            </w:r>
          </w:p>
        </w:tc>
        <w:tc>
          <w:tcPr>
            <w:tcW w:w="1176" w:type="dxa"/>
          </w:tcPr>
          <w:p w:rsidR="008F69A1" w:rsidRPr="004E68A8" w:rsidRDefault="008F69A1"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456" w:type="dxa"/>
          </w:tcPr>
          <w:p w:rsidR="008F69A1" w:rsidRPr="004E68A8" w:rsidRDefault="008F69A1"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8F69A1" w:rsidRPr="004E68A8" w:rsidRDefault="008F69A1"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8F69A1" w:rsidRPr="004E68A8" w:rsidRDefault="008F69A1"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888" w:type="dxa"/>
            <w:gridSpan w:val="2"/>
          </w:tcPr>
          <w:p w:rsidR="008F69A1" w:rsidRPr="004E68A8" w:rsidRDefault="008F69A1"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r>
      <w:tr w:rsidR="008F69A1" w:rsidRPr="004E68A8" w:rsidTr="006D74C2">
        <w:trPr>
          <w:gridAfter w:val="1"/>
          <w:wAfter w:w="6" w:type="dxa"/>
        </w:trPr>
        <w:tc>
          <w:tcPr>
            <w:tcW w:w="2383" w:type="dxa"/>
          </w:tcPr>
          <w:p w:rsidR="008F69A1" w:rsidRPr="004E68A8" w:rsidRDefault="008F69A1" w:rsidP="00CF640B">
            <w:pPr>
              <w:pStyle w:val="Default"/>
              <w:spacing w:after="200"/>
              <w:jc w:val="both"/>
              <w:rPr>
                <w:rFonts w:ascii="Times New Roman" w:hAnsi="Times New Roman" w:cs="Times New Roman"/>
              </w:rPr>
            </w:pPr>
          </w:p>
        </w:tc>
        <w:tc>
          <w:tcPr>
            <w:tcW w:w="3195" w:type="dxa"/>
            <w:gridSpan w:val="2"/>
          </w:tcPr>
          <w:p w:rsidR="008F69A1" w:rsidRPr="004E68A8" w:rsidRDefault="008F69A1"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C.</w:t>
            </w:r>
            <w:proofErr w:type="gramStart"/>
            <w:r w:rsidRPr="004E68A8">
              <w:rPr>
                <w:rFonts w:ascii="Times New Roman" w:hAnsi="Times New Roman" w:cs="Times New Roman"/>
              </w:rPr>
              <w:t>sulf.redutor</w:t>
            </w:r>
            <w:proofErr w:type="spellEnd"/>
            <w:proofErr w:type="gramEnd"/>
            <w:r w:rsidRPr="004E68A8">
              <w:rPr>
                <w:rFonts w:ascii="Times New Roman" w:hAnsi="Times New Roman" w:cs="Times New Roman"/>
              </w:rPr>
              <w:t xml:space="preserve"> a 46°C/g (específico para produtos à base de cereais ou amidos)</w:t>
            </w:r>
          </w:p>
        </w:tc>
        <w:tc>
          <w:tcPr>
            <w:tcW w:w="1176" w:type="dxa"/>
          </w:tcPr>
          <w:p w:rsidR="008F69A1" w:rsidRPr="004E68A8" w:rsidRDefault="008F69A1"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456" w:type="dxa"/>
          </w:tcPr>
          <w:p w:rsidR="008F69A1" w:rsidRPr="004E68A8" w:rsidRDefault="008F69A1"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8F69A1" w:rsidRPr="004E68A8" w:rsidRDefault="008F69A1"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8F69A1" w:rsidRPr="004E68A8" w:rsidRDefault="008F69A1"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888" w:type="dxa"/>
            <w:gridSpan w:val="2"/>
          </w:tcPr>
          <w:p w:rsidR="008F69A1" w:rsidRPr="004E68A8" w:rsidRDefault="008F69A1"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r>
      <w:tr w:rsidR="008F69A1" w:rsidRPr="004E68A8" w:rsidTr="006D74C2">
        <w:trPr>
          <w:gridAfter w:val="1"/>
          <w:wAfter w:w="6" w:type="dxa"/>
        </w:trPr>
        <w:tc>
          <w:tcPr>
            <w:tcW w:w="2383" w:type="dxa"/>
          </w:tcPr>
          <w:p w:rsidR="008F69A1" w:rsidRPr="004E68A8" w:rsidRDefault="008F69A1" w:rsidP="00CF640B">
            <w:pPr>
              <w:pStyle w:val="Default"/>
              <w:spacing w:after="200"/>
              <w:jc w:val="both"/>
              <w:rPr>
                <w:rFonts w:ascii="Times New Roman" w:hAnsi="Times New Roman" w:cs="Times New Roman"/>
              </w:rPr>
            </w:pPr>
          </w:p>
        </w:tc>
        <w:tc>
          <w:tcPr>
            <w:tcW w:w="3195" w:type="dxa"/>
            <w:gridSpan w:val="2"/>
          </w:tcPr>
          <w:p w:rsidR="008F69A1" w:rsidRPr="004E68A8" w:rsidRDefault="008F69A1"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 xml:space="preserve">/25g </w:t>
            </w:r>
          </w:p>
        </w:tc>
        <w:tc>
          <w:tcPr>
            <w:tcW w:w="1176" w:type="dxa"/>
          </w:tcPr>
          <w:p w:rsidR="008F69A1" w:rsidRPr="004E68A8" w:rsidRDefault="008F69A1"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8F69A1" w:rsidRPr="004E68A8" w:rsidRDefault="008F69A1"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8F69A1" w:rsidRPr="004E68A8" w:rsidRDefault="008F69A1"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8F69A1" w:rsidRPr="004E68A8" w:rsidRDefault="008F69A1"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8F69A1" w:rsidRPr="004E68A8" w:rsidRDefault="008F69A1"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2E6744" w:rsidRPr="004E68A8" w:rsidTr="006D74C2">
        <w:trPr>
          <w:gridAfter w:val="1"/>
          <w:wAfter w:w="6" w:type="dxa"/>
        </w:trPr>
        <w:tc>
          <w:tcPr>
            <w:tcW w:w="9211" w:type="dxa"/>
            <w:gridSpan w:val="9"/>
          </w:tcPr>
          <w:p w:rsidR="002E6744" w:rsidRPr="004E68A8" w:rsidRDefault="002E6744" w:rsidP="00CF640B">
            <w:pPr>
              <w:pStyle w:val="Default"/>
              <w:spacing w:after="200"/>
              <w:jc w:val="both"/>
              <w:rPr>
                <w:rFonts w:ascii="Times New Roman" w:hAnsi="Times New Roman" w:cs="Times New Roman"/>
              </w:rPr>
            </w:pPr>
            <w:r w:rsidRPr="004E68A8">
              <w:rPr>
                <w:rFonts w:ascii="Times New Roman" w:hAnsi="Times New Roman" w:cs="Times New Roman"/>
              </w:rPr>
              <w:t>23 - LEITE DE COCO E COCO RALADO</w:t>
            </w:r>
          </w:p>
        </w:tc>
      </w:tr>
      <w:tr w:rsidR="002E6744" w:rsidRPr="004E68A8" w:rsidTr="006D74C2">
        <w:trPr>
          <w:gridAfter w:val="1"/>
          <w:wAfter w:w="6" w:type="dxa"/>
        </w:trPr>
        <w:tc>
          <w:tcPr>
            <w:tcW w:w="2383" w:type="dxa"/>
          </w:tcPr>
          <w:p w:rsidR="002E6744" w:rsidRPr="004E68A8" w:rsidRDefault="002E6744" w:rsidP="00CF640B">
            <w:pPr>
              <w:pStyle w:val="Default"/>
              <w:spacing w:after="200"/>
              <w:jc w:val="both"/>
              <w:rPr>
                <w:rFonts w:ascii="Times New Roman" w:hAnsi="Times New Roman" w:cs="Times New Roman"/>
              </w:rPr>
            </w:pPr>
            <w:r w:rsidRPr="004E68A8">
              <w:rPr>
                <w:rFonts w:ascii="Times New Roman" w:hAnsi="Times New Roman" w:cs="Times New Roman"/>
              </w:rPr>
              <w:t xml:space="preserve">a) leite de coco desidratado ou não, desengordurado ou </w:t>
            </w:r>
            <w:r w:rsidRPr="004E68A8">
              <w:rPr>
                <w:rFonts w:ascii="Times New Roman" w:hAnsi="Times New Roman" w:cs="Times New Roman"/>
              </w:rPr>
              <w:lastRenderedPageBreak/>
              <w:t>não, compactado ou não</w:t>
            </w:r>
          </w:p>
        </w:tc>
        <w:tc>
          <w:tcPr>
            <w:tcW w:w="3195" w:type="dxa"/>
            <w:gridSpan w:val="2"/>
          </w:tcPr>
          <w:p w:rsidR="002E6744" w:rsidRPr="004E68A8" w:rsidRDefault="002E6744" w:rsidP="00CF640B">
            <w:pPr>
              <w:pStyle w:val="Default"/>
              <w:spacing w:after="200"/>
              <w:jc w:val="both"/>
              <w:rPr>
                <w:rFonts w:ascii="Times New Roman" w:hAnsi="Times New Roman" w:cs="Times New Roman"/>
              </w:rPr>
            </w:pPr>
            <w:r w:rsidRPr="004E68A8">
              <w:rPr>
                <w:rFonts w:ascii="Times New Roman" w:hAnsi="Times New Roman" w:cs="Times New Roman"/>
              </w:rPr>
              <w:lastRenderedPageBreak/>
              <w:t>Coliformes a 45ºC/g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45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c>
          <w:tcPr>
            <w:tcW w:w="888" w:type="dxa"/>
            <w:gridSpan w:val="2"/>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r>
      <w:tr w:rsidR="002E6744" w:rsidRPr="004E68A8" w:rsidTr="006D74C2">
        <w:trPr>
          <w:gridAfter w:val="1"/>
          <w:wAfter w:w="6" w:type="dxa"/>
        </w:trPr>
        <w:tc>
          <w:tcPr>
            <w:tcW w:w="2383" w:type="dxa"/>
          </w:tcPr>
          <w:p w:rsidR="002E6744" w:rsidRPr="004E68A8" w:rsidRDefault="002E6744" w:rsidP="00CF640B">
            <w:pPr>
              <w:pStyle w:val="Default"/>
              <w:spacing w:after="200"/>
              <w:jc w:val="both"/>
              <w:rPr>
                <w:rFonts w:ascii="Times New Roman" w:hAnsi="Times New Roman" w:cs="Times New Roman"/>
              </w:rPr>
            </w:pPr>
          </w:p>
        </w:tc>
        <w:tc>
          <w:tcPr>
            <w:tcW w:w="3195" w:type="dxa"/>
            <w:gridSpan w:val="2"/>
          </w:tcPr>
          <w:p w:rsidR="002E6744" w:rsidRPr="004E68A8" w:rsidRDefault="002E6744"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45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888" w:type="dxa"/>
            <w:gridSpan w:val="2"/>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r>
      <w:tr w:rsidR="002E6744" w:rsidRPr="004E68A8" w:rsidTr="006D74C2">
        <w:trPr>
          <w:gridAfter w:val="1"/>
          <w:wAfter w:w="6" w:type="dxa"/>
        </w:trPr>
        <w:tc>
          <w:tcPr>
            <w:tcW w:w="2383" w:type="dxa"/>
          </w:tcPr>
          <w:p w:rsidR="002E6744" w:rsidRPr="004E68A8" w:rsidRDefault="002E6744" w:rsidP="00CF640B">
            <w:pPr>
              <w:pStyle w:val="Default"/>
              <w:spacing w:after="200"/>
              <w:jc w:val="both"/>
              <w:rPr>
                <w:rFonts w:ascii="Times New Roman" w:hAnsi="Times New Roman" w:cs="Times New Roman"/>
              </w:rPr>
            </w:pPr>
          </w:p>
        </w:tc>
        <w:tc>
          <w:tcPr>
            <w:tcW w:w="3195" w:type="dxa"/>
            <w:gridSpan w:val="2"/>
          </w:tcPr>
          <w:p w:rsidR="002E6744" w:rsidRPr="004E68A8" w:rsidRDefault="002E6744"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/25g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2E6744" w:rsidRPr="004E68A8" w:rsidRDefault="002E6744"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2E6744" w:rsidRPr="004E68A8" w:rsidRDefault="002E6744"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2E6744" w:rsidRPr="004E68A8" w:rsidTr="006D74C2">
        <w:trPr>
          <w:gridAfter w:val="1"/>
          <w:wAfter w:w="6" w:type="dxa"/>
        </w:trPr>
        <w:tc>
          <w:tcPr>
            <w:tcW w:w="2383" w:type="dxa"/>
          </w:tcPr>
          <w:p w:rsidR="002E6744" w:rsidRPr="004E68A8" w:rsidRDefault="002E6744" w:rsidP="00CF640B">
            <w:pPr>
              <w:pStyle w:val="Default"/>
              <w:spacing w:after="200"/>
              <w:jc w:val="both"/>
              <w:rPr>
                <w:rFonts w:ascii="Times New Roman" w:hAnsi="Times New Roman" w:cs="Times New Roman"/>
              </w:rPr>
            </w:pPr>
            <w:r w:rsidRPr="004E68A8">
              <w:rPr>
                <w:rFonts w:ascii="Times New Roman" w:hAnsi="Times New Roman" w:cs="Times New Roman"/>
              </w:rPr>
              <w:t>b) coco ralado "in natura"</w:t>
            </w:r>
          </w:p>
        </w:tc>
        <w:tc>
          <w:tcPr>
            <w:tcW w:w="3195" w:type="dxa"/>
            <w:gridSpan w:val="2"/>
          </w:tcPr>
          <w:p w:rsidR="002E6744" w:rsidRPr="004E68A8" w:rsidRDefault="002E6744" w:rsidP="00CF640B">
            <w:pPr>
              <w:pStyle w:val="Default"/>
              <w:spacing w:after="200"/>
              <w:jc w:val="both"/>
              <w:rPr>
                <w:rFonts w:ascii="Times New Roman" w:hAnsi="Times New Roman" w:cs="Times New Roman"/>
              </w:rPr>
            </w:pPr>
            <w:r w:rsidRPr="004E68A8">
              <w:rPr>
                <w:rFonts w:ascii="Times New Roman" w:hAnsi="Times New Roman" w:cs="Times New Roman"/>
              </w:rPr>
              <w:t xml:space="preserve">Coliformes a 45ºC/g </w:t>
            </w:r>
          </w:p>
        </w:tc>
        <w:tc>
          <w:tcPr>
            <w:tcW w:w="117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45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888" w:type="dxa"/>
            <w:gridSpan w:val="2"/>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r>
      <w:tr w:rsidR="002E6744" w:rsidRPr="004E68A8" w:rsidTr="006D74C2">
        <w:trPr>
          <w:gridAfter w:val="1"/>
          <w:wAfter w:w="6" w:type="dxa"/>
        </w:trPr>
        <w:tc>
          <w:tcPr>
            <w:tcW w:w="2383" w:type="dxa"/>
          </w:tcPr>
          <w:p w:rsidR="002E6744" w:rsidRPr="004E68A8" w:rsidRDefault="002E6744" w:rsidP="00CF640B">
            <w:pPr>
              <w:pStyle w:val="Default"/>
              <w:spacing w:after="200"/>
              <w:jc w:val="both"/>
              <w:rPr>
                <w:rFonts w:ascii="Times New Roman" w:hAnsi="Times New Roman" w:cs="Times New Roman"/>
              </w:rPr>
            </w:pPr>
          </w:p>
        </w:tc>
        <w:tc>
          <w:tcPr>
            <w:tcW w:w="3195" w:type="dxa"/>
            <w:gridSpan w:val="2"/>
          </w:tcPr>
          <w:p w:rsidR="002E6744" w:rsidRPr="004E68A8" w:rsidRDefault="002E6744"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 xml:space="preserve">/g </w:t>
            </w:r>
          </w:p>
        </w:tc>
        <w:tc>
          <w:tcPr>
            <w:tcW w:w="117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c>
          <w:tcPr>
            <w:tcW w:w="45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888" w:type="dxa"/>
            <w:gridSpan w:val="2"/>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3</w:t>
            </w:r>
          </w:p>
        </w:tc>
      </w:tr>
      <w:tr w:rsidR="002E6744" w:rsidRPr="004E68A8" w:rsidTr="006D74C2">
        <w:trPr>
          <w:gridAfter w:val="1"/>
          <w:wAfter w:w="6" w:type="dxa"/>
        </w:trPr>
        <w:tc>
          <w:tcPr>
            <w:tcW w:w="2383" w:type="dxa"/>
          </w:tcPr>
          <w:p w:rsidR="002E6744" w:rsidRPr="004E68A8" w:rsidRDefault="002E6744" w:rsidP="00CF640B">
            <w:pPr>
              <w:pStyle w:val="Default"/>
              <w:spacing w:after="200"/>
              <w:jc w:val="both"/>
              <w:rPr>
                <w:rFonts w:ascii="Times New Roman" w:hAnsi="Times New Roman" w:cs="Times New Roman"/>
              </w:rPr>
            </w:pPr>
          </w:p>
        </w:tc>
        <w:tc>
          <w:tcPr>
            <w:tcW w:w="3195" w:type="dxa"/>
            <w:gridSpan w:val="2"/>
          </w:tcPr>
          <w:p w:rsidR="002E6744" w:rsidRPr="004E68A8" w:rsidRDefault="002E6744"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 xml:space="preserve">/25g </w:t>
            </w:r>
          </w:p>
        </w:tc>
        <w:tc>
          <w:tcPr>
            <w:tcW w:w="1176" w:type="dxa"/>
          </w:tcPr>
          <w:p w:rsidR="002E6744" w:rsidRPr="004E68A8" w:rsidRDefault="002E6744"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2E6744" w:rsidRPr="004E68A8" w:rsidRDefault="002E6744"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2E6744" w:rsidRPr="004E68A8" w:rsidTr="006D74C2">
        <w:trPr>
          <w:gridAfter w:val="1"/>
          <w:wAfter w:w="6" w:type="dxa"/>
        </w:trPr>
        <w:tc>
          <w:tcPr>
            <w:tcW w:w="2383" w:type="dxa"/>
          </w:tcPr>
          <w:p w:rsidR="002E6744" w:rsidRPr="004E68A8" w:rsidRDefault="002E6744" w:rsidP="00CF640B">
            <w:pPr>
              <w:pStyle w:val="Default"/>
              <w:spacing w:after="200"/>
              <w:jc w:val="both"/>
              <w:rPr>
                <w:rFonts w:ascii="Times New Roman" w:hAnsi="Times New Roman" w:cs="Times New Roman"/>
              </w:rPr>
            </w:pPr>
            <w:r w:rsidRPr="004E68A8">
              <w:rPr>
                <w:rFonts w:ascii="Times New Roman" w:hAnsi="Times New Roman" w:cs="Times New Roman"/>
              </w:rPr>
              <w:t xml:space="preserve">c) coco ralado desidratado, laminado, flocado, adoçado ou não, torrado ou não, desengordurado ou não </w:t>
            </w:r>
            <w:proofErr w:type="gramStart"/>
            <w:r w:rsidRPr="004E68A8">
              <w:rPr>
                <w:rFonts w:ascii="Times New Roman" w:hAnsi="Times New Roman" w:cs="Times New Roman"/>
              </w:rPr>
              <w:t>e</w:t>
            </w:r>
            <w:proofErr w:type="gramEnd"/>
            <w:r w:rsidRPr="004E68A8">
              <w:rPr>
                <w:rFonts w:ascii="Times New Roman" w:hAnsi="Times New Roman" w:cs="Times New Roman"/>
              </w:rPr>
              <w:t xml:space="preserve"> similares</w:t>
            </w:r>
          </w:p>
        </w:tc>
        <w:tc>
          <w:tcPr>
            <w:tcW w:w="3195" w:type="dxa"/>
            <w:gridSpan w:val="2"/>
          </w:tcPr>
          <w:p w:rsidR="002E6744" w:rsidRPr="004E68A8" w:rsidRDefault="002E6744" w:rsidP="00CF640B">
            <w:pPr>
              <w:pStyle w:val="Default"/>
              <w:spacing w:after="200"/>
              <w:jc w:val="both"/>
              <w:rPr>
                <w:rFonts w:ascii="Times New Roman" w:hAnsi="Times New Roman" w:cs="Times New Roman"/>
              </w:rPr>
            </w:pPr>
            <w:r w:rsidRPr="004E68A8">
              <w:rPr>
                <w:rFonts w:ascii="Times New Roman" w:hAnsi="Times New Roman" w:cs="Times New Roman"/>
              </w:rPr>
              <w:t xml:space="preserve">Coliformes a 45ºC/g </w:t>
            </w:r>
          </w:p>
        </w:tc>
        <w:tc>
          <w:tcPr>
            <w:tcW w:w="117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45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c>
          <w:tcPr>
            <w:tcW w:w="888" w:type="dxa"/>
            <w:gridSpan w:val="2"/>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r>
      <w:tr w:rsidR="002E6744" w:rsidRPr="004E68A8" w:rsidTr="006D74C2">
        <w:trPr>
          <w:gridAfter w:val="1"/>
          <w:wAfter w:w="6" w:type="dxa"/>
        </w:trPr>
        <w:tc>
          <w:tcPr>
            <w:tcW w:w="2383" w:type="dxa"/>
          </w:tcPr>
          <w:p w:rsidR="002E6744" w:rsidRPr="004E68A8" w:rsidRDefault="002E6744" w:rsidP="00CF640B">
            <w:pPr>
              <w:pStyle w:val="Default"/>
              <w:spacing w:after="200"/>
              <w:jc w:val="both"/>
              <w:rPr>
                <w:rFonts w:ascii="Times New Roman" w:hAnsi="Times New Roman" w:cs="Times New Roman"/>
              </w:rPr>
            </w:pPr>
          </w:p>
        </w:tc>
        <w:tc>
          <w:tcPr>
            <w:tcW w:w="3195" w:type="dxa"/>
            <w:gridSpan w:val="2"/>
          </w:tcPr>
          <w:p w:rsidR="002E6744" w:rsidRPr="004E68A8" w:rsidRDefault="002E6744"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 xml:space="preserve">/g </w:t>
            </w:r>
          </w:p>
        </w:tc>
        <w:tc>
          <w:tcPr>
            <w:tcW w:w="117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45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888" w:type="dxa"/>
            <w:gridSpan w:val="2"/>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r>
      <w:tr w:rsidR="002E6744" w:rsidRPr="004E68A8" w:rsidTr="006D74C2">
        <w:trPr>
          <w:gridAfter w:val="1"/>
          <w:wAfter w:w="6" w:type="dxa"/>
        </w:trPr>
        <w:tc>
          <w:tcPr>
            <w:tcW w:w="2383" w:type="dxa"/>
          </w:tcPr>
          <w:p w:rsidR="002E6744" w:rsidRPr="004E68A8" w:rsidRDefault="002E6744" w:rsidP="00CF640B">
            <w:pPr>
              <w:pStyle w:val="Default"/>
              <w:spacing w:after="200"/>
              <w:jc w:val="both"/>
              <w:rPr>
                <w:rFonts w:ascii="Times New Roman" w:hAnsi="Times New Roman" w:cs="Times New Roman"/>
              </w:rPr>
            </w:pPr>
          </w:p>
        </w:tc>
        <w:tc>
          <w:tcPr>
            <w:tcW w:w="3195" w:type="dxa"/>
            <w:gridSpan w:val="2"/>
          </w:tcPr>
          <w:p w:rsidR="002E6744" w:rsidRPr="004E68A8" w:rsidRDefault="002E6744"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 xml:space="preserve">/25g </w:t>
            </w:r>
          </w:p>
        </w:tc>
        <w:tc>
          <w:tcPr>
            <w:tcW w:w="1176" w:type="dxa"/>
          </w:tcPr>
          <w:p w:rsidR="002E6744" w:rsidRPr="004E68A8" w:rsidRDefault="002E6744"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2E6744" w:rsidRPr="004E68A8" w:rsidRDefault="002E6744"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2E6744" w:rsidRPr="004E68A8" w:rsidRDefault="002E674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8A4C5D" w:rsidRPr="004E68A8" w:rsidTr="006D74C2">
        <w:trPr>
          <w:gridAfter w:val="1"/>
          <w:wAfter w:w="6" w:type="dxa"/>
        </w:trPr>
        <w:tc>
          <w:tcPr>
            <w:tcW w:w="9211" w:type="dxa"/>
            <w:gridSpan w:val="9"/>
          </w:tcPr>
          <w:p w:rsidR="008A4C5D" w:rsidRPr="004E68A8" w:rsidRDefault="008A4C5D" w:rsidP="00CF640B">
            <w:pPr>
              <w:pStyle w:val="Default"/>
              <w:spacing w:after="200"/>
              <w:jc w:val="both"/>
              <w:rPr>
                <w:rFonts w:ascii="Times New Roman" w:hAnsi="Times New Roman" w:cs="Times New Roman"/>
              </w:rPr>
            </w:pPr>
            <w:r w:rsidRPr="004E68A8">
              <w:rPr>
                <w:rFonts w:ascii="Times New Roman" w:hAnsi="Times New Roman" w:cs="Times New Roman"/>
              </w:rPr>
              <w:t xml:space="preserve">24 - Produtos </w:t>
            </w:r>
            <w:proofErr w:type="spellStart"/>
            <w:r w:rsidRPr="004E68A8">
              <w:rPr>
                <w:rFonts w:ascii="Times New Roman" w:hAnsi="Times New Roman" w:cs="Times New Roman"/>
              </w:rPr>
              <w:t>a</w:t>
            </w:r>
            <w:proofErr w:type="spellEnd"/>
            <w:r w:rsidRPr="004E68A8">
              <w:rPr>
                <w:rFonts w:ascii="Times New Roman" w:hAnsi="Times New Roman" w:cs="Times New Roman"/>
              </w:rPr>
              <w:t xml:space="preserve"> base de soja</w:t>
            </w:r>
          </w:p>
        </w:tc>
      </w:tr>
      <w:tr w:rsidR="002A6072" w:rsidRPr="004E68A8" w:rsidTr="006D74C2">
        <w:trPr>
          <w:gridAfter w:val="1"/>
          <w:wAfter w:w="6" w:type="dxa"/>
        </w:trPr>
        <w:tc>
          <w:tcPr>
            <w:tcW w:w="2383" w:type="dxa"/>
          </w:tcPr>
          <w:p w:rsidR="002A6072" w:rsidRPr="004E68A8" w:rsidRDefault="002A6072" w:rsidP="00CF640B">
            <w:pPr>
              <w:pStyle w:val="Default"/>
              <w:spacing w:after="200"/>
              <w:jc w:val="both"/>
              <w:rPr>
                <w:rFonts w:ascii="Times New Roman" w:hAnsi="Times New Roman" w:cs="Times New Roman"/>
              </w:rPr>
            </w:pPr>
            <w:r w:rsidRPr="004E68A8">
              <w:rPr>
                <w:rFonts w:ascii="Times New Roman" w:hAnsi="Times New Roman" w:cs="Times New Roman"/>
              </w:rPr>
              <w:t xml:space="preserve">a) bebida </w:t>
            </w:r>
            <w:proofErr w:type="spellStart"/>
            <w:r w:rsidRPr="004E68A8">
              <w:rPr>
                <w:rFonts w:ascii="Times New Roman" w:hAnsi="Times New Roman" w:cs="Times New Roman"/>
              </w:rPr>
              <w:t>a</w:t>
            </w:r>
            <w:proofErr w:type="spellEnd"/>
            <w:r w:rsidRPr="004E68A8">
              <w:rPr>
                <w:rFonts w:ascii="Times New Roman" w:hAnsi="Times New Roman" w:cs="Times New Roman"/>
              </w:rPr>
              <w:t xml:space="preserve"> base de extrato de soja, aromatizada ou não, desengordurada ou não, refrigerada e similares; extrato desidratado e proteína </w:t>
            </w:r>
            <w:proofErr w:type="spellStart"/>
            <w:r w:rsidRPr="004E68A8">
              <w:rPr>
                <w:rFonts w:ascii="Times New Roman" w:hAnsi="Times New Roman" w:cs="Times New Roman"/>
              </w:rPr>
              <w:t>texturizada</w:t>
            </w:r>
            <w:proofErr w:type="spellEnd"/>
            <w:r w:rsidRPr="004E68A8">
              <w:rPr>
                <w:rFonts w:ascii="Times New Roman" w:hAnsi="Times New Roman" w:cs="Times New Roman"/>
              </w:rPr>
              <w:t xml:space="preserve"> de soja, desengordurado ou não </w:t>
            </w:r>
            <w:proofErr w:type="gramStart"/>
            <w:r w:rsidRPr="004E68A8">
              <w:rPr>
                <w:rFonts w:ascii="Times New Roman" w:hAnsi="Times New Roman" w:cs="Times New Roman"/>
              </w:rPr>
              <w:t>e</w:t>
            </w:r>
            <w:proofErr w:type="gramEnd"/>
            <w:r w:rsidRPr="004E68A8">
              <w:rPr>
                <w:rFonts w:ascii="Times New Roman" w:hAnsi="Times New Roman" w:cs="Times New Roman"/>
              </w:rPr>
              <w:t xml:space="preserve"> similares</w:t>
            </w:r>
          </w:p>
        </w:tc>
        <w:tc>
          <w:tcPr>
            <w:tcW w:w="3195" w:type="dxa"/>
            <w:gridSpan w:val="2"/>
          </w:tcPr>
          <w:p w:rsidR="002A6072" w:rsidRPr="004E68A8" w:rsidRDefault="00FF1C84"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w:t>
            </w:r>
            <w:proofErr w:type="spellStart"/>
            <w:r w:rsidRPr="004E68A8">
              <w:rPr>
                <w:rFonts w:ascii="Times New Roman" w:hAnsi="Times New Roman" w:cs="Times New Roman"/>
              </w:rPr>
              <w:t>mL</w:t>
            </w:r>
            <w:proofErr w:type="spellEnd"/>
          </w:p>
        </w:tc>
        <w:tc>
          <w:tcPr>
            <w:tcW w:w="1176" w:type="dxa"/>
          </w:tcPr>
          <w:p w:rsidR="002A6072" w:rsidRPr="004E68A8" w:rsidRDefault="002A6072"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p>
        </w:tc>
        <w:tc>
          <w:tcPr>
            <w:tcW w:w="456" w:type="dxa"/>
          </w:tcPr>
          <w:p w:rsidR="002A6072" w:rsidRPr="004E68A8" w:rsidRDefault="002A6072"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2A6072" w:rsidRPr="004E68A8" w:rsidRDefault="002A6072"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2A6072" w:rsidRPr="004E68A8" w:rsidRDefault="00FF1C84"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w:t>
            </w:r>
          </w:p>
        </w:tc>
        <w:tc>
          <w:tcPr>
            <w:tcW w:w="888" w:type="dxa"/>
            <w:gridSpan w:val="2"/>
          </w:tcPr>
          <w:p w:rsidR="002A6072" w:rsidRPr="004E68A8" w:rsidRDefault="002A6072"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p>
        </w:tc>
      </w:tr>
      <w:tr w:rsidR="002A6072" w:rsidRPr="004E68A8" w:rsidTr="006D74C2">
        <w:trPr>
          <w:gridAfter w:val="1"/>
          <w:wAfter w:w="6" w:type="dxa"/>
        </w:trPr>
        <w:tc>
          <w:tcPr>
            <w:tcW w:w="2383" w:type="dxa"/>
          </w:tcPr>
          <w:p w:rsidR="002A6072" w:rsidRPr="004E68A8" w:rsidRDefault="002A6072" w:rsidP="00CF640B">
            <w:pPr>
              <w:pStyle w:val="Default"/>
              <w:spacing w:after="200"/>
              <w:jc w:val="both"/>
              <w:rPr>
                <w:rFonts w:ascii="Times New Roman" w:hAnsi="Times New Roman" w:cs="Times New Roman"/>
              </w:rPr>
            </w:pPr>
          </w:p>
        </w:tc>
        <w:tc>
          <w:tcPr>
            <w:tcW w:w="3195" w:type="dxa"/>
            <w:gridSpan w:val="2"/>
          </w:tcPr>
          <w:p w:rsidR="002A6072" w:rsidRPr="004E68A8" w:rsidRDefault="002A6072"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B.cereus</w:t>
            </w:r>
            <w:proofErr w:type="spellEnd"/>
            <w:proofErr w:type="gramEnd"/>
            <w:r w:rsidRPr="004E68A8">
              <w:rPr>
                <w:rFonts w:ascii="Times New Roman" w:hAnsi="Times New Roman" w:cs="Times New Roman"/>
              </w:rPr>
              <w:t>/</w:t>
            </w:r>
            <w:proofErr w:type="spellStart"/>
            <w:r w:rsidRPr="004E68A8">
              <w:rPr>
                <w:rFonts w:ascii="Times New Roman" w:hAnsi="Times New Roman" w:cs="Times New Roman"/>
              </w:rPr>
              <w:t>mL</w:t>
            </w:r>
            <w:proofErr w:type="spellEnd"/>
          </w:p>
        </w:tc>
        <w:tc>
          <w:tcPr>
            <w:tcW w:w="1176" w:type="dxa"/>
          </w:tcPr>
          <w:p w:rsidR="002A6072" w:rsidRPr="004E68A8" w:rsidRDefault="002A6072"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456" w:type="dxa"/>
          </w:tcPr>
          <w:p w:rsidR="002A6072" w:rsidRPr="004E68A8" w:rsidRDefault="002A6072"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2A6072" w:rsidRPr="004E68A8" w:rsidRDefault="002A6072"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2A6072" w:rsidRPr="004E68A8" w:rsidRDefault="002A6072"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888" w:type="dxa"/>
            <w:gridSpan w:val="2"/>
          </w:tcPr>
          <w:p w:rsidR="002A6072" w:rsidRPr="004E68A8" w:rsidRDefault="002A6072"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r>
      <w:tr w:rsidR="002A6072" w:rsidRPr="004E68A8" w:rsidTr="006D74C2">
        <w:trPr>
          <w:gridAfter w:val="1"/>
          <w:wAfter w:w="6" w:type="dxa"/>
        </w:trPr>
        <w:tc>
          <w:tcPr>
            <w:tcW w:w="2383" w:type="dxa"/>
          </w:tcPr>
          <w:p w:rsidR="002A6072" w:rsidRPr="004E68A8" w:rsidRDefault="002A6072" w:rsidP="00CF640B">
            <w:pPr>
              <w:pStyle w:val="Default"/>
              <w:spacing w:after="200"/>
              <w:jc w:val="both"/>
              <w:rPr>
                <w:rFonts w:ascii="Times New Roman" w:hAnsi="Times New Roman" w:cs="Times New Roman"/>
              </w:rPr>
            </w:pPr>
          </w:p>
        </w:tc>
        <w:tc>
          <w:tcPr>
            <w:tcW w:w="3195" w:type="dxa"/>
            <w:gridSpan w:val="2"/>
          </w:tcPr>
          <w:p w:rsidR="002A6072" w:rsidRPr="004E68A8" w:rsidRDefault="002A6072"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/25mL</w:t>
            </w:r>
          </w:p>
        </w:tc>
        <w:tc>
          <w:tcPr>
            <w:tcW w:w="1176" w:type="dxa"/>
          </w:tcPr>
          <w:p w:rsidR="002A6072" w:rsidRPr="004E68A8" w:rsidRDefault="002A6072"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2A6072" w:rsidRPr="004E68A8" w:rsidRDefault="002A6072"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2A6072" w:rsidRPr="004E68A8" w:rsidRDefault="002A6072"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2A6072" w:rsidRPr="004E68A8" w:rsidRDefault="002A6072"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2A6072" w:rsidRPr="004E68A8" w:rsidRDefault="002A6072"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FF1C84" w:rsidRPr="004E68A8" w:rsidTr="006D74C2">
        <w:trPr>
          <w:gridAfter w:val="1"/>
          <w:wAfter w:w="6" w:type="dxa"/>
        </w:trPr>
        <w:tc>
          <w:tcPr>
            <w:tcW w:w="2383" w:type="dxa"/>
          </w:tcPr>
          <w:p w:rsidR="00FF1C84" w:rsidRPr="004E68A8" w:rsidRDefault="00FF1C84" w:rsidP="00CF640B">
            <w:pPr>
              <w:pStyle w:val="Default"/>
              <w:spacing w:after="200"/>
              <w:jc w:val="both"/>
              <w:rPr>
                <w:rFonts w:ascii="Times New Roman" w:hAnsi="Times New Roman" w:cs="Times New Roman"/>
              </w:rPr>
            </w:pPr>
            <w:r w:rsidRPr="004E68A8">
              <w:rPr>
                <w:rFonts w:ascii="Times New Roman" w:hAnsi="Times New Roman" w:cs="Times New Roman"/>
              </w:rPr>
              <w:t>b) tofu e similares, desengordurado ou não</w:t>
            </w:r>
          </w:p>
        </w:tc>
        <w:tc>
          <w:tcPr>
            <w:tcW w:w="3195" w:type="dxa"/>
            <w:gridSpan w:val="2"/>
          </w:tcPr>
          <w:p w:rsidR="00FF1C84" w:rsidRPr="004E68A8" w:rsidRDefault="00FF1C84"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45ºC/g</w:t>
            </w:r>
          </w:p>
        </w:tc>
        <w:tc>
          <w:tcPr>
            <w:tcW w:w="1176" w:type="dxa"/>
          </w:tcPr>
          <w:p w:rsidR="00FF1C84" w:rsidRPr="004E68A8" w:rsidRDefault="00FF1C84"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456" w:type="dxa"/>
          </w:tcPr>
          <w:p w:rsidR="00FF1C84" w:rsidRPr="004E68A8" w:rsidRDefault="00FF1C84"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FF1C84" w:rsidRPr="004E68A8" w:rsidRDefault="00FF1C84"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FF1C84" w:rsidRPr="004E68A8" w:rsidRDefault="00FF1C84"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p>
        </w:tc>
        <w:tc>
          <w:tcPr>
            <w:tcW w:w="888" w:type="dxa"/>
            <w:gridSpan w:val="2"/>
          </w:tcPr>
          <w:p w:rsidR="00FF1C84" w:rsidRPr="004E68A8" w:rsidRDefault="00FF1C84"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r>
      <w:tr w:rsidR="00FF1C84" w:rsidRPr="004E68A8" w:rsidTr="006D74C2">
        <w:trPr>
          <w:gridAfter w:val="1"/>
          <w:wAfter w:w="6" w:type="dxa"/>
        </w:trPr>
        <w:tc>
          <w:tcPr>
            <w:tcW w:w="2383" w:type="dxa"/>
          </w:tcPr>
          <w:p w:rsidR="00FF1C84" w:rsidRPr="004E68A8" w:rsidRDefault="00FF1C84" w:rsidP="00CF640B">
            <w:pPr>
              <w:pStyle w:val="Default"/>
              <w:spacing w:after="200"/>
              <w:jc w:val="both"/>
              <w:rPr>
                <w:rFonts w:ascii="Times New Roman" w:hAnsi="Times New Roman" w:cs="Times New Roman"/>
              </w:rPr>
            </w:pPr>
          </w:p>
        </w:tc>
        <w:tc>
          <w:tcPr>
            <w:tcW w:w="3195" w:type="dxa"/>
            <w:gridSpan w:val="2"/>
          </w:tcPr>
          <w:p w:rsidR="00FF1C84" w:rsidRPr="004E68A8" w:rsidRDefault="00FF1C84"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 xml:space="preserve">/g </w:t>
            </w:r>
          </w:p>
        </w:tc>
        <w:tc>
          <w:tcPr>
            <w:tcW w:w="1176" w:type="dxa"/>
          </w:tcPr>
          <w:p w:rsidR="00FF1C84" w:rsidRPr="004E68A8" w:rsidRDefault="00FF1C8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3</w:t>
            </w:r>
          </w:p>
        </w:tc>
        <w:tc>
          <w:tcPr>
            <w:tcW w:w="456" w:type="dxa"/>
          </w:tcPr>
          <w:p w:rsidR="00FF1C84" w:rsidRPr="004E68A8" w:rsidRDefault="00FF1C8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FF1C84" w:rsidRPr="004E68A8" w:rsidRDefault="00FF1C8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FF1C84" w:rsidRPr="004E68A8" w:rsidRDefault="00FF1C8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3</w:t>
            </w:r>
          </w:p>
        </w:tc>
        <w:tc>
          <w:tcPr>
            <w:tcW w:w="888" w:type="dxa"/>
            <w:gridSpan w:val="2"/>
          </w:tcPr>
          <w:p w:rsidR="00FF1C84" w:rsidRPr="004E68A8" w:rsidRDefault="00FF1C8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3</w:t>
            </w:r>
          </w:p>
        </w:tc>
      </w:tr>
      <w:tr w:rsidR="00FF1C84" w:rsidRPr="004E68A8" w:rsidTr="006D74C2">
        <w:trPr>
          <w:gridAfter w:val="1"/>
          <w:wAfter w:w="6" w:type="dxa"/>
        </w:trPr>
        <w:tc>
          <w:tcPr>
            <w:tcW w:w="2383" w:type="dxa"/>
          </w:tcPr>
          <w:p w:rsidR="00FF1C84" w:rsidRPr="004E68A8" w:rsidRDefault="00FF1C84" w:rsidP="00CF640B">
            <w:pPr>
              <w:pStyle w:val="Default"/>
              <w:spacing w:after="200"/>
              <w:jc w:val="both"/>
              <w:rPr>
                <w:rFonts w:ascii="Times New Roman" w:hAnsi="Times New Roman" w:cs="Times New Roman"/>
              </w:rPr>
            </w:pPr>
          </w:p>
        </w:tc>
        <w:tc>
          <w:tcPr>
            <w:tcW w:w="3195" w:type="dxa"/>
            <w:gridSpan w:val="2"/>
          </w:tcPr>
          <w:p w:rsidR="00FF1C84" w:rsidRPr="004E68A8" w:rsidRDefault="00FF1C84"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B.cereus</w:t>
            </w:r>
            <w:proofErr w:type="spellEnd"/>
            <w:proofErr w:type="gramEnd"/>
            <w:r w:rsidRPr="004E68A8">
              <w:rPr>
                <w:rFonts w:ascii="Times New Roman" w:hAnsi="Times New Roman" w:cs="Times New Roman"/>
              </w:rPr>
              <w:t>/g</w:t>
            </w:r>
          </w:p>
        </w:tc>
        <w:tc>
          <w:tcPr>
            <w:tcW w:w="1176" w:type="dxa"/>
          </w:tcPr>
          <w:p w:rsidR="00FF1C84" w:rsidRPr="004E68A8" w:rsidRDefault="00FF1C84"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3</w:t>
            </w:r>
          </w:p>
        </w:tc>
        <w:tc>
          <w:tcPr>
            <w:tcW w:w="456" w:type="dxa"/>
          </w:tcPr>
          <w:p w:rsidR="00FF1C84" w:rsidRPr="004E68A8" w:rsidRDefault="00FF1C84"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FF1C84" w:rsidRPr="004E68A8" w:rsidRDefault="00FF1C84"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FF1C84" w:rsidRPr="004E68A8" w:rsidRDefault="00FF1C84"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888" w:type="dxa"/>
            <w:gridSpan w:val="2"/>
          </w:tcPr>
          <w:p w:rsidR="00FF1C84" w:rsidRPr="004E68A8" w:rsidRDefault="00FF1C84"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3</w:t>
            </w:r>
          </w:p>
        </w:tc>
      </w:tr>
      <w:tr w:rsidR="00FF1C84" w:rsidRPr="004E68A8" w:rsidTr="006D74C2">
        <w:trPr>
          <w:gridAfter w:val="1"/>
          <w:wAfter w:w="6" w:type="dxa"/>
        </w:trPr>
        <w:tc>
          <w:tcPr>
            <w:tcW w:w="2383" w:type="dxa"/>
          </w:tcPr>
          <w:p w:rsidR="00FF1C84" w:rsidRPr="004E68A8" w:rsidRDefault="00FF1C84" w:rsidP="00CF640B">
            <w:pPr>
              <w:pStyle w:val="Default"/>
              <w:spacing w:after="200"/>
              <w:jc w:val="both"/>
              <w:rPr>
                <w:rFonts w:ascii="Times New Roman" w:hAnsi="Times New Roman" w:cs="Times New Roman"/>
              </w:rPr>
            </w:pPr>
          </w:p>
        </w:tc>
        <w:tc>
          <w:tcPr>
            <w:tcW w:w="3195" w:type="dxa"/>
            <w:gridSpan w:val="2"/>
          </w:tcPr>
          <w:p w:rsidR="00FF1C84" w:rsidRPr="004E68A8" w:rsidRDefault="00FF1C84"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/25g</w:t>
            </w:r>
          </w:p>
        </w:tc>
        <w:tc>
          <w:tcPr>
            <w:tcW w:w="1176" w:type="dxa"/>
          </w:tcPr>
          <w:p w:rsidR="00FF1C84" w:rsidRPr="004E68A8" w:rsidRDefault="00FF1C84"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FF1C84" w:rsidRPr="004E68A8" w:rsidRDefault="00FF1C8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FF1C84" w:rsidRPr="004E68A8" w:rsidRDefault="00FF1C8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FF1C84" w:rsidRPr="004E68A8" w:rsidRDefault="00FF1C84"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FF1C84" w:rsidRPr="004E68A8" w:rsidRDefault="00FF1C8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E0521F" w:rsidRPr="004E68A8" w:rsidTr="006D74C2">
        <w:trPr>
          <w:gridAfter w:val="1"/>
          <w:wAfter w:w="6" w:type="dxa"/>
        </w:trPr>
        <w:tc>
          <w:tcPr>
            <w:tcW w:w="2383" w:type="dxa"/>
          </w:tcPr>
          <w:p w:rsidR="00E0521F" w:rsidRPr="004E68A8" w:rsidRDefault="00E0521F" w:rsidP="00CF640B">
            <w:pPr>
              <w:pStyle w:val="Default"/>
              <w:spacing w:after="200"/>
              <w:jc w:val="both"/>
              <w:rPr>
                <w:rFonts w:ascii="Times New Roman" w:hAnsi="Times New Roman" w:cs="Times New Roman"/>
              </w:rPr>
            </w:pPr>
            <w:r w:rsidRPr="004E68A8">
              <w:rPr>
                <w:rFonts w:ascii="Times New Roman" w:hAnsi="Times New Roman" w:cs="Times New Roman"/>
              </w:rPr>
              <w:t>c) pasta de soja fermentada (</w:t>
            </w:r>
            <w:proofErr w:type="spellStart"/>
            <w:r w:rsidRPr="004E68A8">
              <w:rPr>
                <w:rFonts w:ascii="Times New Roman" w:hAnsi="Times New Roman" w:cs="Times New Roman"/>
              </w:rPr>
              <w:t>missô</w:t>
            </w:r>
            <w:proofErr w:type="spellEnd"/>
            <w:r w:rsidRPr="004E68A8">
              <w:rPr>
                <w:rFonts w:ascii="Times New Roman" w:hAnsi="Times New Roman" w:cs="Times New Roman"/>
              </w:rPr>
              <w:t>) e similares, desengordurada ou não</w:t>
            </w:r>
          </w:p>
        </w:tc>
        <w:tc>
          <w:tcPr>
            <w:tcW w:w="3195" w:type="dxa"/>
            <w:gridSpan w:val="2"/>
          </w:tcPr>
          <w:p w:rsidR="00E0521F" w:rsidRPr="004E68A8" w:rsidRDefault="00E0521F"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45ºC/g</w:t>
            </w:r>
          </w:p>
        </w:tc>
        <w:tc>
          <w:tcPr>
            <w:tcW w:w="1176" w:type="dxa"/>
          </w:tcPr>
          <w:p w:rsidR="00E0521F" w:rsidRPr="004E68A8" w:rsidRDefault="00E0521F"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456" w:type="dxa"/>
          </w:tcPr>
          <w:p w:rsidR="00E0521F" w:rsidRPr="004E68A8" w:rsidRDefault="00E0521F"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E0521F" w:rsidRPr="004E68A8" w:rsidRDefault="00E0521F"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E0521F" w:rsidRPr="004E68A8" w:rsidRDefault="00E0521F"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p>
        </w:tc>
        <w:tc>
          <w:tcPr>
            <w:tcW w:w="888" w:type="dxa"/>
            <w:gridSpan w:val="2"/>
          </w:tcPr>
          <w:p w:rsidR="00E0521F" w:rsidRPr="004E68A8" w:rsidRDefault="00E0521F"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r>
      <w:tr w:rsidR="00105F32" w:rsidRPr="004E68A8" w:rsidTr="006D74C2">
        <w:trPr>
          <w:gridAfter w:val="1"/>
          <w:wAfter w:w="6" w:type="dxa"/>
        </w:trPr>
        <w:tc>
          <w:tcPr>
            <w:tcW w:w="2383" w:type="dxa"/>
          </w:tcPr>
          <w:p w:rsidR="00105F32" w:rsidRPr="004E68A8" w:rsidRDefault="00105F32" w:rsidP="00CF640B">
            <w:pPr>
              <w:pStyle w:val="Default"/>
              <w:spacing w:after="200"/>
              <w:jc w:val="both"/>
              <w:rPr>
                <w:rFonts w:ascii="Times New Roman" w:hAnsi="Times New Roman" w:cs="Times New Roman"/>
              </w:rPr>
            </w:pPr>
          </w:p>
        </w:tc>
        <w:tc>
          <w:tcPr>
            <w:tcW w:w="3195" w:type="dxa"/>
            <w:gridSpan w:val="2"/>
          </w:tcPr>
          <w:p w:rsidR="00105F32" w:rsidRPr="004E68A8" w:rsidRDefault="00105F32"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 xml:space="preserve">/g </w:t>
            </w:r>
          </w:p>
        </w:tc>
        <w:tc>
          <w:tcPr>
            <w:tcW w:w="1176" w:type="dxa"/>
          </w:tcPr>
          <w:p w:rsidR="00105F32" w:rsidRPr="004E68A8" w:rsidRDefault="00105F32"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456" w:type="dxa"/>
          </w:tcPr>
          <w:p w:rsidR="00105F32" w:rsidRPr="004E68A8" w:rsidRDefault="00105F32"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105F32" w:rsidRPr="004E68A8" w:rsidRDefault="00105F32"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105F32" w:rsidRPr="004E68A8" w:rsidRDefault="00105F32"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c>
          <w:tcPr>
            <w:tcW w:w="888" w:type="dxa"/>
            <w:gridSpan w:val="2"/>
          </w:tcPr>
          <w:p w:rsidR="00105F32" w:rsidRPr="004E68A8" w:rsidRDefault="00105F32"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r>
      <w:tr w:rsidR="00105F32" w:rsidRPr="004E68A8" w:rsidTr="006D74C2">
        <w:trPr>
          <w:gridAfter w:val="1"/>
          <w:wAfter w:w="6" w:type="dxa"/>
        </w:trPr>
        <w:tc>
          <w:tcPr>
            <w:tcW w:w="2383" w:type="dxa"/>
          </w:tcPr>
          <w:p w:rsidR="00105F32" w:rsidRPr="004E68A8" w:rsidRDefault="00105F32" w:rsidP="00CF640B">
            <w:pPr>
              <w:pStyle w:val="Default"/>
              <w:spacing w:after="200"/>
              <w:jc w:val="both"/>
              <w:rPr>
                <w:rFonts w:ascii="Times New Roman" w:hAnsi="Times New Roman" w:cs="Times New Roman"/>
              </w:rPr>
            </w:pPr>
          </w:p>
        </w:tc>
        <w:tc>
          <w:tcPr>
            <w:tcW w:w="3195" w:type="dxa"/>
            <w:gridSpan w:val="2"/>
          </w:tcPr>
          <w:p w:rsidR="00105F32" w:rsidRPr="004E68A8" w:rsidRDefault="00105F32"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/25g</w:t>
            </w:r>
          </w:p>
        </w:tc>
        <w:tc>
          <w:tcPr>
            <w:tcW w:w="1176" w:type="dxa"/>
          </w:tcPr>
          <w:p w:rsidR="00105F32" w:rsidRPr="004E68A8" w:rsidRDefault="00105F32"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105F32" w:rsidRPr="004E68A8" w:rsidRDefault="00105F32"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105F32" w:rsidRPr="004E68A8" w:rsidRDefault="00105F32"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105F32" w:rsidRPr="004E68A8" w:rsidRDefault="00105F32"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105F32" w:rsidRPr="004E68A8" w:rsidRDefault="00105F32"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DF2939" w:rsidRPr="004E68A8" w:rsidTr="006D74C2">
        <w:trPr>
          <w:gridAfter w:val="1"/>
          <w:wAfter w:w="6" w:type="dxa"/>
        </w:trPr>
        <w:tc>
          <w:tcPr>
            <w:tcW w:w="9211" w:type="dxa"/>
            <w:gridSpan w:val="9"/>
          </w:tcPr>
          <w:p w:rsidR="00DF2939" w:rsidRPr="004E68A8" w:rsidRDefault="00DF2939" w:rsidP="00CF640B">
            <w:pPr>
              <w:pStyle w:val="Default"/>
              <w:spacing w:after="200"/>
              <w:jc w:val="both"/>
              <w:rPr>
                <w:rFonts w:ascii="Times New Roman" w:hAnsi="Times New Roman" w:cs="Times New Roman"/>
              </w:rPr>
            </w:pPr>
            <w:r w:rsidRPr="004E68A8">
              <w:rPr>
                <w:rFonts w:ascii="Times New Roman" w:hAnsi="Times New Roman" w:cs="Times New Roman"/>
              </w:rPr>
              <w:t>25 - ALIMENTOS INFANTIS</w:t>
            </w:r>
          </w:p>
        </w:tc>
      </w:tr>
      <w:tr w:rsidR="00DF2939" w:rsidRPr="004E68A8" w:rsidTr="006D74C2">
        <w:trPr>
          <w:gridAfter w:val="1"/>
          <w:wAfter w:w="6" w:type="dxa"/>
        </w:trPr>
        <w:tc>
          <w:tcPr>
            <w:tcW w:w="2383" w:type="dxa"/>
          </w:tcPr>
          <w:p w:rsidR="00DF2939" w:rsidRPr="004E68A8" w:rsidRDefault="00DF2939" w:rsidP="00CF640B">
            <w:pPr>
              <w:pStyle w:val="Default"/>
              <w:spacing w:after="200"/>
              <w:jc w:val="both"/>
              <w:rPr>
                <w:rFonts w:ascii="Times New Roman" w:hAnsi="Times New Roman" w:cs="Times New Roman"/>
              </w:rPr>
            </w:pPr>
            <w:r w:rsidRPr="004E68A8">
              <w:rPr>
                <w:rFonts w:ascii="Times New Roman" w:hAnsi="Times New Roman" w:cs="Times New Roman"/>
              </w:rPr>
              <w:t>a) produtos prontos ou instantâneos que serão consumidos após adição de líquidos, por crianças acima de 1 ano de idade, incluindo os alimentos de transição e de seguimento, exceção dos produtos comercialmente estéreis</w:t>
            </w:r>
          </w:p>
        </w:tc>
        <w:tc>
          <w:tcPr>
            <w:tcW w:w="3195" w:type="dxa"/>
            <w:gridSpan w:val="2"/>
          </w:tcPr>
          <w:p w:rsidR="00DF2939" w:rsidRPr="004E68A8" w:rsidRDefault="00DF2939" w:rsidP="00CF640B">
            <w:pPr>
              <w:pStyle w:val="Default"/>
              <w:spacing w:after="200"/>
              <w:jc w:val="both"/>
              <w:rPr>
                <w:rFonts w:ascii="Times New Roman" w:hAnsi="Times New Roman" w:cs="Times New Roman"/>
              </w:rPr>
            </w:pPr>
            <w:r w:rsidRPr="004E68A8">
              <w:rPr>
                <w:rFonts w:ascii="Times New Roman" w:hAnsi="Times New Roman" w:cs="Times New Roman"/>
              </w:rPr>
              <w:t>Coliformes a 35ºC/g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DF2939" w:rsidRPr="004E68A8" w:rsidRDefault="00DF2939" w:rsidP="00CF640B">
            <w:pPr>
              <w:pStyle w:val="Default"/>
              <w:spacing w:after="200"/>
              <w:jc w:val="center"/>
              <w:rPr>
                <w:rFonts w:ascii="Times New Roman" w:hAnsi="Times New Roman" w:cs="Times New Roman"/>
              </w:rPr>
            </w:pPr>
            <w:r w:rsidRPr="004E68A8">
              <w:rPr>
                <w:rFonts w:ascii="Times New Roman" w:hAnsi="Times New Roman" w:cs="Times New Roman"/>
                <w:lang w:val="en-US"/>
              </w:rPr>
              <w:t>20</w:t>
            </w:r>
          </w:p>
        </w:tc>
        <w:tc>
          <w:tcPr>
            <w:tcW w:w="456" w:type="dxa"/>
          </w:tcPr>
          <w:p w:rsidR="00DF2939" w:rsidRPr="004E68A8" w:rsidRDefault="00DF2939"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DF2939" w:rsidRPr="004E68A8" w:rsidRDefault="00DF2939"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DF2939" w:rsidRPr="004E68A8" w:rsidRDefault="00DF2939" w:rsidP="00CF640B">
            <w:pPr>
              <w:pStyle w:val="Default"/>
              <w:spacing w:after="200"/>
              <w:jc w:val="center"/>
              <w:rPr>
                <w:rFonts w:ascii="Times New Roman" w:hAnsi="Times New Roman" w:cs="Times New Roman"/>
              </w:rPr>
            </w:pPr>
            <w:r w:rsidRPr="004E68A8">
              <w:rPr>
                <w:rFonts w:ascii="Times New Roman" w:hAnsi="Times New Roman" w:cs="Times New Roman"/>
                <w:lang w:val="en-US"/>
              </w:rPr>
              <w:t>3</w:t>
            </w:r>
          </w:p>
        </w:tc>
        <w:tc>
          <w:tcPr>
            <w:tcW w:w="888" w:type="dxa"/>
            <w:gridSpan w:val="2"/>
          </w:tcPr>
          <w:p w:rsidR="00DF2939" w:rsidRPr="004E68A8" w:rsidRDefault="00DF2939" w:rsidP="00CF640B">
            <w:pPr>
              <w:pStyle w:val="Default"/>
              <w:spacing w:after="200"/>
              <w:jc w:val="center"/>
              <w:rPr>
                <w:rFonts w:ascii="Times New Roman" w:hAnsi="Times New Roman" w:cs="Times New Roman"/>
              </w:rPr>
            </w:pPr>
            <w:r w:rsidRPr="004E68A8">
              <w:rPr>
                <w:rFonts w:ascii="Times New Roman" w:hAnsi="Times New Roman" w:cs="Times New Roman"/>
                <w:lang w:val="en-US"/>
              </w:rPr>
              <w:t>20</w:t>
            </w:r>
          </w:p>
        </w:tc>
      </w:tr>
      <w:tr w:rsidR="00DF2939" w:rsidRPr="004E68A8" w:rsidTr="006D74C2">
        <w:trPr>
          <w:gridAfter w:val="1"/>
          <w:wAfter w:w="6" w:type="dxa"/>
        </w:trPr>
        <w:tc>
          <w:tcPr>
            <w:tcW w:w="2383" w:type="dxa"/>
          </w:tcPr>
          <w:p w:rsidR="00DF2939" w:rsidRPr="004E68A8" w:rsidRDefault="00DF2939" w:rsidP="00CF640B">
            <w:pPr>
              <w:pStyle w:val="Default"/>
              <w:spacing w:after="200"/>
              <w:jc w:val="both"/>
              <w:rPr>
                <w:rFonts w:ascii="Times New Roman" w:hAnsi="Times New Roman" w:cs="Times New Roman"/>
              </w:rPr>
            </w:pPr>
          </w:p>
        </w:tc>
        <w:tc>
          <w:tcPr>
            <w:tcW w:w="3195" w:type="dxa"/>
            <w:gridSpan w:val="2"/>
          </w:tcPr>
          <w:p w:rsidR="00DF2939" w:rsidRPr="004E68A8" w:rsidRDefault="00DF2939"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DF2939" w:rsidRPr="004E68A8" w:rsidRDefault="00DF2939" w:rsidP="00CF640B">
            <w:pPr>
              <w:pStyle w:val="Default"/>
              <w:spacing w:after="200"/>
              <w:jc w:val="center"/>
              <w:rPr>
                <w:rFonts w:ascii="Times New Roman" w:hAnsi="Times New Roman" w:cs="Times New Roman"/>
              </w:rPr>
            </w:pPr>
            <w:r w:rsidRPr="004E68A8">
              <w:rPr>
                <w:rFonts w:ascii="Times New Roman" w:hAnsi="Times New Roman" w:cs="Times New Roman"/>
              </w:rPr>
              <w:t>1</w:t>
            </w:r>
          </w:p>
        </w:tc>
        <w:tc>
          <w:tcPr>
            <w:tcW w:w="456" w:type="dxa"/>
          </w:tcPr>
          <w:p w:rsidR="00DF2939" w:rsidRPr="004E68A8" w:rsidRDefault="00DF2939"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DF2939" w:rsidRPr="004E68A8" w:rsidRDefault="00DF2939" w:rsidP="00CF640B">
            <w:pPr>
              <w:pStyle w:val="Default"/>
              <w:spacing w:after="200"/>
              <w:jc w:val="center"/>
              <w:rPr>
                <w:rFonts w:ascii="Times New Roman" w:hAnsi="Times New Roman" w:cs="Times New Roman"/>
              </w:rPr>
            </w:pPr>
            <w:r w:rsidRPr="004E68A8">
              <w:rPr>
                <w:rFonts w:ascii="Times New Roman" w:hAnsi="Times New Roman" w:cs="Times New Roman"/>
              </w:rPr>
              <w:t>1</w:t>
            </w:r>
          </w:p>
        </w:tc>
        <w:tc>
          <w:tcPr>
            <w:tcW w:w="777" w:type="dxa"/>
          </w:tcPr>
          <w:p w:rsidR="00DF2939" w:rsidRPr="004E68A8" w:rsidRDefault="00DF2939" w:rsidP="00CF640B">
            <w:pPr>
              <w:pStyle w:val="Default"/>
              <w:spacing w:after="200"/>
              <w:jc w:val="center"/>
              <w:rPr>
                <w:rFonts w:ascii="Times New Roman" w:hAnsi="Times New Roman" w:cs="Times New Roman"/>
              </w:rPr>
            </w:pPr>
            <w:r w:rsidRPr="004E68A8">
              <w:rPr>
                <w:rFonts w:ascii="Times New Roman" w:hAnsi="Times New Roman" w:cs="Times New Roman"/>
                <w:lang w:val="en-US"/>
              </w:rPr>
              <w:t>&lt; 1</w:t>
            </w:r>
          </w:p>
        </w:tc>
        <w:tc>
          <w:tcPr>
            <w:tcW w:w="888" w:type="dxa"/>
            <w:gridSpan w:val="2"/>
          </w:tcPr>
          <w:p w:rsidR="00DF2939" w:rsidRPr="004E68A8" w:rsidRDefault="00DF2939"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w:t>
            </w:r>
          </w:p>
        </w:tc>
      </w:tr>
      <w:tr w:rsidR="00DF2939" w:rsidRPr="004E68A8" w:rsidTr="006D74C2">
        <w:trPr>
          <w:gridAfter w:val="1"/>
          <w:wAfter w:w="6" w:type="dxa"/>
        </w:trPr>
        <w:tc>
          <w:tcPr>
            <w:tcW w:w="2383" w:type="dxa"/>
          </w:tcPr>
          <w:p w:rsidR="00DF2939" w:rsidRPr="004E68A8" w:rsidRDefault="00DF2939" w:rsidP="00CF640B">
            <w:pPr>
              <w:pStyle w:val="Default"/>
              <w:spacing w:after="200"/>
              <w:jc w:val="both"/>
              <w:rPr>
                <w:rFonts w:ascii="Times New Roman" w:hAnsi="Times New Roman" w:cs="Times New Roman"/>
              </w:rPr>
            </w:pPr>
          </w:p>
        </w:tc>
        <w:tc>
          <w:tcPr>
            <w:tcW w:w="3195" w:type="dxa"/>
            <w:gridSpan w:val="2"/>
          </w:tcPr>
          <w:p w:rsidR="00DF2939" w:rsidRPr="004E68A8" w:rsidRDefault="00DF2939"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 xml:space="preserve">/g </w:t>
            </w:r>
            <w:r w:rsidR="00D6493B" w:rsidRPr="004E68A8">
              <w:rPr>
                <w:rFonts w:ascii="Times New Roman" w:hAnsi="Times New Roman" w:cs="Times New Roman"/>
              </w:rPr>
              <w:t>(</w:t>
            </w:r>
            <w:proofErr w:type="spellStart"/>
            <w:r w:rsidR="00D6493B" w:rsidRPr="004E68A8">
              <w:rPr>
                <w:rFonts w:ascii="Times New Roman" w:hAnsi="Times New Roman" w:cs="Times New Roman"/>
              </w:rPr>
              <w:t>mL</w:t>
            </w:r>
            <w:proofErr w:type="spellEnd"/>
            <w:r w:rsidR="00D6493B" w:rsidRPr="004E68A8">
              <w:rPr>
                <w:rFonts w:ascii="Times New Roman" w:hAnsi="Times New Roman" w:cs="Times New Roman"/>
              </w:rPr>
              <w:t>)</w:t>
            </w:r>
          </w:p>
        </w:tc>
        <w:tc>
          <w:tcPr>
            <w:tcW w:w="1176" w:type="dxa"/>
          </w:tcPr>
          <w:p w:rsidR="00DF2939" w:rsidRPr="004E68A8" w:rsidRDefault="00DF293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p>
        </w:tc>
        <w:tc>
          <w:tcPr>
            <w:tcW w:w="456" w:type="dxa"/>
          </w:tcPr>
          <w:p w:rsidR="00DF2939" w:rsidRPr="004E68A8" w:rsidRDefault="00DF293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DF2939" w:rsidRPr="004E68A8" w:rsidRDefault="00DF293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2</w:t>
            </w:r>
          </w:p>
        </w:tc>
        <w:tc>
          <w:tcPr>
            <w:tcW w:w="777" w:type="dxa"/>
          </w:tcPr>
          <w:p w:rsidR="00DF2939" w:rsidRPr="004E68A8" w:rsidRDefault="00DF293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c>
          <w:tcPr>
            <w:tcW w:w="888" w:type="dxa"/>
            <w:gridSpan w:val="2"/>
          </w:tcPr>
          <w:p w:rsidR="00DF2939" w:rsidRPr="004E68A8" w:rsidRDefault="00DF293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p>
        </w:tc>
      </w:tr>
      <w:tr w:rsidR="00DF2939" w:rsidRPr="004E68A8" w:rsidTr="006D74C2">
        <w:trPr>
          <w:gridAfter w:val="1"/>
          <w:wAfter w:w="6" w:type="dxa"/>
        </w:trPr>
        <w:tc>
          <w:tcPr>
            <w:tcW w:w="2383" w:type="dxa"/>
          </w:tcPr>
          <w:p w:rsidR="00DF2939" w:rsidRPr="004E68A8" w:rsidRDefault="00DF2939" w:rsidP="00CF640B">
            <w:pPr>
              <w:pStyle w:val="Default"/>
              <w:spacing w:after="200"/>
              <w:jc w:val="both"/>
              <w:rPr>
                <w:rFonts w:ascii="Times New Roman" w:hAnsi="Times New Roman" w:cs="Times New Roman"/>
              </w:rPr>
            </w:pPr>
          </w:p>
        </w:tc>
        <w:tc>
          <w:tcPr>
            <w:tcW w:w="3195" w:type="dxa"/>
            <w:gridSpan w:val="2"/>
          </w:tcPr>
          <w:p w:rsidR="00DF2939" w:rsidRPr="004E68A8" w:rsidRDefault="00DF2939"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B.cereus</w:t>
            </w:r>
            <w:proofErr w:type="spellEnd"/>
            <w:proofErr w:type="gramEnd"/>
            <w:r w:rsidRPr="004E68A8">
              <w:rPr>
                <w:rFonts w:ascii="Times New Roman" w:hAnsi="Times New Roman" w:cs="Times New Roman"/>
              </w:rPr>
              <w:t>/g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DF2939" w:rsidRPr="004E68A8" w:rsidRDefault="00DF2939"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456" w:type="dxa"/>
          </w:tcPr>
          <w:p w:rsidR="00DF2939" w:rsidRPr="004E68A8" w:rsidRDefault="00DF2939"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DF2939" w:rsidRPr="004E68A8" w:rsidRDefault="00DF2939"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DF2939" w:rsidRPr="004E68A8" w:rsidRDefault="00DF2939"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888" w:type="dxa"/>
            <w:gridSpan w:val="2"/>
          </w:tcPr>
          <w:p w:rsidR="00DF2939" w:rsidRPr="004E68A8" w:rsidRDefault="00DF2939"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r>
      <w:tr w:rsidR="00DF2939" w:rsidRPr="004E68A8" w:rsidTr="006D74C2">
        <w:trPr>
          <w:gridAfter w:val="1"/>
          <w:wAfter w:w="6" w:type="dxa"/>
        </w:trPr>
        <w:tc>
          <w:tcPr>
            <w:tcW w:w="2383" w:type="dxa"/>
          </w:tcPr>
          <w:p w:rsidR="00DF2939" w:rsidRPr="004E68A8" w:rsidRDefault="00DF2939" w:rsidP="00CF640B">
            <w:pPr>
              <w:pStyle w:val="Default"/>
              <w:spacing w:after="200"/>
              <w:jc w:val="both"/>
              <w:rPr>
                <w:rFonts w:ascii="Times New Roman" w:hAnsi="Times New Roman" w:cs="Times New Roman"/>
              </w:rPr>
            </w:pPr>
          </w:p>
        </w:tc>
        <w:tc>
          <w:tcPr>
            <w:tcW w:w="3195" w:type="dxa"/>
            <w:gridSpan w:val="2"/>
          </w:tcPr>
          <w:p w:rsidR="00DF2939" w:rsidRPr="004E68A8" w:rsidRDefault="00DF2939"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/25g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DF2939" w:rsidRPr="004E68A8" w:rsidRDefault="00DF2939"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DF2939" w:rsidRPr="004E68A8" w:rsidRDefault="00DF293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c>
          <w:tcPr>
            <w:tcW w:w="336" w:type="dxa"/>
          </w:tcPr>
          <w:p w:rsidR="00DF2939" w:rsidRPr="004E68A8" w:rsidRDefault="00DF293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DF2939" w:rsidRPr="004E68A8" w:rsidRDefault="00DF2939"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DF2939" w:rsidRPr="004E68A8" w:rsidRDefault="00DF2939"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D6493B" w:rsidRPr="004E68A8" w:rsidTr="006D74C2">
        <w:trPr>
          <w:gridAfter w:val="1"/>
          <w:wAfter w:w="6" w:type="dxa"/>
        </w:trPr>
        <w:tc>
          <w:tcPr>
            <w:tcW w:w="2383" w:type="dxa"/>
          </w:tcPr>
          <w:p w:rsidR="00D6493B" w:rsidRPr="004E68A8" w:rsidRDefault="00D6493B" w:rsidP="00CF640B">
            <w:pPr>
              <w:pStyle w:val="Default"/>
              <w:spacing w:after="200"/>
              <w:jc w:val="both"/>
              <w:rPr>
                <w:rFonts w:ascii="Times New Roman" w:hAnsi="Times New Roman" w:cs="Times New Roman"/>
              </w:rPr>
            </w:pPr>
            <w:r w:rsidRPr="004E68A8">
              <w:rPr>
                <w:rFonts w:ascii="Times New Roman" w:hAnsi="Times New Roman" w:cs="Times New Roman"/>
              </w:rPr>
              <w:t xml:space="preserve">b) produtos prontos ou instantâneos que serão consumidos com ou sem adição de líquidos, por bebês de até 1 ano de idade, a exceção dos prematuros, incluindo as fórmulas infantis, exceto os que receberam tratamento </w:t>
            </w:r>
            <w:r w:rsidRPr="004E68A8">
              <w:rPr>
                <w:rFonts w:ascii="Times New Roman" w:hAnsi="Times New Roman" w:cs="Times New Roman"/>
              </w:rPr>
              <w:lastRenderedPageBreak/>
              <w:t>térmico em embalagens herméticas</w:t>
            </w:r>
          </w:p>
        </w:tc>
        <w:tc>
          <w:tcPr>
            <w:tcW w:w="3195" w:type="dxa"/>
            <w:gridSpan w:val="2"/>
          </w:tcPr>
          <w:p w:rsidR="00D6493B" w:rsidRPr="004E68A8" w:rsidRDefault="00D6493B" w:rsidP="00CF640B">
            <w:pPr>
              <w:pStyle w:val="Default"/>
              <w:spacing w:after="200"/>
              <w:jc w:val="both"/>
              <w:rPr>
                <w:rFonts w:ascii="Times New Roman" w:hAnsi="Times New Roman" w:cs="Times New Roman"/>
              </w:rPr>
            </w:pPr>
            <w:r w:rsidRPr="004E68A8">
              <w:rPr>
                <w:rFonts w:ascii="Times New Roman" w:hAnsi="Times New Roman" w:cs="Times New Roman"/>
              </w:rPr>
              <w:lastRenderedPageBreak/>
              <w:t>Coliformes a 35ºC/g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D6493B" w:rsidRPr="004E68A8" w:rsidRDefault="00D6493B"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p>
        </w:tc>
        <w:tc>
          <w:tcPr>
            <w:tcW w:w="456" w:type="dxa"/>
          </w:tcPr>
          <w:p w:rsidR="00D6493B" w:rsidRPr="004E68A8" w:rsidRDefault="00D6493B"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D6493B" w:rsidRPr="004E68A8" w:rsidRDefault="00D6493B"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D6493B" w:rsidRPr="004E68A8" w:rsidRDefault="00D6493B" w:rsidP="00CF640B">
            <w:pPr>
              <w:pStyle w:val="Default"/>
              <w:spacing w:after="200"/>
              <w:jc w:val="center"/>
              <w:rPr>
                <w:rFonts w:ascii="Times New Roman" w:hAnsi="Times New Roman" w:cs="Times New Roman"/>
              </w:rPr>
            </w:pPr>
            <w:r w:rsidRPr="004E68A8">
              <w:rPr>
                <w:rFonts w:ascii="Times New Roman" w:hAnsi="Times New Roman" w:cs="Times New Roman"/>
                <w:lang w:val="en-US"/>
              </w:rPr>
              <w:t>&lt; 3</w:t>
            </w:r>
          </w:p>
        </w:tc>
        <w:tc>
          <w:tcPr>
            <w:tcW w:w="888" w:type="dxa"/>
            <w:gridSpan w:val="2"/>
          </w:tcPr>
          <w:p w:rsidR="00D6493B" w:rsidRPr="004E68A8" w:rsidRDefault="00D6493B"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p>
        </w:tc>
      </w:tr>
      <w:tr w:rsidR="00D6493B" w:rsidRPr="004E68A8" w:rsidTr="006D74C2">
        <w:trPr>
          <w:gridAfter w:val="1"/>
          <w:wAfter w:w="6" w:type="dxa"/>
        </w:trPr>
        <w:tc>
          <w:tcPr>
            <w:tcW w:w="2383" w:type="dxa"/>
          </w:tcPr>
          <w:p w:rsidR="00D6493B" w:rsidRPr="004E68A8" w:rsidRDefault="00D6493B" w:rsidP="00CF640B">
            <w:pPr>
              <w:pStyle w:val="Default"/>
              <w:spacing w:after="200"/>
              <w:jc w:val="both"/>
              <w:rPr>
                <w:rFonts w:ascii="Times New Roman" w:hAnsi="Times New Roman" w:cs="Times New Roman"/>
              </w:rPr>
            </w:pPr>
          </w:p>
        </w:tc>
        <w:tc>
          <w:tcPr>
            <w:tcW w:w="3195" w:type="dxa"/>
            <w:gridSpan w:val="2"/>
          </w:tcPr>
          <w:p w:rsidR="00D6493B" w:rsidRPr="004E68A8" w:rsidRDefault="00D6493B"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D6493B" w:rsidRPr="004E68A8" w:rsidRDefault="00D6493B" w:rsidP="00CF640B">
            <w:pPr>
              <w:pStyle w:val="Default"/>
              <w:spacing w:after="200"/>
              <w:jc w:val="center"/>
              <w:rPr>
                <w:rFonts w:ascii="Times New Roman" w:hAnsi="Times New Roman" w:cs="Times New Roman"/>
              </w:rPr>
            </w:pPr>
            <w:proofErr w:type="spellStart"/>
            <w:r w:rsidRPr="004E68A8">
              <w:rPr>
                <w:rFonts w:ascii="Times New Roman" w:hAnsi="Times New Roman" w:cs="Times New Roman"/>
              </w:rPr>
              <w:t>Aus</w:t>
            </w:r>
            <w:proofErr w:type="spellEnd"/>
          </w:p>
        </w:tc>
        <w:tc>
          <w:tcPr>
            <w:tcW w:w="456" w:type="dxa"/>
          </w:tcPr>
          <w:p w:rsidR="00D6493B" w:rsidRPr="004E68A8" w:rsidRDefault="00D6493B"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D6493B" w:rsidRPr="004E68A8" w:rsidRDefault="00D6493B" w:rsidP="00CF640B">
            <w:pPr>
              <w:pStyle w:val="Default"/>
              <w:spacing w:after="200"/>
              <w:jc w:val="center"/>
              <w:rPr>
                <w:rFonts w:ascii="Times New Roman" w:hAnsi="Times New Roman" w:cs="Times New Roman"/>
              </w:rPr>
            </w:pPr>
            <w:r w:rsidRPr="004E68A8">
              <w:rPr>
                <w:rFonts w:ascii="Times New Roman" w:hAnsi="Times New Roman" w:cs="Times New Roman"/>
              </w:rPr>
              <w:t>0</w:t>
            </w:r>
          </w:p>
        </w:tc>
        <w:tc>
          <w:tcPr>
            <w:tcW w:w="777" w:type="dxa"/>
          </w:tcPr>
          <w:p w:rsidR="00D6493B" w:rsidRPr="004E68A8" w:rsidRDefault="00D6493B"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D6493B" w:rsidRPr="004E68A8" w:rsidRDefault="00D6493B"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D6493B" w:rsidRPr="004E68A8" w:rsidTr="006D74C2">
        <w:trPr>
          <w:gridAfter w:val="1"/>
          <w:wAfter w:w="6" w:type="dxa"/>
        </w:trPr>
        <w:tc>
          <w:tcPr>
            <w:tcW w:w="2383" w:type="dxa"/>
          </w:tcPr>
          <w:p w:rsidR="00D6493B" w:rsidRPr="004E68A8" w:rsidRDefault="00D6493B" w:rsidP="00CF640B">
            <w:pPr>
              <w:pStyle w:val="Default"/>
              <w:spacing w:after="200"/>
              <w:jc w:val="both"/>
              <w:rPr>
                <w:rFonts w:ascii="Times New Roman" w:hAnsi="Times New Roman" w:cs="Times New Roman"/>
              </w:rPr>
            </w:pPr>
          </w:p>
        </w:tc>
        <w:tc>
          <w:tcPr>
            <w:tcW w:w="3195" w:type="dxa"/>
            <w:gridSpan w:val="2"/>
          </w:tcPr>
          <w:p w:rsidR="00D6493B" w:rsidRPr="004E68A8" w:rsidRDefault="00D6493B"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D6493B" w:rsidRPr="004E68A8" w:rsidRDefault="00D6493B" w:rsidP="00CF640B">
            <w:pPr>
              <w:pStyle w:val="Default"/>
              <w:spacing w:after="200"/>
              <w:jc w:val="center"/>
              <w:rPr>
                <w:rFonts w:ascii="Times New Roman" w:hAnsi="Times New Roman" w:cs="Times New Roman"/>
              </w:rPr>
            </w:pPr>
            <w:proofErr w:type="spellStart"/>
            <w:r w:rsidRPr="004E68A8">
              <w:rPr>
                <w:rFonts w:ascii="Times New Roman" w:hAnsi="Times New Roman" w:cs="Times New Roman"/>
              </w:rPr>
              <w:t>Aus</w:t>
            </w:r>
            <w:proofErr w:type="spellEnd"/>
          </w:p>
        </w:tc>
        <w:tc>
          <w:tcPr>
            <w:tcW w:w="456" w:type="dxa"/>
          </w:tcPr>
          <w:p w:rsidR="00D6493B" w:rsidRPr="004E68A8" w:rsidRDefault="00D6493B"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D6493B" w:rsidRPr="004E68A8" w:rsidRDefault="00D6493B" w:rsidP="00CF640B">
            <w:pPr>
              <w:pStyle w:val="Default"/>
              <w:spacing w:after="200"/>
              <w:jc w:val="center"/>
              <w:rPr>
                <w:rFonts w:ascii="Times New Roman" w:hAnsi="Times New Roman" w:cs="Times New Roman"/>
              </w:rPr>
            </w:pPr>
            <w:r w:rsidRPr="004E68A8">
              <w:rPr>
                <w:rFonts w:ascii="Times New Roman" w:hAnsi="Times New Roman" w:cs="Times New Roman"/>
              </w:rPr>
              <w:t>0</w:t>
            </w:r>
          </w:p>
        </w:tc>
        <w:tc>
          <w:tcPr>
            <w:tcW w:w="777" w:type="dxa"/>
          </w:tcPr>
          <w:p w:rsidR="00D6493B" w:rsidRPr="004E68A8" w:rsidRDefault="00D6493B"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D6493B" w:rsidRPr="004E68A8" w:rsidRDefault="00D6493B"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D6493B" w:rsidRPr="004E68A8" w:rsidTr="006D74C2">
        <w:trPr>
          <w:gridAfter w:val="1"/>
          <w:wAfter w:w="6" w:type="dxa"/>
        </w:trPr>
        <w:tc>
          <w:tcPr>
            <w:tcW w:w="2383" w:type="dxa"/>
          </w:tcPr>
          <w:p w:rsidR="00D6493B" w:rsidRPr="004E68A8" w:rsidRDefault="00D6493B" w:rsidP="00CF640B">
            <w:pPr>
              <w:pStyle w:val="Default"/>
              <w:spacing w:after="200"/>
              <w:jc w:val="both"/>
              <w:rPr>
                <w:rFonts w:ascii="Times New Roman" w:hAnsi="Times New Roman" w:cs="Times New Roman"/>
              </w:rPr>
            </w:pPr>
          </w:p>
        </w:tc>
        <w:tc>
          <w:tcPr>
            <w:tcW w:w="3195" w:type="dxa"/>
            <w:gridSpan w:val="2"/>
          </w:tcPr>
          <w:p w:rsidR="00D6493B" w:rsidRPr="004E68A8" w:rsidRDefault="00D6493B"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B.cereus</w:t>
            </w:r>
            <w:proofErr w:type="spellEnd"/>
            <w:proofErr w:type="gramEnd"/>
            <w:r w:rsidRPr="004E68A8">
              <w:rPr>
                <w:rFonts w:ascii="Times New Roman" w:hAnsi="Times New Roman" w:cs="Times New Roman"/>
              </w:rPr>
              <w:t>/g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D6493B" w:rsidRPr="004E68A8" w:rsidRDefault="00D6493B"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456" w:type="dxa"/>
          </w:tcPr>
          <w:p w:rsidR="00D6493B" w:rsidRPr="004E68A8" w:rsidRDefault="00D6493B"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D6493B" w:rsidRPr="004E68A8" w:rsidRDefault="00D6493B" w:rsidP="00CF640B">
            <w:pPr>
              <w:pStyle w:val="Default"/>
              <w:spacing w:after="200"/>
              <w:jc w:val="center"/>
              <w:rPr>
                <w:rFonts w:ascii="Times New Roman" w:hAnsi="Times New Roman" w:cs="Times New Roman"/>
              </w:rPr>
            </w:pPr>
            <w:r w:rsidRPr="004E68A8">
              <w:rPr>
                <w:rFonts w:ascii="Times New Roman" w:hAnsi="Times New Roman" w:cs="Times New Roman"/>
              </w:rPr>
              <w:t>1</w:t>
            </w:r>
          </w:p>
        </w:tc>
        <w:tc>
          <w:tcPr>
            <w:tcW w:w="777" w:type="dxa"/>
          </w:tcPr>
          <w:p w:rsidR="00D6493B" w:rsidRPr="004E68A8" w:rsidRDefault="00D6493B"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p>
        </w:tc>
        <w:tc>
          <w:tcPr>
            <w:tcW w:w="888" w:type="dxa"/>
            <w:gridSpan w:val="2"/>
          </w:tcPr>
          <w:p w:rsidR="00D6493B" w:rsidRPr="004E68A8" w:rsidRDefault="00D6493B"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r>
      <w:tr w:rsidR="00D6493B" w:rsidRPr="004E68A8" w:rsidTr="006D74C2">
        <w:trPr>
          <w:gridAfter w:val="1"/>
          <w:wAfter w:w="6" w:type="dxa"/>
        </w:trPr>
        <w:tc>
          <w:tcPr>
            <w:tcW w:w="2383" w:type="dxa"/>
          </w:tcPr>
          <w:p w:rsidR="00D6493B" w:rsidRPr="004E68A8" w:rsidRDefault="00D6493B" w:rsidP="00CF640B">
            <w:pPr>
              <w:pStyle w:val="Default"/>
              <w:spacing w:after="200"/>
              <w:jc w:val="both"/>
              <w:rPr>
                <w:rFonts w:ascii="Times New Roman" w:hAnsi="Times New Roman" w:cs="Times New Roman"/>
              </w:rPr>
            </w:pPr>
          </w:p>
        </w:tc>
        <w:tc>
          <w:tcPr>
            <w:tcW w:w="3195" w:type="dxa"/>
            <w:gridSpan w:val="2"/>
          </w:tcPr>
          <w:p w:rsidR="00D6493B" w:rsidRPr="004E68A8" w:rsidRDefault="00D6493B"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/25g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D6493B" w:rsidRPr="004E68A8" w:rsidRDefault="00D6493B"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D6493B" w:rsidRPr="004E68A8" w:rsidRDefault="00D6493B"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c>
          <w:tcPr>
            <w:tcW w:w="336" w:type="dxa"/>
          </w:tcPr>
          <w:p w:rsidR="00D6493B" w:rsidRPr="004E68A8" w:rsidRDefault="00D6493B"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D6493B" w:rsidRPr="004E68A8" w:rsidRDefault="00D6493B"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D6493B" w:rsidRPr="004E68A8" w:rsidRDefault="00D6493B"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A23F66" w:rsidRPr="004E68A8" w:rsidTr="006D74C2">
        <w:trPr>
          <w:gridAfter w:val="1"/>
          <w:wAfter w:w="6" w:type="dxa"/>
        </w:trPr>
        <w:tc>
          <w:tcPr>
            <w:tcW w:w="2383" w:type="dxa"/>
          </w:tcPr>
          <w:p w:rsidR="00A23F66" w:rsidRPr="004E68A8" w:rsidRDefault="00A23F66" w:rsidP="00CF640B">
            <w:pPr>
              <w:pStyle w:val="Default"/>
              <w:spacing w:after="200"/>
              <w:jc w:val="both"/>
              <w:rPr>
                <w:rFonts w:ascii="Times New Roman" w:hAnsi="Times New Roman" w:cs="Times New Roman"/>
              </w:rPr>
            </w:pPr>
            <w:r w:rsidRPr="004E68A8">
              <w:rPr>
                <w:rFonts w:ascii="Times New Roman" w:hAnsi="Times New Roman" w:cs="Times New Roman"/>
              </w:rPr>
              <w:t>c) fórmulas infantis para prematuros, exceto os que receberam tratamento térmico em embalagens herméticas</w:t>
            </w:r>
          </w:p>
        </w:tc>
        <w:tc>
          <w:tcPr>
            <w:tcW w:w="3195" w:type="dxa"/>
            <w:gridSpan w:val="2"/>
          </w:tcPr>
          <w:p w:rsidR="00A23F66" w:rsidRPr="004E68A8" w:rsidRDefault="00A23F66" w:rsidP="00CF640B">
            <w:pPr>
              <w:pStyle w:val="Default"/>
              <w:spacing w:after="200"/>
              <w:jc w:val="both"/>
              <w:rPr>
                <w:rFonts w:ascii="Times New Roman" w:hAnsi="Times New Roman" w:cs="Times New Roman"/>
              </w:rPr>
            </w:pPr>
            <w:r w:rsidRPr="004E68A8">
              <w:rPr>
                <w:rFonts w:ascii="Times New Roman" w:hAnsi="Times New Roman" w:cs="Times New Roman"/>
              </w:rPr>
              <w:t>Coliformes a 35ºC/g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A23F66" w:rsidRPr="004E68A8" w:rsidRDefault="00A23F66"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p>
        </w:tc>
        <w:tc>
          <w:tcPr>
            <w:tcW w:w="456" w:type="dxa"/>
          </w:tcPr>
          <w:p w:rsidR="00A23F66" w:rsidRPr="004E68A8" w:rsidRDefault="00A23F66"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A23F66" w:rsidRPr="004E68A8" w:rsidRDefault="00A23F66" w:rsidP="00CF640B">
            <w:pPr>
              <w:pStyle w:val="Default"/>
              <w:spacing w:after="200"/>
              <w:jc w:val="center"/>
              <w:rPr>
                <w:rFonts w:ascii="Times New Roman" w:hAnsi="Times New Roman" w:cs="Times New Roman"/>
              </w:rPr>
            </w:pPr>
            <w:r w:rsidRPr="004E68A8">
              <w:rPr>
                <w:rFonts w:ascii="Times New Roman" w:hAnsi="Times New Roman" w:cs="Times New Roman"/>
              </w:rPr>
              <w:t>1</w:t>
            </w:r>
          </w:p>
        </w:tc>
        <w:tc>
          <w:tcPr>
            <w:tcW w:w="777" w:type="dxa"/>
          </w:tcPr>
          <w:p w:rsidR="00A23F66" w:rsidRPr="004E68A8" w:rsidRDefault="00A23F66" w:rsidP="00CF640B">
            <w:pPr>
              <w:pStyle w:val="Default"/>
              <w:spacing w:after="200"/>
              <w:jc w:val="center"/>
              <w:rPr>
                <w:rFonts w:ascii="Times New Roman" w:hAnsi="Times New Roman" w:cs="Times New Roman"/>
              </w:rPr>
            </w:pPr>
            <w:r w:rsidRPr="004E68A8">
              <w:rPr>
                <w:rFonts w:ascii="Times New Roman" w:hAnsi="Times New Roman" w:cs="Times New Roman"/>
                <w:lang w:val="en-US"/>
              </w:rPr>
              <w:t>&lt; 3</w:t>
            </w:r>
          </w:p>
        </w:tc>
        <w:tc>
          <w:tcPr>
            <w:tcW w:w="888" w:type="dxa"/>
            <w:gridSpan w:val="2"/>
          </w:tcPr>
          <w:p w:rsidR="00A23F66" w:rsidRPr="004E68A8" w:rsidRDefault="00A23F66"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p>
        </w:tc>
      </w:tr>
      <w:tr w:rsidR="00A23F66" w:rsidRPr="004E68A8" w:rsidTr="006D74C2">
        <w:trPr>
          <w:gridAfter w:val="1"/>
          <w:wAfter w:w="6" w:type="dxa"/>
        </w:trPr>
        <w:tc>
          <w:tcPr>
            <w:tcW w:w="2383" w:type="dxa"/>
          </w:tcPr>
          <w:p w:rsidR="00A23F66" w:rsidRPr="004E68A8" w:rsidRDefault="00A23F66" w:rsidP="00CF640B">
            <w:pPr>
              <w:pStyle w:val="Default"/>
              <w:spacing w:after="200"/>
              <w:jc w:val="both"/>
              <w:rPr>
                <w:rFonts w:ascii="Times New Roman" w:hAnsi="Times New Roman" w:cs="Times New Roman"/>
              </w:rPr>
            </w:pPr>
          </w:p>
        </w:tc>
        <w:tc>
          <w:tcPr>
            <w:tcW w:w="3195" w:type="dxa"/>
            <w:gridSpan w:val="2"/>
          </w:tcPr>
          <w:p w:rsidR="00A23F66" w:rsidRPr="004E68A8" w:rsidRDefault="00A23F66"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A23F66" w:rsidRPr="004E68A8" w:rsidRDefault="00A23F66" w:rsidP="00CF640B">
            <w:pPr>
              <w:pStyle w:val="Default"/>
              <w:spacing w:after="200"/>
              <w:jc w:val="center"/>
              <w:rPr>
                <w:rFonts w:ascii="Times New Roman" w:hAnsi="Times New Roman" w:cs="Times New Roman"/>
              </w:rPr>
            </w:pPr>
            <w:proofErr w:type="spellStart"/>
            <w:r w:rsidRPr="004E68A8">
              <w:rPr>
                <w:rFonts w:ascii="Times New Roman" w:hAnsi="Times New Roman" w:cs="Times New Roman"/>
              </w:rPr>
              <w:t>Aus</w:t>
            </w:r>
            <w:proofErr w:type="spellEnd"/>
          </w:p>
        </w:tc>
        <w:tc>
          <w:tcPr>
            <w:tcW w:w="456" w:type="dxa"/>
          </w:tcPr>
          <w:p w:rsidR="00A23F66" w:rsidRPr="004E68A8" w:rsidRDefault="00A23F66"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A23F66" w:rsidRPr="004E68A8" w:rsidRDefault="00A23F66" w:rsidP="00CF640B">
            <w:pPr>
              <w:pStyle w:val="Default"/>
              <w:spacing w:after="200"/>
              <w:jc w:val="center"/>
              <w:rPr>
                <w:rFonts w:ascii="Times New Roman" w:hAnsi="Times New Roman" w:cs="Times New Roman"/>
              </w:rPr>
            </w:pPr>
            <w:r w:rsidRPr="004E68A8">
              <w:rPr>
                <w:rFonts w:ascii="Times New Roman" w:hAnsi="Times New Roman" w:cs="Times New Roman"/>
              </w:rPr>
              <w:t>0</w:t>
            </w:r>
          </w:p>
        </w:tc>
        <w:tc>
          <w:tcPr>
            <w:tcW w:w="777" w:type="dxa"/>
          </w:tcPr>
          <w:p w:rsidR="00A23F66" w:rsidRPr="004E68A8" w:rsidRDefault="00A23F66"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A23F66" w:rsidRPr="004E68A8" w:rsidRDefault="00A23F66"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A23F66" w:rsidRPr="004E68A8" w:rsidTr="006D74C2">
        <w:trPr>
          <w:gridAfter w:val="1"/>
          <w:wAfter w:w="6" w:type="dxa"/>
        </w:trPr>
        <w:tc>
          <w:tcPr>
            <w:tcW w:w="2383" w:type="dxa"/>
          </w:tcPr>
          <w:p w:rsidR="00A23F66" w:rsidRPr="004E68A8" w:rsidRDefault="00A23F66" w:rsidP="00CF640B">
            <w:pPr>
              <w:pStyle w:val="Default"/>
              <w:spacing w:after="200"/>
              <w:jc w:val="both"/>
              <w:rPr>
                <w:rFonts w:ascii="Times New Roman" w:hAnsi="Times New Roman" w:cs="Times New Roman"/>
              </w:rPr>
            </w:pPr>
          </w:p>
        </w:tc>
        <w:tc>
          <w:tcPr>
            <w:tcW w:w="3195" w:type="dxa"/>
            <w:gridSpan w:val="2"/>
          </w:tcPr>
          <w:p w:rsidR="00A23F66" w:rsidRPr="004E68A8" w:rsidRDefault="00A23F66"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A23F66" w:rsidRPr="004E68A8" w:rsidRDefault="00A23F66" w:rsidP="00CF640B">
            <w:pPr>
              <w:pStyle w:val="Default"/>
              <w:spacing w:after="200"/>
              <w:jc w:val="center"/>
              <w:rPr>
                <w:rFonts w:ascii="Times New Roman" w:hAnsi="Times New Roman" w:cs="Times New Roman"/>
              </w:rPr>
            </w:pPr>
            <w:proofErr w:type="spellStart"/>
            <w:r w:rsidRPr="004E68A8">
              <w:rPr>
                <w:rFonts w:ascii="Times New Roman" w:hAnsi="Times New Roman" w:cs="Times New Roman"/>
              </w:rPr>
              <w:t>Aus</w:t>
            </w:r>
            <w:proofErr w:type="spellEnd"/>
          </w:p>
        </w:tc>
        <w:tc>
          <w:tcPr>
            <w:tcW w:w="456" w:type="dxa"/>
          </w:tcPr>
          <w:p w:rsidR="00A23F66" w:rsidRPr="004E68A8" w:rsidRDefault="00A23F66"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A23F66" w:rsidRPr="004E68A8" w:rsidRDefault="00A23F66" w:rsidP="00CF640B">
            <w:pPr>
              <w:pStyle w:val="Default"/>
              <w:spacing w:after="200"/>
              <w:jc w:val="center"/>
              <w:rPr>
                <w:rFonts w:ascii="Times New Roman" w:hAnsi="Times New Roman" w:cs="Times New Roman"/>
              </w:rPr>
            </w:pPr>
            <w:r w:rsidRPr="004E68A8">
              <w:rPr>
                <w:rFonts w:ascii="Times New Roman" w:hAnsi="Times New Roman" w:cs="Times New Roman"/>
              </w:rPr>
              <w:t>0</w:t>
            </w:r>
          </w:p>
        </w:tc>
        <w:tc>
          <w:tcPr>
            <w:tcW w:w="777" w:type="dxa"/>
          </w:tcPr>
          <w:p w:rsidR="00A23F66" w:rsidRPr="004E68A8" w:rsidRDefault="00A23F66"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A23F66" w:rsidRPr="004E68A8" w:rsidRDefault="00A23F66"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A23F66" w:rsidRPr="004E68A8" w:rsidTr="006D74C2">
        <w:trPr>
          <w:gridAfter w:val="1"/>
          <w:wAfter w:w="6" w:type="dxa"/>
        </w:trPr>
        <w:tc>
          <w:tcPr>
            <w:tcW w:w="2383" w:type="dxa"/>
          </w:tcPr>
          <w:p w:rsidR="00A23F66" w:rsidRPr="004E68A8" w:rsidRDefault="00A23F66" w:rsidP="00CF640B">
            <w:pPr>
              <w:pStyle w:val="Default"/>
              <w:spacing w:after="200"/>
              <w:jc w:val="both"/>
              <w:rPr>
                <w:rFonts w:ascii="Times New Roman" w:hAnsi="Times New Roman" w:cs="Times New Roman"/>
              </w:rPr>
            </w:pPr>
          </w:p>
        </w:tc>
        <w:tc>
          <w:tcPr>
            <w:tcW w:w="3195" w:type="dxa"/>
            <w:gridSpan w:val="2"/>
          </w:tcPr>
          <w:p w:rsidR="00A23F66" w:rsidRPr="004E68A8" w:rsidRDefault="00A23F66"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B.cereus</w:t>
            </w:r>
            <w:proofErr w:type="spellEnd"/>
            <w:proofErr w:type="gramEnd"/>
            <w:r w:rsidRPr="004E68A8">
              <w:rPr>
                <w:rFonts w:ascii="Times New Roman" w:hAnsi="Times New Roman" w:cs="Times New Roman"/>
              </w:rPr>
              <w:t>/g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A23F66" w:rsidRPr="004E68A8" w:rsidRDefault="00A23F66"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p>
        </w:tc>
        <w:tc>
          <w:tcPr>
            <w:tcW w:w="456" w:type="dxa"/>
          </w:tcPr>
          <w:p w:rsidR="00A23F66" w:rsidRPr="004E68A8" w:rsidRDefault="00A23F66"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A23F66" w:rsidRPr="004E68A8" w:rsidRDefault="00A23F66" w:rsidP="00CF640B">
            <w:pPr>
              <w:pStyle w:val="Default"/>
              <w:spacing w:after="200"/>
              <w:jc w:val="center"/>
              <w:rPr>
                <w:rFonts w:ascii="Times New Roman" w:hAnsi="Times New Roman" w:cs="Times New Roman"/>
              </w:rPr>
            </w:pPr>
            <w:r w:rsidRPr="004E68A8">
              <w:rPr>
                <w:rFonts w:ascii="Times New Roman" w:hAnsi="Times New Roman" w:cs="Times New Roman"/>
              </w:rPr>
              <w:t>1</w:t>
            </w:r>
          </w:p>
        </w:tc>
        <w:tc>
          <w:tcPr>
            <w:tcW w:w="777" w:type="dxa"/>
          </w:tcPr>
          <w:p w:rsidR="00A23F66" w:rsidRPr="004E68A8" w:rsidRDefault="00A23F66"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p>
        </w:tc>
        <w:tc>
          <w:tcPr>
            <w:tcW w:w="888" w:type="dxa"/>
            <w:gridSpan w:val="2"/>
          </w:tcPr>
          <w:p w:rsidR="00A23F66" w:rsidRPr="004E68A8" w:rsidRDefault="00A23F66"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p>
        </w:tc>
      </w:tr>
      <w:tr w:rsidR="00A23F66" w:rsidRPr="004E68A8" w:rsidTr="006D74C2">
        <w:trPr>
          <w:gridAfter w:val="1"/>
          <w:wAfter w:w="6" w:type="dxa"/>
        </w:trPr>
        <w:tc>
          <w:tcPr>
            <w:tcW w:w="2383" w:type="dxa"/>
          </w:tcPr>
          <w:p w:rsidR="00A23F66" w:rsidRPr="004E68A8" w:rsidRDefault="00A23F66" w:rsidP="00CF640B">
            <w:pPr>
              <w:pStyle w:val="Default"/>
              <w:spacing w:after="200"/>
              <w:jc w:val="both"/>
              <w:rPr>
                <w:rFonts w:ascii="Times New Roman" w:hAnsi="Times New Roman" w:cs="Times New Roman"/>
              </w:rPr>
            </w:pPr>
          </w:p>
        </w:tc>
        <w:tc>
          <w:tcPr>
            <w:tcW w:w="3195" w:type="dxa"/>
            <w:gridSpan w:val="2"/>
          </w:tcPr>
          <w:p w:rsidR="00A23F66" w:rsidRPr="004E68A8" w:rsidRDefault="00A23F66"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/25g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A23F66" w:rsidRPr="004E68A8" w:rsidRDefault="00A23F66"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A23F66" w:rsidRPr="004E68A8" w:rsidRDefault="00A23F66"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c>
          <w:tcPr>
            <w:tcW w:w="336" w:type="dxa"/>
          </w:tcPr>
          <w:p w:rsidR="00A23F66" w:rsidRPr="004E68A8" w:rsidRDefault="00A23F66"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A23F66" w:rsidRPr="004E68A8" w:rsidRDefault="00A23F66"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A23F66" w:rsidRPr="004E68A8" w:rsidRDefault="00A23F66"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EC5971" w:rsidRPr="004E68A8" w:rsidTr="006D74C2">
        <w:trPr>
          <w:gridAfter w:val="1"/>
          <w:wAfter w:w="6" w:type="dxa"/>
        </w:trPr>
        <w:tc>
          <w:tcPr>
            <w:tcW w:w="2383" w:type="dxa"/>
          </w:tcPr>
          <w:p w:rsidR="00EC5971" w:rsidRPr="00D82C69" w:rsidRDefault="00EC5971" w:rsidP="00CF640B">
            <w:pPr>
              <w:pStyle w:val="Default"/>
              <w:spacing w:after="200"/>
              <w:jc w:val="both"/>
              <w:rPr>
                <w:rFonts w:ascii="Times New Roman" w:hAnsi="Times New Roman" w:cs="Times New Roman"/>
              </w:rPr>
            </w:pPr>
            <w:r w:rsidRPr="00D82C69">
              <w:rPr>
                <w:rFonts w:ascii="Times New Roman" w:hAnsi="Times New Roman" w:cs="Times New Roman"/>
                <w:strike/>
              </w:rPr>
              <w:t>d) leite materno de bancos de leite</w:t>
            </w:r>
            <w:r w:rsidR="00D82C69">
              <w:rPr>
                <w:rFonts w:ascii="Times New Roman" w:hAnsi="Times New Roman" w:cs="Times New Roman"/>
                <w:strike/>
              </w:rPr>
              <w:t xml:space="preserve"> </w:t>
            </w:r>
            <w:r w:rsidR="00D82C69" w:rsidRPr="00D82C69">
              <w:rPr>
                <w:rFonts w:ascii="Times New Roman" w:hAnsi="Times New Roman" w:cs="Times New Roman"/>
                <w:b/>
                <w:color w:val="0000FF"/>
              </w:rPr>
              <w:t>(Revogado pela Resolução – RDC nº 171, de 04 de setembro de 2006)</w:t>
            </w:r>
          </w:p>
        </w:tc>
        <w:tc>
          <w:tcPr>
            <w:tcW w:w="3195" w:type="dxa"/>
            <w:gridSpan w:val="2"/>
          </w:tcPr>
          <w:p w:rsidR="00EC5971" w:rsidRPr="00D82C69" w:rsidRDefault="00EC5971" w:rsidP="00CF640B">
            <w:pPr>
              <w:pStyle w:val="Default"/>
              <w:spacing w:after="200"/>
              <w:jc w:val="both"/>
              <w:rPr>
                <w:rFonts w:ascii="Times New Roman" w:hAnsi="Times New Roman" w:cs="Times New Roman"/>
                <w:strike/>
              </w:rPr>
            </w:pPr>
            <w:proofErr w:type="spellStart"/>
            <w:proofErr w:type="gramStart"/>
            <w:r w:rsidRPr="00D82C69">
              <w:rPr>
                <w:rFonts w:ascii="Times New Roman" w:hAnsi="Times New Roman" w:cs="Times New Roman"/>
                <w:strike/>
              </w:rPr>
              <w:t>Aer.meso.viáveis</w:t>
            </w:r>
            <w:proofErr w:type="spellEnd"/>
            <w:proofErr w:type="gramEnd"/>
            <w:r w:rsidRPr="00D82C69">
              <w:rPr>
                <w:rFonts w:ascii="Times New Roman" w:hAnsi="Times New Roman" w:cs="Times New Roman"/>
                <w:strike/>
              </w:rPr>
              <w:t>/</w:t>
            </w:r>
            <w:proofErr w:type="spellStart"/>
            <w:r w:rsidRPr="00D82C69">
              <w:rPr>
                <w:rFonts w:ascii="Times New Roman" w:hAnsi="Times New Roman" w:cs="Times New Roman"/>
                <w:strike/>
              </w:rPr>
              <w:t>mL</w:t>
            </w:r>
            <w:proofErr w:type="spellEnd"/>
          </w:p>
        </w:tc>
        <w:tc>
          <w:tcPr>
            <w:tcW w:w="1176" w:type="dxa"/>
          </w:tcPr>
          <w:p w:rsidR="00EC5971" w:rsidRPr="00D82C69" w:rsidRDefault="00EC5971" w:rsidP="00CF640B">
            <w:pPr>
              <w:pStyle w:val="Default"/>
              <w:spacing w:after="200"/>
              <w:jc w:val="center"/>
              <w:rPr>
                <w:rFonts w:ascii="Times New Roman" w:hAnsi="Times New Roman" w:cs="Times New Roman"/>
                <w:strike/>
              </w:rPr>
            </w:pPr>
            <w:r w:rsidRPr="00D82C69">
              <w:rPr>
                <w:rFonts w:ascii="Times New Roman" w:hAnsi="Times New Roman" w:cs="Times New Roman"/>
                <w:strike/>
              </w:rPr>
              <w:t>10</w:t>
            </w:r>
            <w:r w:rsidRPr="00D82C69">
              <w:rPr>
                <w:rFonts w:ascii="Times New Roman" w:hAnsi="Times New Roman" w:cs="Times New Roman"/>
                <w:strike/>
                <w:vertAlign w:val="superscript"/>
              </w:rPr>
              <w:t>2</w:t>
            </w:r>
          </w:p>
        </w:tc>
        <w:tc>
          <w:tcPr>
            <w:tcW w:w="456" w:type="dxa"/>
          </w:tcPr>
          <w:p w:rsidR="00EC5971" w:rsidRPr="00D82C69" w:rsidRDefault="00EC5971" w:rsidP="00CF640B">
            <w:pPr>
              <w:pStyle w:val="Default"/>
              <w:spacing w:after="200"/>
              <w:jc w:val="center"/>
              <w:rPr>
                <w:rFonts w:ascii="Times New Roman" w:hAnsi="Times New Roman" w:cs="Times New Roman"/>
                <w:strike/>
              </w:rPr>
            </w:pPr>
            <w:r w:rsidRPr="00D82C69">
              <w:rPr>
                <w:rFonts w:ascii="Times New Roman" w:hAnsi="Times New Roman" w:cs="Times New Roman"/>
                <w:strike/>
              </w:rPr>
              <w:t>5</w:t>
            </w:r>
          </w:p>
        </w:tc>
        <w:tc>
          <w:tcPr>
            <w:tcW w:w="336" w:type="dxa"/>
          </w:tcPr>
          <w:p w:rsidR="00EC5971" w:rsidRPr="00D82C69" w:rsidRDefault="00EC5971" w:rsidP="00CF640B">
            <w:pPr>
              <w:pStyle w:val="Default"/>
              <w:spacing w:after="200"/>
              <w:jc w:val="center"/>
              <w:rPr>
                <w:rFonts w:ascii="Times New Roman" w:hAnsi="Times New Roman" w:cs="Times New Roman"/>
                <w:strike/>
              </w:rPr>
            </w:pPr>
            <w:r w:rsidRPr="00D82C69">
              <w:rPr>
                <w:rFonts w:ascii="Times New Roman" w:hAnsi="Times New Roman" w:cs="Times New Roman"/>
                <w:strike/>
              </w:rPr>
              <w:t>1</w:t>
            </w:r>
          </w:p>
        </w:tc>
        <w:tc>
          <w:tcPr>
            <w:tcW w:w="777" w:type="dxa"/>
          </w:tcPr>
          <w:p w:rsidR="00EC5971" w:rsidRPr="00D82C69" w:rsidRDefault="00EC5971" w:rsidP="00CF640B">
            <w:pPr>
              <w:pStyle w:val="Default"/>
              <w:spacing w:after="200"/>
              <w:jc w:val="center"/>
              <w:rPr>
                <w:rFonts w:ascii="Times New Roman" w:hAnsi="Times New Roman" w:cs="Times New Roman"/>
                <w:strike/>
              </w:rPr>
            </w:pPr>
            <w:r w:rsidRPr="00D82C69">
              <w:rPr>
                <w:rFonts w:ascii="Times New Roman" w:hAnsi="Times New Roman" w:cs="Times New Roman"/>
                <w:strike/>
              </w:rPr>
              <w:t>10</w:t>
            </w:r>
          </w:p>
        </w:tc>
        <w:tc>
          <w:tcPr>
            <w:tcW w:w="888" w:type="dxa"/>
            <w:gridSpan w:val="2"/>
          </w:tcPr>
          <w:p w:rsidR="00EC5971" w:rsidRPr="00D82C69" w:rsidRDefault="00EC5971" w:rsidP="00CF640B">
            <w:pPr>
              <w:pStyle w:val="Default"/>
              <w:spacing w:after="200"/>
              <w:jc w:val="center"/>
              <w:rPr>
                <w:rFonts w:ascii="Times New Roman" w:hAnsi="Times New Roman" w:cs="Times New Roman"/>
                <w:strike/>
              </w:rPr>
            </w:pPr>
            <w:r w:rsidRPr="00D82C69">
              <w:rPr>
                <w:rFonts w:ascii="Times New Roman" w:hAnsi="Times New Roman" w:cs="Times New Roman"/>
                <w:strike/>
              </w:rPr>
              <w:t>10</w:t>
            </w:r>
            <w:r w:rsidRPr="00D82C69">
              <w:rPr>
                <w:rFonts w:ascii="Times New Roman" w:hAnsi="Times New Roman" w:cs="Times New Roman"/>
                <w:strike/>
                <w:vertAlign w:val="superscript"/>
              </w:rPr>
              <w:t>2</w:t>
            </w:r>
          </w:p>
        </w:tc>
      </w:tr>
      <w:tr w:rsidR="00EC5971" w:rsidRPr="004E68A8" w:rsidTr="006D74C2">
        <w:trPr>
          <w:gridAfter w:val="1"/>
          <w:wAfter w:w="6" w:type="dxa"/>
        </w:trPr>
        <w:tc>
          <w:tcPr>
            <w:tcW w:w="2383" w:type="dxa"/>
          </w:tcPr>
          <w:p w:rsidR="00EC5971" w:rsidRPr="00D82C69" w:rsidRDefault="00EC5971" w:rsidP="00CF640B">
            <w:pPr>
              <w:pStyle w:val="Default"/>
              <w:spacing w:after="200"/>
              <w:jc w:val="both"/>
              <w:rPr>
                <w:rFonts w:ascii="Times New Roman" w:hAnsi="Times New Roman" w:cs="Times New Roman"/>
                <w:strike/>
              </w:rPr>
            </w:pPr>
          </w:p>
        </w:tc>
        <w:tc>
          <w:tcPr>
            <w:tcW w:w="3195" w:type="dxa"/>
            <w:gridSpan w:val="2"/>
          </w:tcPr>
          <w:p w:rsidR="00EC5971" w:rsidRPr="00D82C69" w:rsidRDefault="00EC5971" w:rsidP="00CF640B">
            <w:pPr>
              <w:pStyle w:val="Default"/>
              <w:spacing w:after="200"/>
              <w:jc w:val="both"/>
              <w:rPr>
                <w:rFonts w:ascii="Times New Roman" w:hAnsi="Times New Roman" w:cs="Times New Roman"/>
                <w:strike/>
              </w:rPr>
            </w:pPr>
            <w:r w:rsidRPr="00D82C69">
              <w:rPr>
                <w:rFonts w:ascii="Times New Roman" w:hAnsi="Times New Roman" w:cs="Times New Roman"/>
                <w:strike/>
              </w:rPr>
              <w:t>Coliformes a 35ºC/</w:t>
            </w:r>
            <w:proofErr w:type="spellStart"/>
            <w:r w:rsidRPr="00D82C69">
              <w:rPr>
                <w:rFonts w:ascii="Times New Roman" w:hAnsi="Times New Roman" w:cs="Times New Roman"/>
                <w:strike/>
              </w:rPr>
              <w:t>mL</w:t>
            </w:r>
            <w:proofErr w:type="spellEnd"/>
          </w:p>
        </w:tc>
        <w:tc>
          <w:tcPr>
            <w:tcW w:w="1176" w:type="dxa"/>
          </w:tcPr>
          <w:p w:rsidR="00EC5971" w:rsidRPr="00D82C69" w:rsidRDefault="00EC5971" w:rsidP="00CF640B">
            <w:pPr>
              <w:pStyle w:val="Default"/>
              <w:spacing w:after="200"/>
              <w:jc w:val="center"/>
              <w:rPr>
                <w:rFonts w:ascii="Times New Roman" w:hAnsi="Times New Roman" w:cs="Times New Roman"/>
                <w:strike/>
              </w:rPr>
            </w:pPr>
            <w:proofErr w:type="spellStart"/>
            <w:r w:rsidRPr="00D82C69">
              <w:rPr>
                <w:rFonts w:ascii="Times New Roman" w:hAnsi="Times New Roman" w:cs="Times New Roman"/>
                <w:strike/>
              </w:rPr>
              <w:t>Aus</w:t>
            </w:r>
            <w:proofErr w:type="spellEnd"/>
          </w:p>
        </w:tc>
        <w:tc>
          <w:tcPr>
            <w:tcW w:w="456" w:type="dxa"/>
          </w:tcPr>
          <w:p w:rsidR="00EC5971" w:rsidRPr="00D82C69" w:rsidRDefault="00EC5971" w:rsidP="00CF640B">
            <w:pPr>
              <w:pStyle w:val="Default"/>
              <w:spacing w:after="200"/>
              <w:jc w:val="center"/>
              <w:rPr>
                <w:rFonts w:ascii="Times New Roman" w:hAnsi="Times New Roman" w:cs="Times New Roman"/>
                <w:strike/>
              </w:rPr>
            </w:pPr>
            <w:r w:rsidRPr="00D82C69">
              <w:rPr>
                <w:rFonts w:ascii="Times New Roman" w:hAnsi="Times New Roman" w:cs="Times New Roman"/>
                <w:strike/>
              </w:rPr>
              <w:t>5</w:t>
            </w:r>
          </w:p>
        </w:tc>
        <w:tc>
          <w:tcPr>
            <w:tcW w:w="336" w:type="dxa"/>
          </w:tcPr>
          <w:p w:rsidR="00EC5971" w:rsidRPr="00D82C69" w:rsidRDefault="00EC5971" w:rsidP="00CF640B">
            <w:pPr>
              <w:pStyle w:val="Default"/>
              <w:spacing w:after="200"/>
              <w:jc w:val="center"/>
              <w:rPr>
                <w:rFonts w:ascii="Times New Roman" w:hAnsi="Times New Roman" w:cs="Times New Roman"/>
                <w:strike/>
              </w:rPr>
            </w:pPr>
            <w:r w:rsidRPr="00D82C69">
              <w:rPr>
                <w:rFonts w:ascii="Times New Roman" w:hAnsi="Times New Roman" w:cs="Times New Roman"/>
                <w:strike/>
              </w:rPr>
              <w:t>0</w:t>
            </w:r>
          </w:p>
        </w:tc>
        <w:tc>
          <w:tcPr>
            <w:tcW w:w="777" w:type="dxa"/>
          </w:tcPr>
          <w:p w:rsidR="00EC5971" w:rsidRPr="00D82C69" w:rsidRDefault="00EC5971" w:rsidP="00CF640B">
            <w:pPr>
              <w:pStyle w:val="Default"/>
              <w:spacing w:after="200"/>
              <w:jc w:val="center"/>
              <w:rPr>
                <w:rFonts w:ascii="Times New Roman" w:hAnsi="Times New Roman" w:cs="Times New Roman"/>
                <w:strike/>
                <w:lang w:val="en-US"/>
              </w:rPr>
            </w:pPr>
            <w:proofErr w:type="spellStart"/>
            <w:r w:rsidRPr="00D82C69">
              <w:rPr>
                <w:rFonts w:ascii="Times New Roman" w:hAnsi="Times New Roman" w:cs="Times New Roman"/>
                <w:strike/>
                <w:lang w:val="en-US"/>
              </w:rPr>
              <w:t>Aus</w:t>
            </w:r>
            <w:proofErr w:type="spellEnd"/>
          </w:p>
        </w:tc>
        <w:tc>
          <w:tcPr>
            <w:tcW w:w="888" w:type="dxa"/>
            <w:gridSpan w:val="2"/>
          </w:tcPr>
          <w:p w:rsidR="00EC5971" w:rsidRPr="00D82C69" w:rsidRDefault="00EC5971" w:rsidP="00CF640B">
            <w:pPr>
              <w:pStyle w:val="Default"/>
              <w:spacing w:after="200"/>
              <w:jc w:val="center"/>
              <w:rPr>
                <w:rFonts w:ascii="Times New Roman" w:hAnsi="Times New Roman" w:cs="Times New Roman"/>
                <w:strike/>
                <w:lang w:val="en-US"/>
              </w:rPr>
            </w:pPr>
            <w:r w:rsidRPr="00D82C69">
              <w:rPr>
                <w:rFonts w:ascii="Times New Roman" w:hAnsi="Times New Roman" w:cs="Times New Roman"/>
                <w:strike/>
                <w:lang w:val="en-US"/>
              </w:rPr>
              <w:t>-</w:t>
            </w:r>
          </w:p>
        </w:tc>
      </w:tr>
      <w:tr w:rsidR="00EC5971" w:rsidRPr="004E68A8" w:rsidTr="006D74C2">
        <w:trPr>
          <w:gridAfter w:val="1"/>
          <w:wAfter w:w="6" w:type="dxa"/>
        </w:trPr>
        <w:tc>
          <w:tcPr>
            <w:tcW w:w="2383" w:type="dxa"/>
          </w:tcPr>
          <w:p w:rsidR="00EC5971" w:rsidRPr="00D82C69" w:rsidRDefault="00EC5971" w:rsidP="00CF640B">
            <w:pPr>
              <w:pStyle w:val="Default"/>
              <w:spacing w:after="200"/>
              <w:jc w:val="both"/>
              <w:rPr>
                <w:rFonts w:ascii="Times New Roman" w:hAnsi="Times New Roman" w:cs="Times New Roman"/>
                <w:strike/>
              </w:rPr>
            </w:pPr>
          </w:p>
        </w:tc>
        <w:tc>
          <w:tcPr>
            <w:tcW w:w="3195" w:type="dxa"/>
            <w:gridSpan w:val="2"/>
          </w:tcPr>
          <w:p w:rsidR="00EC5971" w:rsidRPr="00D82C69" w:rsidRDefault="00EC5971" w:rsidP="00CF640B">
            <w:pPr>
              <w:pStyle w:val="Default"/>
              <w:spacing w:after="200"/>
              <w:jc w:val="both"/>
              <w:rPr>
                <w:rFonts w:ascii="Times New Roman" w:hAnsi="Times New Roman" w:cs="Times New Roman"/>
                <w:strike/>
              </w:rPr>
            </w:pPr>
            <w:proofErr w:type="spellStart"/>
            <w:proofErr w:type="gramStart"/>
            <w:r w:rsidRPr="00D82C69">
              <w:rPr>
                <w:rFonts w:ascii="Times New Roman" w:hAnsi="Times New Roman" w:cs="Times New Roman"/>
                <w:strike/>
              </w:rPr>
              <w:t>Estaf.coag.positiva</w:t>
            </w:r>
            <w:proofErr w:type="spellEnd"/>
            <w:proofErr w:type="gramEnd"/>
            <w:r w:rsidRPr="00D82C69">
              <w:rPr>
                <w:rFonts w:ascii="Times New Roman" w:hAnsi="Times New Roman" w:cs="Times New Roman"/>
                <w:strike/>
              </w:rPr>
              <w:t>/</w:t>
            </w:r>
            <w:proofErr w:type="spellStart"/>
            <w:r w:rsidRPr="00D82C69">
              <w:rPr>
                <w:rFonts w:ascii="Times New Roman" w:hAnsi="Times New Roman" w:cs="Times New Roman"/>
                <w:strike/>
              </w:rPr>
              <w:t>mL</w:t>
            </w:r>
            <w:proofErr w:type="spellEnd"/>
          </w:p>
        </w:tc>
        <w:tc>
          <w:tcPr>
            <w:tcW w:w="1176" w:type="dxa"/>
          </w:tcPr>
          <w:p w:rsidR="00EC5971" w:rsidRPr="00D82C69" w:rsidRDefault="00EC5971" w:rsidP="00CF640B">
            <w:pPr>
              <w:pStyle w:val="Default"/>
              <w:spacing w:after="200"/>
              <w:jc w:val="center"/>
              <w:rPr>
                <w:rFonts w:ascii="Times New Roman" w:hAnsi="Times New Roman" w:cs="Times New Roman"/>
                <w:strike/>
              </w:rPr>
            </w:pPr>
            <w:proofErr w:type="spellStart"/>
            <w:r w:rsidRPr="00D82C69">
              <w:rPr>
                <w:rFonts w:ascii="Times New Roman" w:hAnsi="Times New Roman" w:cs="Times New Roman"/>
                <w:strike/>
              </w:rPr>
              <w:t>Aus</w:t>
            </w:r>
            <w:proofErr w:type="spellEnd"/>
          </w:p>
        </w:tc>
        <w:tc>
          <w:tcPr>
            <w:tcW w:w="456" w:type="dxa"/>
          </w:tcPr>
          <w:p w:rsidR="00EC5971" w:rsidRPr="00D82C69" w:rsidRDefault="00EC5971" w:rsidP="00CF640B">
            <w:pPr>
              <w:pStyle w:val="Default"/>
              <w:spacing w:after="200"/>
              <w:jc w:val="center"/>
              <w:rPr>
                <w:rFonts w:ascii="Times New Roman" w:hAnsi="Times New Roman" w:cs="Times New Roman"/>
                <w:strike/>
              </w:rPr>
            </w:pPr>
            <w:r w:rsidRPr="00D82C69">
              <w:rPr>
                <w:rFonts w:ascii="Times New Roman" w:hAnsi="Times New Roman" w:cs="Times New Roman"/>
                <w:strike/>
              </w:rPr>
              <w:t>5</w:t>
            </w:r>
          </w:p>
        </w:tc>
        <w:tc>
          <w:tcPr>
            <w:tcW w:w="336" w:type="dxa"/>
          </w:tcPr>
          <w:p w:rsidR="00EC5971" w:rsidRPr="00D82C69" w:rsidRDefault="00EC5971" w:rsidP="00CF640B">
            <w:pPr>
              <w:pStyle w:val="Default"/>
              <w:spacing w:after="200"/>
              <w:jc w:val="center"/>
              <w:rPr>
                <w:rFonts w:ascii="Times New Roman" w:hAnsi="Times New Roman" w:cs="Times New Roman"/>
                <w:strike/>
              </w:rPr>
            </w:pPr>
            <w:r w:rsidRPr="00D82C69">
              <w:rPr>
                <w:rFonts w:ascii="Times New Roman" w:hAnsi="Times New Roman" w:cs="Times New Roman"/>
                <w:strike/>
              </w:rPr>
              <w:t>0</w:t>
            </w:r>
          </w:p>
        </w:tc>
        <w:tc>
          <w:tcPr>
            <w:tcW w:w="777" w:type="dxa"/>
          </w:tcPr>
          <w:p w:rsidR="00EC5971" w:rsidRPr="00D82C69" w:rsidRDefault="00EC5971" w:rsidP="00CF640B">
            <w:pPr>
              <w:pStyle w:val="Default"/>
              <w:spacing w:after="200"/>
              <w:jc w:val="center"/>
              <w:rPr>
                <w:rFonts w:ascii="Times New Roman" w:hAnsi="Times New Roman" w:cs="Times New Roman"/>
                <w:strike/>
                <w:lang w:val="en-US"/>
              </w:rPr>
            </w:pPr>
            <w:proofErr w:type="spellStart"/>
            <w:r w:rsidRPr="00D82C69">
              <w:rPr>
                <w:rFonts w:ascii="Times New Roman" w:hAnsi="Times New Roman" w:cs="Times New Roman"/>
                <w:strike/>
                <w:lang w:val="en-US"/>
              </w:rPr>
              <w:t>Aus</w:t>
            </w:r>
            <w:proofErr w:type="spellEnd"/>
          </w:p>
        </w:tc>
        <w:tc>
          <w:tcPr>
            <w:tcW w:w="888" w:type="dxa"/>
            <w:gridSpan w:val="2"/>
          </w:tcPr>
          <w:p w:rsidR="00EC5971" w:rsidRPr="00D82C69" w:rsidRDefault="00EC5971" w:rsidP="00CF640B">
            <w:pPr>
              <w:pStyle w:val="Default"/>
              <w:spacing w:after="200"/>
              <w:jc w:val="center"/>
              <w:rPr>
                <w:rFonts w:ascii="Times New Roman" w:hAnsi="Times New Roman" w:cs="Times New Roman"/>
                <w:strike/>
                <w:lang w:val="en-US"/>
              </w:rPr>
            </w:pPr>
            <w:r w:rsidRPr="00D82C69">
              <w:rPr>
                <w:rFonts w:ascii="Times New Roman" w:hAnsi="Times New Roman" w:cs="Times New Roman"/>
                <w:strike/>
                <w:lang w:val="en-US"/>
              </w:rPr>
              <w:t>-</w:t>
            </w:r>
          </w:p>
        </w:tc>
      </w:tr>
      <w:tr w:rsidR="00EC5971" w:rsidRPr="004E68A8" w:rsidTr="006D74C2">
        <w:trPr>
          <w:gridAfter w:val="1"/>
          <w:wAfter w:w="6" w:type="dxa"/>
        </w:trPr>
        <w:tc>
          <w:tcPr>
            <w:tcW w:w="2383" w:type="dxa"/>
          </w:tcPr>
          <w:p w:rsidR="00EC5971" w:rsidRPr="00D82C69" w:rsidRDefault="00EC5971" w:rsidP="00CF640B">
            <w:pPr>
              <w:pStyle w:val="Default"/>
              <w:spacing w:after="200"/>
              <w:jc w:val="both"/>
              <w:rPr>
                <w:rFonts w:ascii="Times New Roman" w:hAnsi="Times New Roman" w:cs="Times New Roman"/>
                <w:strike/>
              </w:rPr>
            </w:pPr>
          </w:p>
        </w:tc>
        <w:tc>
          <w:tcPr>
            <w:tcW w:w="3195" w:type="dxa"/>
            <w:gridSpan w:val="2"/>
          </w:tcPr>
          <w:p w:rsidR="00EC5971" w:rsidRPr="00D82C69" w:rsidRDefault="00EC5971" w:rsidP="00CF640B">
            <w:pPr>
              <w:pStyle w:val="Default"/>
              <w:spacing w:after="200"/>
              <w:jc w:val="both"/>
              <w:rPr>
                <w:rFonts w:ascii="Times New Roman" w:hAnsi="Times New Roman" w:cs="Times New Roman"/>
                <w:strike/>
              </w:rPr>
            </w:pPr>
            <w:proofErr w:type="spellStart"/>
            <w:r w:rsidRPr="00D82C69">
              <w:rPr>
                <w:rFonts w:ascii="Times New Roman" w:hAnsi="Times New Roman" w:cs="Times New Roman"/>
                <w:strike/>
              </w:rPr>
              <w:t>Salmonella</w:t>
            </w:r>
            <w:proofErr w:type="spellEnd"/>
            <w:r w:rsidRPr="00D82C69">
              <w:rPr>
                <w:rFonts w:ascii="Times New Roman" w:hAnsi="Times New Roman" w:cs="Times New Roman"/>
                <w:strike/>
              </w:rPr>
              <w:t xml:space="preserve"> </w:t>
            </w:r>
            <w:proofErr w:type="spellStart"/>
            <w:r w:rsidRPr="00D82C69">
              <w:rPr>
                <w:rFonts w:ascii="Times New Roman" w:hAnsi="Times New Roman" w:cs="Times New Roman"/>
                <w:strike/>
              </w:rPr>
              <w:t>sp</w:t>
            </w:r>
            <w:proofErr w:type="spellEnd"/>
            <w:r w:rsidRPr="00D82C69">
              <w:rPr>
                <w:rFonts w:ascii="Times New Roman" w:hAnsi="Times New Roman" w:cs="Times New Roman"/>
                <w:strike/>
              </w:rPr>
              <w:t>/25mL</w:t>
            </w:r>
          </w:p>
        </w:tc>
        <w:tc>
          <w:tcPr>
            <w:tcW w:w="1176" w:type="dxa"/>
          </w:tcPr>
          <w:p w:rsidR="00EC5971" w:rsidRPr="00D82C69" w:rsidRDefault="00EC5971" w:rsidP="00CF640B">
            <w:pPr>
              <w:pStyle w:val="Default"/>
              <w:spacing w:after="200"/>
              <w:jc w:val="center"/>
              <w:rPr>
                <w:rFonts w:ascii="Times New Roman" w:hAnsi="Times New Roman" w:cs="Times New Roman"/>
                <w:strike/>
                <w:lang w:val="en-US"/>
              </w:rPr>
            </w:pPr>
            <w:proofErr w:type="spellStart"/>
            <w:r w:rsidRPr="00D82C69">
              <w:rPr>
                <w:rFonts w:ascii="Times New Roman" w:hAnsi="Times New Roman" w:cs="Times New Roman"/>
                <w:strike/>
                <w:lang w:val="en-US"/>
              </w:rPr>
              <w:t>Aus</w:t>
            </w:r>
            <w:proofErr w:type="spellEnd"/>
          </w:p>
        </w:tc>
        <w:tc>
          <w:tcPr>
            <w:tcW w:w="456" w:type="dxa"/>
          </w:tcPr>
          <w:p w:rsidR="00EC5971" w:rsidRPr="00D82C69" w:rsidRDefault="00EC5971" w:rsidP="00CF640B">
            <w:pPr>
              <w:pStyle w:val="Default"/>
              <w:spacing w:after="200"/>
              <w:jc w:val="center"/>
              <w:rPr>
                <w:rFonts w:ascii="Times New Roman" w:hAnsi="Times New Roman" w:cs="Times New Roman"/>
                <w:strike/>
                <w:lang w:val="en-US"/>
              </w:rPr>
            </w:pPr>
            <w:r w:rsidRPr="00D82C69">
              <w:rPr>
                <w:rFonts w:ascii="Times New Roman" w:hAnsi="Times New Roman" w:cs="Times New Roman"/>
                <w:strike/>
                <w:lang w:val="en-US"/>
              </w:rPr>
              <w:t>10</w:t>
            </w:r>
          </w:p>
        </w:tc>
        <w:tc>
          <w:tcPr>
            <w:tcW w:w="336" w:type="dxa"/>
          </w:tcPr>
          <w:p w:rsidR="00EC5971" w:rsidRPr="00D82C69" w:rsidRDefault="00EC5971" w:rsidP="00CF640B">
            <w:pPr>
              <w:pStyle w:val="Default"/>
              <w:spacing w:after="200"/>
              <w:jc w:val="center"/>
              <w:rPr>
                <w:rFonts w:ascii="Times New Roman" w:hAnsi="Times New Roman" w:cs="Times New Roman"/>
                <w:strike/>
                <w:lang w:val="en-US"/>
              </w:rPr>
            </w:pPr>
            <w:r w:rsidRPr="00D82C69">
              <w:rPr>
                <w:rFonts w:ascii="Times New Roman" w:hAnsi="Times New Roman" w:cs="Times New Roman"/>
                <w:strike/>
                <w:lang w:val="en-US"/>
              </w:rPr>
              <w:t>0</w:t>
            </w:r>
          </w:p>
        </w:tc>
        <w:tc>
          <w:tcPr>
            <w:tcW w:w="777" w:type="dxa"/>
          </w:tcPr>
          <w:p w:rsidR="00EC5971" w:rsidRPr="00D82C69" w:rsidRDefault="00EC5971" w:rsidP="00CF640B">
            <w:pPr>
              <w:pStyle w:val="Default"/>
              <w:spacing w:after="200"/>
              <w:jc w:val="center"/>
              <w:rPr>
                <w:rFonts w:ascii="Times New Roman" w:hAnsi="Times New Roman" w:cs="Times New Roman"/>
                <w:strike/>
                <w:lang w:val="en-US"/>
              </w:rPr>
            </w:pPr>
            <w:proofErr w:type="spellStart"/>
            <w:r w:rsidRPr="00D82C69">
              <w:rPr>
                <w:rFonts w:ascii="Times New Roman" w:hAnsi="Times New Roman" w:cs="Times New Roman"/>
                <w:strike/>
                <w:lang w:val="en-US"/>
              </w:rPr>
              <w:t>Aus</w:t>
            </w:r>
            <w:proofErr w:type="spellEnd"/>
          </w:p>
        </w:tc>
        <w:tc>
          <w:tcPr>
            <w:tcW w:w="888" w:type="dxa"/>
            <w:gridSpan w:val="2"/>
          </w:tcPr>
          <w:p w:rsidR="00EC5971" w:rsidRPr="00D82C69" w:rsidRDefault="00EC5971" w:rsidP="00CF640B">
            <w:pPr>
              <w:pStyle w:val="Default"/>
              <w:spacing w:after="200"/>
              <w:jc w:val="center"/>
              <w:rPr>
                <w:rFonts w:ascii="Times New Roman" w:hAnsi="Times New Roman" w:cs="Times New Roman"/>
                <w:strike/>
                <w:lang w:val="en-US"/>
              </w:rPr>
            </w:pPr>
            <w:r w:rsidRPr="00D82C69">
              <w:rPr>
                <w:rFonts w:ascii="Times New Roman" w:hAnsi="Times New Roman" w:cs="Times New Roman"/>
                <w:strike/>
                <w:lang w:val="en-US"/>
              </w:rPr>
              <w:t>-</w:t>
            </w:r>
          </w:p>
        </w:tc>
      </w:tr>
      <w:tr w:rsidR="00EC5971" w:rsidRPr="004E68A8" w:rsidTr="006D74C2">
        <w:trPr>
          <w:gridAfter w:val="1"/>
          <w:wAfter w:w="6" w:type="dxa"/>
        </w:trPr>
        <w:tc>
          <w:tcPr>
            <w:tcW w:w="2383" w:type="dxa"/>
          </w:tcPr>
          <w:p w:rsidR="00EC5971" w:rsidRPr="004E68A8" w:rsidRDefault="00EC5971" w:rsidP="00CF640B">
            <w:pPr>
              <w:pStyle w:val="Default"/>
              <w:spacing w:after="200"/>
              <w:jc w:val="both"/>
              <w:rPr>
                <w:rFonts w:ascii="Times New Roman" w:hAnsi="Times New Roman" w:cs="Times New Roman"/>
              </w:rPr>
            </w:pPr>
            <w:r w:rsidRPr="004E68A8">
              <w:rPr>
                <w:rFonts w:ascii="Times New Roman" w:hAnsi="Times New Roman" w:cs="Times New Roman"/>
              </w:rPr>
              <w:t>e) água envasada para o preparo de mamadeiras e similares</w:t>
            </w:r>
          </w:p>
        </w:tc>
        <w:tc>
          <w:tcPr>
            <w:tcW w:w="3195" w:type="dxa"/>
            <w:gridSpan w:val="2"/>
          </w:tcPr>
          <w:p w:rsidR="00EC5971" w:rsidRPr="004E68A8" w:rsidRDefault="00EC5971"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Aer.meso.viáveis</w:t>
            </w:r>
            <w:proofErr w:type="spellEnd"/>
            <w:proofErr w:type="gramEnd"/>
            <w:r w:rsidRPr="004E68A8">
              <w:rPr>
                <w:rFonts w:ascii="Times New Roman" w:hAnsi="Times New Roman" w:cs="Times New Roman"/>
              </w:rPr>
              <w:t>/100mL</w:t>
            </w:r>
          </w:p>
        </w:tc>
        <w:tc>
          <w:tcPr>
            <w:tcW w:w="1176" w:type="dxa"/>
          </w:tcPr>
          <w:p w:rsidR="00EC5971" w:rsidRPr="004E68A8" w:rsidRDefault="00EC5971" w:rsidP="00CF640B">
            <w:pPr>
              <w:pStyle w:val="Default"/>
              <w:spacing w:after="200"/>
              <w:jc w:val="center"/>
              <w:rPr>
                <w:rFonts w:ascii="Times New Roman" w:hAnsi="Times New Roman" w:cs="Times New Roman"/>
              </w:rPr>
            </w:pPr>
            <w:r w:rsidRPr="004E68A8">
              <w:rPr>
                <w:rFonts w:ascii="Times New Roman" w:hAnsi="Times New Roman" w:cs="Times New Roman"/>
              </w:rPr>
              <w:t>5x10</w:t>
            </w:r>
            <w:r w:rsidRPr="004E68A8">
              <w:rPr>
                <w:rFonts w:ascii="Times New Roman" w:hAnsi="Times New Roman" w:cs="Times New Roman"/>
                <w:vertAlign w:val="superscript"/>
              </w:rPr>
              <w:t>2</w:t>
            </w:r>
          </w:p>
        </w:tc>
        <w:tc>
          <w:tcPr>
            <w:tcW w:w="456" w:type="dxa"/>
          </w:tcPr>
          <w:p w:rsidR="00EC5971" w:rsidRPr="004E68A8" w:rsidRDefault="00EC5971"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EC5971" w:rsidRPr="004E68A8" w:rsidRDefault="00EC5971" w:rsidP="00CF640B">
            <w:pPr>
              <w:pStyle w:val="Default"/>
              <w:spacing w:after="200"/>
              <w:jc w:val="center"/>
              <w:rPr>
                <w:rFonts w:ascii="Times New Roman" w:hAnsi="Times New Roman" w:cs="Times New Roman"/>
              </w:rPr>
            </w:pPr>
            <w:r w:rsidRPr="004E68A8">
              <w:rPr>
                <w:rFonts w:ascii="Times New Roman" w:hAnsi="Times New Roman" w:cs="Times New Roman"/>
              </w:rPr>
              <w:t>1</w:t>
            </w:r>
          </w:p>
        </w:tc>
        <w:tc>
          <w:tcPr>
            <w:tcW w:w="777" w:type="dxa"/>
          </w:tcPr>
          <w:p w:rsidR="00EC5971" w:rsidRPr="004E68A8" w:rsidRDefault="00EC5971" w:rsidP="00CF640B">
            <w:pPr>
              <w:pStyle w:val="Default"/>
              <w:spacing w:after="200"/>
              <w:jc w:val="center"/>
              <w:rPr>
                <w:rFonts w:ascii="Times New Roman" w:hAnsi="Times New Roman" w:cs="Times New Roman"/>
              </w:rPr>
            </w:pPr>
            <w:r w:rsidRPr="004E68A8">
              <w:rPr>
                <w:rFonts w:ascii="Times New Roman" w:hAnsi="Times New Roman" w:cs="Times New Roman"/>
              </w:rPr>
              <w:t>10</w:t>
            </w:r>
            <w:r w:rsidRPr="004E68A8">
              <w:rPr>
                <w:rFonts w:ascii="Times New Roman" w:hAnsi="Times New Roman" w:cs="Times New Roman"/>
                <w:vertAlign w:val="superscript"/>
              </w:rPr>
              <w:t>2</w:t>
            </w:r>
          </w:p>
        </w:tc>
        <w:tc>
          <w:tcPr>
            <w:tcW w:w="888" w:type="dxa"/>
            <w:gridSpan w:val="2"/>
          </w:tcPr>
          <w:p w:rsidR="00EC5971" w:rsidRPr="004E68A8" w:rsidRDefault="00EC5971" w:rsidP="00CF640B">
            <w:pPr>
              <w:pStyle w:val="Default"/>
              <w:spacing w:after="200"/>
              <w:jc w:val="center"/>
              <w:rPr>
                <w:rFonts w:ascii="Times New Roman" w:hAnsi="Times New Roman" w:cs="Times New Roman"/>
              </w:rPr>
            </w:pPr>
            <w:r w:rsidRPr="004E68A8">
              <w:rPr>
                <w:rFonts w:ascii="Times New Roman" w:hAnsi="Times New Roman" w:cs="Times New Roman"/>
              </w:rPr>
              <w:t>5x10</w:t>
            </w:r>
            <w:r w:rsidRPr="004E68A8">
              <w:rPr>
                <w:rFonts w:ascii="Times New Roman" w:hAnsi="Times New Roman" w:cs="Times New Roman"/>
                <w:vertAlign w:val="superscript"/>
              </w:rPr>
              <w:t>2</w:t>
            </w:r>
          </w:p>
        </w:tc>
      </w:tr>
      <w:tr w:rsidR="00EC5971" w:rsidRPr="004E68A8" w:rsidTr="006D74C2">
        <w:trPr>
          <w:gridAfter w:val="1"/>
          <w:wAfter w:w="6" w:type="dxa"/>
        </w:trPr>
        <w:tc>
          <w:tcPr>
            <w:tcW w:w="2383" w:type="dxa"/>
          </w:tcPr>
          <w:p w:rsidR="00EC5971" w:rsidRPr="004E68A8" w:rsidRDefault="00EC5971" w:rsidP="00CF640B">
            <w:pPr>
              <w:pStyle w:val="Default"/>
              <w:spacing w:after="200"/>
              <w:jc w:val="both"/>
              <w:rPr>
                <w:rFonts w:ascii="Times New Roman" w:hAnsi="Times New Roman" w:cs="Times New Roman"/>
              </w:rPr>
            </w:pPr>
          </w:p>
        </w:tc>
        <w:tc>
          <w:tcPr>
            <w:tcW w:w="3195" w:type="dxa"/>
            <w:gridSpan w:val="2"/>
          </w:tcPr>
          <w:p w:rsidR="00EC5971" w:rsidRPr="004E68A8" w:rsidRDefault="00EC5971" w:rsidP="00CF640B">
            <w:pPr>
              <w:pStyle w:val="Default"/>
              <w:spacing w:after="200"/>
              <w:jc w:val="both"/>
              <w:rPr>
                <w:rFonts w:ascii="Times New Roman" w:hAnsi="Times New Roman" w:cs="Times New Roman"/>
              </w:rPr>
            </w:pPr>
            <w:r w:rsidRPr="004E68A8">
              <w:rPr>
                <w:rFonts w:ascii="Times New Roman" w:hAnsi="Times New Roman" w:cs="Times New Roman"/>
              </w:rPr>
              <w:t>Coliformes a 35ºC/100mL</w:t>
            </w:r>
          </w:p>
        </w:tc>
        <w:tc>
          <w:tcPr>
            <w:tcW w:w="1176" w:type="dxa"/>
          </w:tcPr>
          <w:p w:rsidR="00EC5971" w:rsidRPr="004E68A8" w:rsidRDefault="00EC5971" w:rsidP="00CF640B">
            <w:pPr>
              <w:pStyle w:val="Default"/>
              <w:spacing w:after="200"/>
              <w:jc w:val="center"/>
              <w:rPr>
                <w:rFonts w:ascii="Times New Roman" w:hAnsi="Times New Roman" w:cs="Times New Roman"/>
              </w:rPr>
            </w:pPr>
            <w:proofErr w:type="spellStart"/>
            <w:r w:rsidRPr="004E68A8">
              <w:rPr>
                <w:rFonts w:ascii="Times New Roman" w:hAnsi="Times New Roman" w:cs="Times New Roman"/>
              </w:rPr>
              <w:t>Aus</w:t>
            </w:r>
            <w:proofErr w:type="spellEnd"/>
          </w:p>
        </w:tc>
        <w:tc>
          <w:tcPr>
            <w:tcW w:w="456" w:type="dxa"/>
          </w:tcPr>
          <w:p w:rsidR="00EC5971" w:rsidRPr="004E68A8" w:rsidRDefault="00EC5971"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EC5971" w:rsidRPr="004E68A8" w:rsidRDefault="00EC5971" w:rsidP="00CF640B">
            <w:pPr>
              <w:pStyle w:val="Default"/>
              <w:spacing w:after="200"/>
              <w:jc w:val="center"/>
              <w:rPr>
                <w:rFonts w:ascii="Times New Roman" w:hAnsi="Times New Roman" w:cs="Times New Roman"/>
              </w:rPr>
            </w:pPr>
            <w:r w:rsidRPr="004E68A8">
              <w:rPr>
                <w:rFonts w:ascii="Times New Roman" w:hAnsi="Times New Roman" w:cs="Times New Roman"/>
              </w:rPr>
              <w:t>0</w:t>
            </w:r>
          </w:p>
        </w:tc>
        <w:tc>
          <w:tcPr>
            <w:tcW w:w="777" w:type="dxa"/>
          </w:tcPr>
          <w:p w:rsidR="00EC5971" w:rsidRPr="004E68A8" w:rsidRDefault="00EC5971"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EC5971" w:rsidRPr="004E68A8" w:rsidRDefault="00EC5971"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EC5971" w:rsidRPr="004E68A8" w:rsidTr="006D74C2">
        <w:trPr>
          <w:gridAfter w:val="1"/>
          <w:wAfter w:w="6" w:type="dxa"/>
        </w:trPr>
        <w:tc>
          <w:tcPr>
            <w:tcW w:w="2383" w:type="dxa"/>
          </w:tcPr>
          <w:p w:rsidR="00EC5971" w:rsidRPr="004E68A8" w:rsidRDefault="00EC5971" w:rsidP="00CF640B">
            <w:pPr>
              <w:pStyle w:val="Default"/>
              <w:spacing w:after="200"/>
              <w:jc w:val="both"/>
              <w:rPr>
                <w:rFonts w:ascii="Times New Roman" w:hAnsi="Times New Roman" w:cs="Times New Roman"/>
              </w:rPr>
            </w:pPr>
          </w:p>
        </w:tc>
        <w:tc>
          <w:tcPr>
            <w:tcW w:w="3195" w:type="dxa"/>
            <w:gridSpan w:val="2"/>
          </w:tcPr>
          <w:p w:rsidR="00EC5971" w:rsidRPr="004E68A8" w:rsidRDefault="00EC5971" w:rsidP="00CF640B">
            <w:pPr>
              <w:pStyle w:val="Default"/>
              <w:spacing w:after="200"/>
              <w:jc w:val="both"/>
              <w:rPr>
                <w:rFonts w:ascii="Times New Roman" w:hAnsi="Times New Roman" w:cs="Times New Roman"/>
              </w:rPr>
            </w:pPr>
            <w:r w:rsidRPr="004E68A8">
              <w:rPr>
                <w:rFonts w:ascii="Times New Roman" w:hAnsi="Times New Roman" w:cs="Times New Roman"/>
              </w:rPr>
              <w:t xml:space="preserve">P. </w:t>
            </w:r>
            <w:proofErr w:type="spellStart"/>
            <w:r w:rsidRPr="004E68A8">
              <w:rPr>
                <w:rFonts w:ascii="Times New Roman" w:hAnsi="Times New Roman" w:cs="Times New Roman"/>
              </w:rPr>
              <w:t>aeruginosa</w:t>
            </w:r>
            <w:proofErr w:type="spellEnd"/>
            <w:r w:rsidRPr="004E68A8">
              <w:rPr>
                <w:rFonts w:ascii="Times New Roman" w:hAnsi="Times New Roman" w:cs="Times New Roman"/>
              </w:rPr>
              <w:t>/100mL</w:t>
            </w:r>
          </w:p>
        </w:tc>
        <w:tc>
          <w:tcPr>
            <w:tcW w:w="1176" w:type="dxa"/>
          </w:tcPr>
          <w:p w:rsidR="00EC5971" w:rsidRPr="004E68A8" w:rsidRDefault="00EC5971" w:rsidP="00CF640B">
            <w:pPr>
              <w:pStyle w:val="Default"/>
              <w:spacing w:after="200"/>
              <w:jc w:val="center"/>
              <w:rPr>
                <w:rFonts w:ascii="Times New Roman" w:hAnsi="Times New Roman" w:cs="Times New Roman"/>
              </w:rPr>
            </w:pPr>
            <w:proofErr w:type="spellStart"/>
            <w:r w:rsidRPr="004E68A8">
              <w:rPr>
                <w:rFonts w:ascii="Times New Roman" w:hAnsi="Times New Roman" w:cs="Times New Roman"/>
              </w:rPr>
              <w:t>Aus</w:t>
            </w:r>
            <w:proofErr w:type="spellEnd"/>
          </w:p>
        </w:tc>
        <w:tc>
          <w:tcPr>
            <w:tcW w:w="456" w:type="dxa"/>
          </w:tcPr>
          <w:p w:rsidR="00EC5971" w:rsidRPr="004E68A8" w:rsidRDefault="00EC5971"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EC5971" w:rsidRPr="004E68A8" w:rsidRDefault="00EC5971" w:rsidP="00CF640B">
            <w:pPr>
              <w:pStyle w:val="Default"/>
              <w:spacing w:after="200"/>
              <w:jc w:val="center"/>
              <w:rPr>
                <w:rFonts w:ascii="Times New Roman" w:hAnsi="Times New Roman" w:cs="Times New Roman"/>
              </w:rPr>
            </w:pPr>
            <w:r w:rsidRPr="004E68A8">
              <w:rPr>
                <w:rFonts w:ascii="Times New Roman" w:hAnsi="Times New Roman" w:cs="Times New Roman"/>
              </w:rPr>
              <w:t>0</w:t>
            </w:r>
          </w:p>
        </w:tc>
        <w:tc>
          <w:tcPr>
            <w:tcW w:w="777" w:type="dxa"/>
          </w:tcPr>
          <w:p w:rsidR="00EC5971" w:rsidRPr="004E68A8" w:rsidRDefault="00EC5971" w:rsidP="00CF640B">
            <w:pPr>
              <w:pStyle w:val="Default"/>
              <w:spacing w:after="200"/>
              <w:jc w:val="center"/>
              <w:rPr>
                <w:rFonts w:ascii="Times New Roman" w:hAnsi="Times New Roman" w:cs="Times New Roman"/>
              </w:rPr>
            </w:pPr>
            <w:proofErr w:type="spellStart"/>
            <w:r w:rsidRPr="004E68A8">
              <w:rPr>
                <w:rFonts w:ascii="Times New Roman" w:hAnsi="Times New Roman" w:cs="Times New Roman"/>
              </w:rPr>
              <w:t>Aus</w:t>
            </w:r>
            <w:proofErr w:type="spellEnd"/>
          </w:p>
        </w:tc>
        <w:tc>
          <w:tcPr>
            <w:tcW w:w="888" w:type="dxa"/>
            <w:gridSpan w:val="2"/>
          </w:tcPr>
          <w:p w:rsidR="00EC5971" w:rsidRPr="004E68A8" w:rsidRDefault="00EC5971" w:rsidP="00CF640B">
            <w:pPr>
              <w:pStyle w:val="Default"/>
              <w:spacing w:after="200"/>
              <w:jc w:val="center"/>
              <w:rPr>
                <w:rFonts w:ascii="Times New Roman" w:hAnsi="Times New Roman" w:cs="Times New Roman"/>
              </w:rPr>
            </w:pPr>
            <w:r w:rsidRPr="004E68A8">
              <w:rPr>
                <w:rFonts w:ascii="Times New Roman" w:hAnsi="Times New Roman" w:cs="Times New Roman"/>
              </w:rPr>
              <w:t>-</w:t>
            </w:r>
          </w:p>
        </w:tc>
      </w:tr>
      <w:tr w:rsidR="00362441" w:rsidRPr="004E68A8" w:rsidTr="006D74C2">
        <w:trPr>
          <w:gridAfter w:val="1"/>
          <w:wAfter w:w="6" w:type="dxa"/>
        </w:trPr>
        <w:tc>
          <w:tcPr>
            <w:tcW w:w="9211" w:type="dxa"/>
            <w:gridSpan w:val="9"/>
          </w:tcPr>
          <w:p w:rsidR="00362441" w:rsidRPr="004E68A8" w:rsidRDefault="00362441" w:rsidP="00CF640B">
            <w:pPr>
              <w:pStyle w:val="Default"/>
              <w:spacing w:after="200"/>
              <w:jc w:val="both"/>
              <w:rPr>
                <w:rFonts w:ascii="Times New Roman" w:hAnsi="Times New Roman" w:cs="Times New Roman"/>
              </w:rPr>
            </w:pPr>
            <w:r w:rsidRPr="004E68A8">
              <w:rPr>
                <w:rFonts w:ascii="Times New Roman" w:hAnsi="Times New Roman" w:cs="Times New Roman"/>
              </w:rPr>
              <w:lastRenderedPageBreak/>
              <w:t>26 - ALIMENTOS PARA GRUPOS POPULACIONAIS ESPECÍFICOS, incluindo as dietas enterais e excluindo os alimentos infantis</w:t>
            </w:r>
          </w:p>
        </w:tc>
      </w:tr>
      <w:tr w:rsidR="00DE7608" w:rsidRPr="004E68A8" w:rsidTr="006D74C2">
        <w:trPr>
          <w:gridAfter w:val="1"/>
          <w:wAfter w:w="6" w:type="dxa"/>
        </w:trPr>
        <w:tc>
          <w:tcPr>
            <w:tcW w:w="2383" w:type="dxa"/>
          </w:tcPr>
          <w:p w:rsidR="00DE7608" w:rsidRPr="004E68A8" w:rsidRDefault="00DE7608" w:rsidP="00CF640B">
            <w:pPr>
              <w:spacing w:after="200"/>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a) alimentos para gestantes e nutrizes, excluídos os que serão consumidos após adição de líquidos, com emprego de calor</w:t>
            </w:r>
          </w:p>
        </w:tc>
        <w:tc>
          <w:tcPr>
            <w:tcW w:w="3195" w:type="dxa"/>
            <w:gridSpan w:val="2"/>
          </w:tcPr>
          <w:p w:rsidR="00DE7608" w:rsidRPr="004E68A8" w:rsidRDefault="00DE7608"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45ºC/g</w:t>
            </w:r>
          </w:p>
        </w:tc>
        <w:tc>
          <w:tcPr>
            <w:tcW w:w="1176" w:type="dxa"/>
          </w:tcPr>
          <w:p w:rsidR="00DE7608" w:rsidRPr="004E68A8" w:rsidRDefault="00DE7608" w:rsidP="00CF640B">
            <w:pPr>
              <w:pStyle w:val="Default"/>
              <w:spacing w:after="200"/>
              <w:jc w:val="center"/>
              <w:rPr>
                <w:rFonts w:ascii="Times New Roman" w:hAnsi="Times New Roman" w:cs="Times New Roman"/>
              </w:rPr>
            </w:pPr>
            <w:proofErr w:type="spellStart"/>
            <w:r w:rsidRPr="004E68A8">
              <w:rPr>
                <w:rFonts w:ascii="Times New Roman" w:hAnsi="Times New Roman" w:cs="Times New Roman"/>
              </w:rPr>
              <w:t>Aus</w:t>
            </w:r>
            <w:proofErr w:type="spellEnd"/>
          </w:p>
        </w:tc>
        <w:tc>
          <w:tcPr>
            <w:tcW w:w="456" w:type="dxa"/>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rPr>
              <w:t>0</w:t>
            </w:r>
          </w:p>
        </w:tc>
        <w:tc>
          <w:tcPr>
            <w:tcW w:w="777" w:type="dxa"/>
          </w:tcPr>
          <w:p w:rsidR="00DE7608" w:rsidRPr="004E68A8" w:rsidRDefault="00DE7608"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DE7608" w:rsidRPr="004E68A8" w:rsidRDefault="00DE7608"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DE7608" w:rsidRPr="004E68A8" w:rsidTr="006D74C2">
        <w:trPr>
          <w:gridAfter w:val="1"/>
          <w:wAfter w:w="6" w:type="dxa"/>
        </w:trPr>
        <w:tc>
          <w:tcPr>
            <w:tcW w:w="2383" w:type="dxa"/>
          </w:tcPr>
          <w:p w:rsidR="00DE7608" w:rsidRPr="004E68A8" w:rsidRDefault="00DE7608" w:rsidP="00CF640B">
            <w:pPr>
              <w:spacing w:after="200"/>
              <w:rPr>
                <w:rFonts w:ascii="Times New Roman" w:eastAsia="Times New Roman" w:hAnsi="Times New Roman" w:cs="Times New Roman"/>
                <w:sz w:val="24"/>
                <w:szCs w:val="24"/>
                <w:lang w:eastAsia="pt-BR"/>
              </w:rPr>
            </w:pPr>
          </w:p>
        </w:tc>
        <w:tc>
          <w:tcPr>
            <w:tcW w:w="3195" w:type="dxa"/>
            <w:gridSpan w:val="2"/>
          </w:tcPr>
          <w:p w:rsidR="00DE7608" w:rsidRPr="004E68A8" w:rsidRDefault="00DE7608"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/g</w:t>
            </w:r>
          </w:p>
        </w:tc>
        <w:tc>
          <w:tcPr>
            <w:tcW w:w="1176" w:type="dxa"/>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rPr>
              <w:t>5x10</w:t>
            </w:r>
          </w:p>
        </w:tc>
        <w:tc>
          <w:tcPr>
            <w:tcW w:w="456" w:type="dxa"/>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DE7608" w:rsidRPr="004E68A8" w:rsidRDefault="00DE7608"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c>
          <w:tcPr>
            <w:tcW w:w="888" w:type="dxa"/>
            <w:gridSpan w:val="2"/>
          </w:tcPr>
          <w:p w:rsidR="00DE7608" w:rsidRPr="004E68A8" w:rsidRDefault="00DE7608"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p>
        </w:tc>
      </w:tr>
      <w:tr w:rsidR="00DE7608" w:rsidRPr="004E68A8" w:rsidTr="006D74C2">
        <w:trPr>
          <w:gridAfter w:val="1"/>
          <w:wAfter w:w="6" w:type="dxa"/>
        </w:trPr>
        <w:tc>
          <w:tcPr>
            <w:tcW w:w="2383" w:type="dxa"/>
          </w:tcPr>
          <w:p w:rsidR="00DE7608" w:rsidRPr="004E68A8" w:rsidRDefault="00DE7608" w:rsidP="00CF640B">
            <w:pPr>
              <w:spacing w:after="200"/>
              <w:rPr>
                <w:rFonts w:ascii="Times New Roman" w:eastAsia="Times New Roman" w:hAnsi="Times New Roman" w:cs="Times New Roman"/>
                <w:sz w:val="24"/>
                <w:szCs w:val="24"/>
                <w:lang w:eastAsia="pt-BR"/>
              </w:rPr>
            </w:pPr>
          </w:p>
        </w:tc>
        <w:tc>
          <w:tcPr>
            <w:tcW w:w="3195" w:type="dxa"/>
            <w:gridSpan w:val="2"/>
          </w:tcPr>
          <w:p w:rsidR="00DE7608" w:rsidRPr="004E68A8" w:rsidRDefault="00DE7608"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B.cereus</w:t>
            </w:r>
            <w:proofErr w:type="spellEnd"/>
            <w:proofErr w:type="gramEnd"/>
            <w:r w:rsidRPr="004E68A8">
              <w:rPr>
                <w:rFonts w:ascii="Times New Roman" w:hAnsi="Times New Roman" w:cs="Times New Roman"/>
              </w:rPr>
              <w:t>/g</w:t>
            </w:r>
          </w:p>
        </w:tc>
        <w:tc>
          <w:tcPr>
            <w:tcW w:w="1176" w:type="dxa"/>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456" w:type="dxa"/>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rPr>
              <w:t>1</w:t>
            </w:r>
          </w:p>
        </w:tc>
        <w:tc>
          <w:tcPr>
            <w:tcW w:w="777" w:type="dxa"/>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888" w:type="dxa"/>
            <w:gridSpan w:val="2"/>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r>
      <w:tr w:rsidR="00DE7608" w:rsidRPr="004E68A8" w:rsidTr="006D74C2">
        <w:trPr>
          <w:gridAfter w:val="1"/>
          <w:wAfter w:w="6" w:type="dxa"/>
        </w:trPr>
        <w:tc>
          <w:tcPr>
            <w:tcW w:w="2383" w:type="dxa"/>
          </w:tcPr>
          <w:p w:rsidR="00DE7608" w:rsidRPr="004E68A8" w:rsidRDefault="00DE7608" w:rsidP="00CF640B">
            <w:pPr>
              <w:spacing w:after="200"/>
              <w:rPr>
                <w:rFonts w:ascii="Times New Roman" w:eastAsia="Times New Roman" w:hAnsi="Times New Roman" w:cs="Times New Roman"/>
                <w:sz w:val="24"/>
                <w:szCs w:val="24"/>
                <w:lang w:eastAsia="pt-BR"/>
              </w:rPr>
            </w:pPr>
          </w:p>
        </w:tc>
        <w:tc>
          <w:tcPr>
            <w:tcW w:w="3195" w:type="dxa"/>
            <w:gridSpan w:val="2"/>
          </w:tcPr>
          <w:p w:rsidR="00DE7608" w:rsidRPr="004E68A8" w:rsidRDefault="00DE7608"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/25g</w:t>
            </w:r>
          </w:p>
        </w:tc>
        <w:tc>
          <w:tcPr>
            <w:tcW w:w="1176" w:type="dxa"/>
          </w:tcPr>
          <w:p w:rsidR="00DE7608" w:rsidRPr="004E68A8" w:rsidRDefault="00DE7608"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DE7608" w:rsidRPr="004E68A8" w:rsidRDefault="00DE7608"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c>
          <w:tcPr>
            <w:tcW w:w="336" w:type="dxa"/>
          </w:tcPr>
          <w:p w:rsidR="00DE7608" w:rsidRPr="004E68A8" w:rsidRDefault="00DE7608"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DE7608" w:rsidRPr="004E68A8" w:rsidRDefault="00DE7608"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DE7608" w:rsidRPr="004E68A8" w:rsidRDefault="00DE7608"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DE7608" w:rsidRPr="004E68A8" w:rsidTr="006D74C2">
        <w:trPr>
          <w:gridAfter w:val="1"/>
          <w:wAfter w:w="6" w:type="dxa"/>
        </w:trPr>
        <w:tc>
          <w:tcPr>
            <w:tcW w:w="2383" w:type="dxa"/>
          </w:tcPr>
          <w:p w:rsidR="00DE7608" w:rsidRPr="004E68A8" w:rsidRDefault="00DE7608" w:rsidP="00CF640B">
            <w:pPr>
              <w:spacing w:after="200"/>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 xml:space="preserve">b) alimentos para </w:t>
            </w:r>
            <w:proofErr w:type="spellStart"/>
            <w:r w:rsidRPr="004E68A8">
              <w:rPr>
                <w:rFonts w:ascii="Times New Roman" w:eastAsia="Times New Roman" w:hAnsi="Times New Roman" w:cs="Times New Roman"/>
                <w:sz w:val="24"/>
                <w:szCs w:val="24"/>
                <w:lang w:eastAsia="pt-BR"/>
              </w:rPr>
              <w:t>imunosuprimidos</w:t>
            </w:r>
            <w:proofErr w:type="spellEnd"/>
            <w:r w:rsidRPr="004E68A8">
              <w:rPr>
                <w:rFonts w:ascii="Times New Roman" w:eastAsia="Times New Roman" w:hAnsi="Times New Roman" w:cs="Times New Roman"/>
                <w:sz w:val="24"/>
                <w:szCs w:val="24"/>
                <w:lang w:eastAsia="pt-BR"/>
              </w:rPr>
              <w:t xml:space="preserve"> e </w:t>
            </w:r>
            <w:proofErr w:type="spellStart"/>
            <w:r w:rsidRPr="004E68A8">
              <w:rPr>
                <w:rFonts w:ascii="Times New Roman" w:eastAsia="Times New Roman" w:hAnsi="Times New Roman" w:cs="Times New Roman"/>
                <w:sz w:val="24"/>
                <w:szCs w:val="24"/>
                <w:lang w:eastAsia="pt-BR"/>
              </w:rPr>
              <w:t>imunocomprometidos</w:t>
            </w:r>
            <w:proofErr w:type="spellEnd"/>
            <w:r w:rsidRPr="004E68A8">
              <w:rPr>
                <w:rFonts w:ascii="Times New Roman" w:eastAsia="Times New Roman" w:hAnsi="Times New Roman" w:cs="Times New Roman"/>
                <w:sz w:val="24"/>
                <w:szCs w:val="24"/>
                <w:lang w:eastAsia="pt-BR"/>
              </w:rPr>
              <w:t>, excluídos os que serão consumidos após adição de líquidos, com emprego de calor</w:t>
            </w:r>
          </w:p>
        </w:tc>
        <w:tc>
          <w:tcPr>
            <w:tcW w:w="3195" w:type="dxa"/>
            <w:gridSpan w:val="2"/>
          </w:tcPr>
          <w:p w:rsidR="00DE7608" w:rsidRPr="004E68A8" w:rsidRDefault="00DE7608"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45ºC/g</w:t>
            </w:r>
          </w:p>
        </w:tc>
        <w:tc>
          <w:tcPr>
            <w:tcW w:w="1176" w:type="dxa"/>
          </w:tcPr>
          <w:p w:rsidR="00DE7608" w:rsidRPr="004E68A8" w:rsidRDefault="00DE7608" w:rsidP="00CF640B">
            <w:pPr>
              <w:pStyle w:val="Default"/>
              <w:spacing w:after="200"/>
              <w:jc w:val="center"/>
              <w:rPr>
                <w:rFonts w:ascii="Times New Roman" w:hAnsi="Times New Roman" w:cs="Times New Roman"/>
              </w:rPr>
            </w:pPr>
            <w:proofErr w:type="spellStart"/>
            <w:r w:rsidRPr="004E68A8">
              <w:rPr>
                <w:rFonts w:ascii="Times New Roman" w:hAnsi="Times New Roman" w:cs="Times New Roman"/>
              </w:rPr>
              <w:t>Aus</w:t>
            </w:r>
            <w:proofErr w:type="spellEnd"/>
          </w:p>
        </w:tc>
        <w:tc>
          <w:tcPr>
            <w:tcW w:w="456" w:type="dxa"/>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rPr>
              <w:t>0</w:t>
            </w:r>
          </w:p>
        </w:tc>
        <w:tc>
          <w:tcPr>
            <w:tcW w:w="777" w:type="dxa"/>
          </w:tcPr>
          <w:p w:rsidR="00DE7608" w:rsidRPr="004E68A8" w:rsidRDefault="00DE7608"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DE7608" w:rsidRPr="004E68A8" w:rsidRDefault="00DE7608"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DE7608" w:rsidRPr="004E68A8" w:rsidTr="006D74C2">
        <w:trPr>
          <w:gridAfter w:val="1"/>
          <w:wAfter w:w="6" w:type="dxa"/>
        </w:trPr>
        <w:tc>
          <w:tcPr>
            <w:tcW w:w="2383" w:type="dxa"/>
          </w:tcPr>
          <w:p w:rsidR="00DE7608" w:rsidRPr="004E68A8" w:rsidRDefault="00DE7608" w:rsidP="00CF640B">
            <w:pPr>
              <w:spacing w:after="200"/>
              <w:rPr>
                <w:rFonts w:ascii="Times New Roman" w:eastAsia="Times New Roman" w:hAnsi="Times New Roman" w:cs="Times New Roman"/>
                <w:sz w:val="24"/>
                <w:szCs w:val="24"/>
                <w:lang w:eastAsia="pt-BR"/>
              </w:rPr>
            </w:pPr>
          </w:p>
        </w:tc>
        <w:tc>
          <w:tcPr>
            <w:tcW w:w="3195" w:type="dxa"/>
            <w:gridSpan w:val="2"/>
          </w:tcPr>
          <w:p w:rsidR="00DE7608" w:rsidRPr="004E68A8" w:rsidRDefault="00DE7608"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/g</w:t>
            </w:r>
          </w:p>
        </w:tc>
        <w:tc>
          <w:tcPr>
            <w:tcW w:w="1176" w:type="dxa"/>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rPr>
              <w:t>10</w:t>
            </w:r>
          </w:p>
        </w:tc>
        <w:tc>
          <w:tcPr>
            <w:tcW w:w="456" w:type="dxa"/>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rPr>
              <w:t>1</w:t>
            </w:r>
          </w:p>
        </w:tc>
        <w:tc>
          <w:tcPr>
            <w:tcW w:w="777" w:type="dxa"/>
          </w:tcPr>
          <w:p w:rsidR="00DE7608" w:rsidRPr="004E68A8" w:rsidRDefault="00DE7608"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&lt; 10</w:t>
            </w:r>
          </w:p>
        </w:tc>
        <w:tc>
          <w:tcPr>
            <w:tcW w:w="888" w:type="dxa"/>
            <w:gridSpan w:val="2"/>
          </w:tcPr>
          <w:p w:rsidR="00DE7608" w:rsidRPr="004E68A8" w:rsidRDefault="00DE7608"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r>
      <w:tr w:rsidR="00DE7608" w:rsidRPr="004E68A8" w:rsidTr="006D74C2">
        <w:trPr>
          <w:gridAfter w:val="1"/>
          <w:wAfter w:w="6" w:type="dxa"/>
        </w:trPr>
        <w:tc>
          <w:tcPr>
            <w:tcW w:w="2383" w:type="dxa"/>
          </w:tcPr>
          <w:p w:rsidR="00DE7608" w:rsidRPr="004E68A8" w:rsidRDefault="00DE7608" w:rsidP="00CF640B">
            <w:pPr>
              <w:spacing w:after="200"/>
              <w:rPr>
                <w:rFonts w:ascii="Times New Roman" w:eastAsia="Times New Roman" w:hAnsi="Times New Roman" w:cs="Times New Roman"/>
                <w:sz w:val="24"/>
                <w:szCs w:val="24"/>
                <w:lang w:eastAsia="pt-BR"/>
              </w:rPr>
            </w:pPr>
          </w:p>
        </w:tc>
        <w:tc>
          <w:tcPr>
            <w:tcW w:w="3195" w:type="dxa"/>
            <w:gridSpan w:val="2"/>
          </w:tcPr>
          <w:p w:rsidR="00DE7608" w:rsidRPr="004E68A8" w:rsidRDefault="00DE7608"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B.cereus</w:t>
            </w:r>
            <w:proofErr w:type="spellEnd"/>
            <w:proofErr w:type="gramEnd"/>
            <w:r w:rsidRPr="004E68A8">
              <w:rPr>
                <w:rFonts w:ascii="Times New Roman" w:hAnsi="Times New Roman" w:cs="Times New Roman"/>
              </w:rPr>
              <w:t>/g</w:t>
            </w:r>
          </w:p>
        </w:tc>
        <w:tc>
          <w:tcPr>
            <w:tcW w:w="1176" w:type="dxa"/>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456" w:type="dxa"/>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rPr>
              <w:t>1</w:t>
            </w:r>
          </w:p>
        </w:tc>
        <w:tc>
          <w:tcPr>
            <w:tcW w:w="777" w:type="dxa"/>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p>
        </w:tc>
        <w:tc>
          <w:tcPr>
            <w:tcW w:w="888" w:type="dxa"/>
            <w:gridSpan w:val="2"/>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r>
      <w:tr w:rsidR="00DE7608" w:rsidRPr="004E68A8" w:rsidTr="006D74C2">
        <w:trPr>
          <w:gridAfter w:val="1"/>
          <w:wAfter w:w="6" w:type="dxa"/>
        </w:trPr>
        <w:tc>
          <w:tcPr>
            <w:tcW w:w="2383" w:type="dxa"/>
          </w:tcPr>
          <w:p w:rsidR="00DE7608" w:rsidRPr="004E68A8" w:rsidRDefault="00DE7608" w:rsidP="00CF640B">
            <w:pPr>
              <w:spacing w:after="200"/>
              <w:rPr>
                <w:rFonts w:ascii="Times New Roman" w:eastAsia="Times New Roman" w:hAnsi="Times New Roman" w:cs="Times New Roman"/>
                <w:sz w:val="24"/>
                <w:szCs w:val="24"/>
                <w:lang w:eastAsia="pt-BR"/>
              </w:rPr>
            </w:pPr>
          </w:p>
        </w:tc>
        <w:tc>
          <w:tcPr>
            <w:tcW w:w="3195" w:type="dxa"/>
            <w:gridSpan w:val="2"/>
          </w:tcPr>
          <w:p w:rsidR="00DE7608" w:rsidRPr="004E68A8" w:rsidRDefault="00DE7608"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/25g</w:t>
            </w:r>
          </w:p>
        </w:tc>
        <w:tc>
          <w:tcPr>
            <w:tcW w:w="1176" w:type="dxa"/>
          </w:tcPr>
          <w:p w:rsidR="00DE7608" w:rsidRPr="004E68A8" w:rsidRDefault="00DE7608"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DE7608" w:rsidRPr="004E68A8" w:rsidRDefault="00DE7608"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c>
          <w:tcPr>
            <w:tcW w:w="336" w:type="dxa"/>
          </w:tcPr>
          <w:p w:rsidR="00DE7608" w:rsidRPr="004E68A8" w:rsidRDefault="00DE7608"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DE7608" w:rsidRPr="004E68A8" w:rsidRDefault="00DE7608"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DE7608" w:rsidRPr="004E68A8" w:rsidRDefault="00DE7608"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DE7608" w:rsidRPr="004E68A8" w:rsidTr="006D74C2">
        <w:trPr>
          <w:gridAfter w:val="1"/>
          <w:wAfter w:w="6" w:type="dxa"/>
        </w:trPr>
        <w:tc>
          <w:tcPr>
            <w:tcW w:w="2383" w:type="dxa"/>
          </w:tcPr>
          <w:p w:rsidR="00DE7608" w:rsidRPr="004E68A8" w:rsidRDefault="00DE7608" w:rsidP="00CF640B">
            <w:pPr>
              <w:spacing w:after="200"/>
              <w:rPr>
                <w:rFonts w:ascii="Times New Roman" w:eastAsia="Times New Roman" w:hAnsi="Times New Roman" w:cs="Times New Roman"/>
                <w:sz w:val="24"/>
                <w:szCs w:val="24"/>
                <w:lang w:eastAsia="pt-BR"/>
              </w:rPr>
            </w:pPr>
          </w:p>
        </w:tc>
        <w:tc>
          <w:tcPr>
            <w:tcW w:w="3195" w:type="dxa"/>
            <w:gridSpan w:val="2"/>
          </w:tcPr>
          <w:p w:rsidR="00DE7608" w:rsidRPr="004E68A8" w:rsidRDefault="00DE7608" w:rsidP="00CF640B">
            <w:pPr>
              <w:pStyle w:val="Default"/>
              <w:spacing w:after="200"/>
              <w:jc w:val="both"/>
              <w:rPr>
                <w:rFonts w:ascii="Times New Roman" w:hAnsi="Times New Roman" w:cs="Times New Roman"/>
              </w:rPr>
            </w:pPr>
            <w:r w:rsidRPr="004E68A8">
              <w:rPr>
                <w:rFonts w:ascii="Times New Roman" w:hAnsi="Times New Roman" w:cs="Times New Roman"/>
              </w:rPr>
              <w:t>Bolores e leveduras/g</w:t>
            </w:r>
          </w:p>
        </w:tc>
        <w:tc>
          <w:tcPr>
            <w:tcW w:w="1176" w:type="dxa"/>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p>
        </w:tc>
        <w:tc>
          <w:tcPr>
            <w:tcW w:w="456" w:type="dxa"/>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rPr>
              <w:t>1</w:t>
            </w:r>
          </w:p>
        </w:tc>
        <w:tc>
          <w:tcPr>
            <w:tcW w:w="777" w:type="dxa"/>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p>
        </w:tc>
        <w:tc>
          <w:tcPr>
            <w:tcW w:w="888" w:type="dxa"/>
            <w:gridSpan w:val="2"/>
          </w:tcPr>
          <w:p w:rsidR="00DE7608" w:rsidRPr="004E68A8" w:rsidRDefault="00DE7608"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p>
        </w:tc>
      </w:tr>
      <w:tr w:rsidR="00F7572B" w:rsidRPr="004E68A8" w:rsidTr="006D74C2">
        <w:trPr>
          <w:gridAfter w:val="1"/>
          <w:wAfter w:w="6" w:type="dxa"/>
        </w:trPr>
        <w:tc>
          <w:tcPr>
            <w:tcW w:w="2383" w:type="dxa"/>
          </w:tcPr>
          <w:p w:rsidR="00F7572B" w:rsidRPr="004E68A8" w:rsidRDefault="00F7572B" w:rsidP="00CF640B">
            <w:pPr>
              <w:spacing w:after="200"/>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c) dietas enterais, em pó e módulos de nutrientes em pó para composição de dieta enteral</w:t>
            </w:r>
          </w:p>
        </w:tc>
        <w:tc>
          <w:tcPr>
            <w:tcW w:w="3195" w:type="dxa"/>
            <w:gridSpan w:val="2"/>
          </w:tcPr>
          <w:p w:rsidR="00F7572B" w:rsidRPr="004E68A8" w:rsidRDefault="00F7572B"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Aer.meso.viáveis</w:t>
            </w:r>
            <w:proofErr w:type="spellEnd"/>
            <w:proofErr w:type="gramEnd"/>
            <w:r w:rsidRPr="004E68A8">
              <w:rPr>
                <w:rFonts w:ascii="Times New Roman" w:hAnsi="Times New Roman" w:cs="Times New Roman"/>
              </w:rPr>
              <w:t>/g</w:t>
            </w:r>
          </w:p>
        </w:tc>
        <w:tc>
          <w:tcPr>
            <w:tcW w:w="1176" w:type="dxa"/>
          </w:tcPr>
          <w:p w:rsidR="00F7572B" w:rsidRPr="004E68A8" w:rsidRDefault="00F7572B" w:rsidP="00CF640B">
            <w:pPr>
              <w:pStyle w:val="Default"/>
              <w:spacing w:after="200"/>
              <w:jc w:val="center"/>
              <w:rPr>
                <w:rFonts w:ascii="Times New Roman" w:hAnsi="Times New Roman" w:cs="Times New Roman"/>
              </w:rPr>
            </w:pPr>
            <w:r w:rsidRPr="004E68A8">
              <w:rPr>
                <w:rFonts w:ascii="Times New Roman" w:hAnsi="Times New Roman" w:cs="Times New Roman"/>
              </w:rPr>
              <w:t>10</w:t>
            </w:r>
            <w:r w:rsidRPr="004E68A8">
              <w:rPr>
                <w:rFonts w:ascii="Times New Roman" w:hAnsi="Times New Roman" w:cs="Times New Roman"/>
                <w:vertAlign w:val="superscript"/>
              </w:rPr>
              <w:t>3</w:t>
            </w:r>
          </w:p>
        </w:tc>
        <w:tc>
          <w:tcPr>
            <w:tcW w:w="456" w:type="dxa"/>
          </w:tcPr>
          <w:p w:rsidR="00F7572B" w:rsidRPr="004E68A8" w:rsidRDefault="00F7572B"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F7572B" w:rsidRPr="004E68A8" w:rsidRDefault="00F7572B"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777" w:type="dxa"/>
          </w:tcPr>
          <w:p w:rsidR="00F7572B" w:rsidRPr="004E68A8" w:rsidRDefault="00F7572B" w:rsidP="00CF640B">
            <w:pPr>
              <w:pStyle w:val="Default"/>
              <w:spacing w:after="200"/>
              <w:jc w:val="center"/>
              <w:rPr>
                <w:rFonts w:ascii="Times New Roman" w:hAnsi="Times New Roman" w:cs="Times New Roman"/>
              </w:rPr>
            </w:pPr>
            <w:r w:rsidRPr="004E68A8">
              <w:rPr>
                <w:rFonts w:ascii="Times New Roman" w:hAnsi="Times New Roman" w:cs="Times New Roman"/>
              </w:rPr>
              <w:t>5x10</w:t>
            </w:r>
            <w:r w:rsidRPr="004E68A8">
              <w:rPr>
                <w:rFonts w:ascii="Times New Roman" w:hAnsi="Times New Roman" w:cs="Times New Roman"/>
                <w:vertAlign w:val="superscript"/>
              </w:rPr>
              <w:t>2</w:t>
            </w:r>
          </w:p>
        </w:tc>
        <w:tc>
          <w:tcPr>
            <w:tcW w:w="888" w:type="dxa"/>
            <w:gridSpan w:val="2"/>
          </w:tcPr>
          <w:p w:rsidR="00F7572B" w:rsidRPr="004E68A8" w:rsidRDefault="00F7572B" w:rsidP="00CF640B">
            <w:pPr>
              <w:pStyle w:val="Default"/>
              <w:spacing w:after="200"/>
              <w:jc w:val="center"/>
              <w:rPr>
                <w:rFonts w:ascii="Times New Roman" w:hAnsi="Times New Roman" w:cs="Times New Roman"/>
              </w:rPr>
            </w:pPr>
            <w:r w:rsidRPr="004E68A8">
              <w:rPr>
                <w:rFonts w:ascii="Times New Roman" w:hAnsi="Times New Roman" w:cs="Times New Roman"/>
              </w:rPr>
              <w:t>10</w:t>
            </w:r>
            <w:r w:rsidRPr="004E68A8">
              <w:rPr>
                <w:rFonts w:ascii="Times New Roman" w:hAnsi="Times New Roman" w:cs="Times New Roman"/>
                <w:vertAlign w:val="superscript"/>
              </w:rPr>
              <w:t>3</w:t>
            </w:r>
          </w:p>
        </w:tc>
      </w:tr>
      <w:tr w:rsidR="00F7572B" w:rsidRPr="004E68A8" w:rsidTr="006D74C2">
        <w:trPr>
          <w:gridAfter w:val="1"/>
          <w:wAfter w:w="6" w:type="dxa"/>
        </w:trPr>
        <w:tc>
          <w:tcPr>
            <w:tcW w:w="2383" w:type="dxa"/>
          </w:tcPr>
          <w:p w:rsidR="00F7572B" w:rsidRPr="004E68A8" w:rsidRDefault="00F7572B" w:rsidP="00CF640B">
            <w:pPr>
              <w:spacing w:after="200"/>
              <w:rPr>
                <w:rFonts w:ascii="Times New Roman" w:eastAsia="Times New Roman" w:hAnsi="Times New Roman" w:cs="Times New Roman"/>
                <w:sz w:val="24"/>
                <w:szCs w:val="24"/>
                <w:lang w:eastAsia="pt-BR"/>
              </w:rPr>
            </w:pPr>
          </w:p>
        </w:tc>
        <w:tc>
          <w:tcPr>
            <w:tcW w:w="3195" w:type="dxa"/>
            <w:gridSpan w:val="2"/>
          </w:tcPr>
          <w:p w:rsidR="00F7572B" w:rsidRPr="004E68A8" w:rsidRDefault="00F7572B" w:rsidP="00CF640B">
            <w:pPr>
              <w:pStyle w:val="Default"/>
              <w:spacing w:after="200"/>
              <w:jc w:val="both"/>
              <w:rPr>
                <w:rFonts w:ascii="Times New Roman" w:hAnsi="Times New Roman" w:cs="Times New Roman"/>
              </w:rPr>
            </w:pPr>
            <w:r w:rsidRPr="004E68A8">
              <w:rPr>
                <w:rFonts w:ascii="Times New Roman" w:hAnsi="Times New Roman" w:cs="Times New Roman"/>
              </w:rPr>
              <w:t>Coliformes a 35ºC/g</w:t>
            </w:r>
          </w:p>
        </w:tc>
        <w:tc>
          <w:tcPr>
            <w:tcW w:w="1176" w:type="dxa"/>
          </w:tcPr>
          <w:p w:rsidR="00F7572B" w:rsidRPr="004E68A8" w:rsidRDefault="00F7572B" w:rsidP="00CF640B">
            <w:pPr>
              <w:pStyle w:val="Default"/>
              <w:spacing w:after="200"/>
              <w:jc w:val="center"/>
              <w:rPr>
                <w:rFonts w:ascii="Times New Roman" w:hAnsi="Times New Roman" w:cs="Times New Roman"/>
              </w:rPr>
            </w:pPr>
            <w:r w:rsidRPr="004E68A8">
              <w:rPr>
                <w:rFonts w:ascii="Times New Roman" w:hAnsi="Times New Roman" w:cs="Times New Roman"/>
              </w:rPr>
              <w:t>3</w:t>
            </w:r>
          </w:p>
        </w:tc>
        <w:tc>
          <w:tcPr>
            <w:tcW w:w="456" w:type="dxa"/>
          </w:tcPr>
          <w:p w:rsidR="00F7572B" w:rsidRPr="004E68A8" w:rsidRDefault="00F7572B"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F7572B" w:rsidRPr="004E68A8" w:rsidRDefault="00F7572B" w:rsidP="00CF640B">
            <w:pPr>
              <w:pStyle w:val="Default"/>
              <w:spacing w:after="200"/>
              <w:jc w:val="center"/>
              <w:rPr>
                <w:rFonts w:ascii="Times New Roman" w:hAnsi="Times New Roman" w:cs="Times New Roman"/>
              </w:rPr>
            </w:pPr>
            <w:r w:rsidRPr="004E68A8">
              <w:rPr>
                <w:rFonts w:ascii="Times New Roman" w:hAnsi="Times New Roman" w:cs="Times New Roman"/>
              </w:rPr>
              <w:t>1</w:t>
            </w:r>
          </w:p>
        </w:tc>
        <w:tc>
          <w:tcPr>
            <w:tcW w:w="777" w:type="dxa"/>
          </w:tcPr>
          <w:p w:rsidR="00F7572B" w:rsidRPr="004E68A8" w:rsidRDefault="00F7572B"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&lt; 3</w:t>
            </w:r>
          </w:p>
        </w:tc>
        <w:tc>
          <w:tcPr>
            <w:tcW w:w="888" w:type="dxa"/>
            <w:gridSpan w:val="2"/>
          </w:tcPr>
          <w:p w:rsidR="00F7572B" w:rsidRPr="004E68A8" w:rsidRDefault="00F7572B"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3</w:t>
            </w:r>
          </w:p>
        </w:tc>
      </w:tr>
      <w:tr w:rsidR="00F7572B" w:rsidRPr="004E68A8" w:rsidTr="006D74C2">
        <w:trPr>
          <w:gridAfter w:val="1"/>
          <w:wAfter w:w="6" w:type="dxa"/>
        </w:trPr>
        <w:tc>
          <w:tcPr>
            <w:tcW w:w="2383" w:type="dxa"/>
          </w:tcPr>
          <w:p w:rsidR="00F7572B" w:rsidRPr="004E68A8" w:rsidRDefault="00F7572B" w:rsidP="00CF640B">
            <w:pPr>
              <w:spacing w:after="200"/>
              <w:rPr>
                <w:rFonts w:ascii="Times New Roman" w:eastAsia="Times New Roman" w:hAnsi="Times New Roman" w:cs="Times New Roman"/>
                <w:sz w:val="24"/>
                <w:szCs w:val="24"/>
                <w:lang w:eastAsia="pt-BR"/>
              </w:rPr>
            </w:pPr>
          </w:p>
        </w:tc>
        <w:tc>
          <w:tcPr>
            <w:tcW w:w="3195" w:type="dxa"/>
            <w:gridSpan w:val="2"/>
          </w:tcPr>
          <w:p w:rsidR="00F7572B" w:rsidRPr="004E68A8" w:rsidRDefault="00F7572B"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/g</w:t>
            </w:r>
          </w:p>
        </w:tc>
        <w:tc>
          <w:tcPr>
            <w:tcW w:w="1176" w:type="dxa"/>
          </w:tcPr>
          <w:p w:rsidR="00F7572B" w:rsidRPr="004E68A8" w:rsidRDefault="00F7572B" w:rsidP="00CF640B">
            <w:pPr>
              <w:pStyle w:val="Default"/>
              <w:spacing w:after="200"/>
              <w:jc w:val="center"/>
              <w:rPr>
                <w:rFonts w:ascii="Times New Roman" w:hAnsi="Times New Roman" w:cs="Times New Roman"/>
              </w:rPr>
            </w:pPr>
            <w:r w:rsidRPr="004E68A8">
              <w:rPr>
                <w:rFonts w:ascii="Times New Roman" w:hAnsi="Times New Roman" w:cs="Times New Roman"/>
              </w:rPr>
              <w:t>5x10</w:t>
            </w:r>
          </w:p>
        </w:tc>
        <w:tc>
          <w:tcPr>
            <w:tcW w:w="456" w:type="dxa"/>
          </w:tcPr>
          <w:p w:rsidR="00F7572B" w:rsidRPr="004E68A8" w:rsidRDefault="00F7572B"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F7572B" w:rsidRPr="004E68A8" w:rsidRDefault="00F7572B" w:rsidP="00CF640B">
            <w:pPr>
              <w:pStyle w:val="Default"/>
              <w:spacing w:after="200"/>
              <w:jc w:val="center"/>
              <w:rPr>
                <w:rFonts w:ascii="Times New Roman" w:hAnsi="Times New Roman" w:cs="Times New Roman"/>
              </w:rPr>
            </w:pPr>
            <w:r w:rsidRPr="004E68A8">
              <w:rPr>
                <w:rFonts w:ascii="Times New Roman" w:hAnsi="Times New Roman" w:cs="Times New Roman"/>
              </w:rPr>
              <w:t>1</w:t>
            </w:r>
          </w:p>
        </w:tc>
        <w:tc>
          <w:tcPr>
            <w:tcW w:w="777" w:type="dxa"/>
          </w:tcPr>
          <w:p w:rsidR="00F7572B" w:rsidRPr="004E68A8" w:rsidRDefault="00F7572B"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c>
          <w:tcPr>
            <w:tcW w:w="888" w:type="dxa"/>
            <w:gridSpan w:val="2"/>
          </w:tcPr>
          <w:p w:rsidR="00F7572B" w:rsidRPr="004E68A8" w:rsidRDefault="00F7572B"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p>
        </w:tc>
      </w:tr>
      <w:tr w:rsidR="00F7572B" w:rsidRPr="004E68A8" w:rsidTr="006D74C2">
        <w:trPr>
          <w:gridAfter w:val="1"/>
          <w:wAfter w:w="6" w:type="dxa"/>
        </w:trPr>
        <w:tc>
          <w:tcPr>
            <w:tcW w:w="2383" w:type="dxa"/>
          </w:tcPr>
          <w:p w:rsidR="00F7572B" w:rsidRPr="004E68A8" w:rsidRDefault="00F7572B" w:rsidP="00CF640B">
            <w:pPr>
              <w:spacing w:after="200"/>
              <w:rPr>
                <w:rFonts w:ascii="Times New Roman" w:eastAsia="Times New Roman" w:hAnsi="Times New Roman" w:cs="Times New Roman"/>
                <w:sz w:val="24"/>
                <w:szCs w:val="24"/>
                <w:lang w:eastAsia="pt-BR"/>
              </w:rPr>
            </w:pPr>
          </w:p>
        </w:tc>
        <w:tc>
          <w:tcPr>
            <w:tcW w:w="3195" w:type="dxa"/>
            <w:gridSpan w:val="2"/>
          </w:tcPr>
          <w:p w:rsidR="00F7572B" w:rsidRPr="004E68A8" w:rsidRDefault="00F7572B"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/25g</w:t>
            </w:r>
          </w:p>
        </w:tc>
        <w:tc>
          <w:tcPr>
            <w:tcW w:w="1176" w:type="dxa"/>
          </w:tcPr>
          <w:p w:rsidR="00F7572B" w:rsidRPr="004E68A8" w:rsidRDefault="00F7572B"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F7572B" w:rsidRPr="004E68A8" w:rsidRDefault="00F7572B"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c>
          <w:tcPr>
            <w:tcW w:w="336" w:type="dxa"/>
          </w:tcPr>
          <w:p w:rsidR="00F7572B" w:rsidRPr="004E68A8" w:rsidRDefault="00F7572B"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777" w:type="dxa"/>
          </w:tcPr>
          <w:p w:rsidR="00F7572B" w:rsidRPr="004E68A8" w:rsidRDefault="00F7572B"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88" w:type="dxa"/>
            <w:gridSpan w:val="2"/>
          </w:tcPr>
          <w:p w:rsidR="00F7572B" w:rsidRPr="004E68A8" w:rsidRDefault="00F7572B"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8C0247" w:rsidRPr="004E68A8" w:rsidTr="006D74C2">
        <w:trPr>
          <w:gridAfter w:val="1"/>
          <w:wAfter w:w="6" w:type="dxa"/>
        </w:trPr>
        <w:tc>
          <w:tcPr>
            <w:tcW w:w="2383" w:type="dxa"/>
          </w:tcPr>
          <w:p w:rsidR="008C0247" w:rsidRPr="004E68A8" w:rsidRDefault="008C0247" w:rsidP="00CF640B">
            <w:pPr>
              <w:spacing w:after="200"/>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 xml:space="preserve">d) dietas enterais líquidas, em embalagens herméticas, estáveis à </w:t>
            </w:r>
            <w:r w:rsidRPr="004E68A8">
              <w:rPr>
                <w:rFonts w:ascii="Times New Roman" w:eastAsia="Times New Roman" w:hAnsi="Times New Roman" w:cs="Times New Roman"/>
                <w:sz w:val="24"/>
                <w:szCs w:val="24"/>
                <w:lang w:eastAsia="pt-BR"/>
              </w:rPr>
              <w:lastRenderedPageBreak/>
              <w:t>temperatura ambiente</w:t>
            </w:r>
          </w:p>
        </w:tc>
        <w:tc>
          <w:tcPr>
            <w:tcW w:w="3195" w:type="dxa"/>
            <w:gridSpan w:val="2"/>
          </w:tcPr>
          <w:p w:rsidR="008C0247" w:rsidRPr="004E68A8" w:rsidRDefault="008C0247" w:rsidP="00CF640B">
            <w:pPr>
              <w:spacing w:after="200"/>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lastRenderedPageBreak/>
              <w:t xml:space="preserve">Ver item 5.2.1. </w:t>
            </w:r>
            <w:proofErr w:type="gramStart"/>
            <w:r w:rsidRPr="004E68A8">
              <w:rPr>
                <w:rFonts w:ascii="Times New Roman" w:eastAsia="Times New Roman" w:hAnsi="Times New Roman" w:cs="Times New Roman"/>
                <w:sz w:val="24"/>
                <w:szCs w:val="24"/>
                <w:lang w:eastAsia="pt-BR"/>
              </w:rPr>
              <w:t>dos</w:t>
            </w:r>
            <w:proofErr w:type="gramEnd"/>
            <w:r w:rsidRPr="004E68A8">
              <w:rPr>
                <w:rFonts w:ascii="Times New Roman" w:eastAsia="Times New Roman" w:hAnsi="Times New Roman" w:cs="Times New Roman"/>
                <w:sz w:val="24"/>
                <w:szCs w:val="24"/>
                <w:lang w:eastAsia="pt-BR"/>
              </w:rPr>
              <w:t xml:space="preserve"> Procedimentos Gerais deste Regulamento</w:t>
            </w:r>
          </w:p>
          <w:p w:rsidR="008C0247" w:rsidRPr="004E68A8" w:rsidRDefault="008C0247" w:rsidP="00CF640B">
            <w:pPr>
              <w:pStyle w:val="Default"/>
              <w:spacing w:after="200"/>
              <w:jc w:val="both"/>
              <w:rPr>
                <w:rFonts w:ascii="Times New Roman" w:hAnsi="Times New Roman" w:cs="Times New Roman"/>
              </w:rPr>
            </w:pPr>
          </w:p>
        </w:tc>
        <w:tc>
          <w:tcPr>
            <w:tcW w:w="1176" w:type="dxa"/>
          </w:tcPr>
          <w:p w:rsidR="008C0247" w:rsidRPr="004E68A8" w:rsidRDefault="008C0247" w:rsidP="00CF640B">
            <w:pPr>
              <w:pStyle w:val="Default"/>
              <w:spacing w:after="200"/>
              <w:jc w:val="center"/>
              <w:rPr>
                <w:rFonts w:ascii="Times New Roman" w:hAnsi="Times New Roman" w:cs="Times New Roman"/>
              </w:rPr>
            </w:pPr>
          </w:p>
        </w:tc>
        <w:tc>
          <w:tcPr>
            <w:tcW w:w="456" w:type="dxa"/>
          </w:tcPr>
          <w:p w:rsidR="008C0247" w:rsidRPr="004E68A8" w:rsidRDefault="008C0247" w:rsidP="00CF640B">
            <w:pPr>
              <w:pStyle w:val="Default"/>
              <w:spacing w:after="200"/>
              <w:jc w:val="center"/>
              <w:rPr>
                <w:rFonts w:ascii="Times New Roman" w:hAnsi="Times New Roman" w:cs="Times New Roman"/>
              </w:rPr>
            </w:pPr>
          </w:p>
        </w:tc>
        <w:tc>
          <w:tcPr>
            <w:tcW w:w="336" w:type="dxa"/>
          </w:tcPr>
          <w:p w:rsidR="008C0247" w:rsidRPr="004E68A8" w:rsidRDefault="008C0247" w:rsidP="00CF640B">
            <w:pPr>
              <w:pStyle w:val="Default"/>
              <w:spacing w:after="200"/>
              <w:jc w:val="center"/>
              <w:rPr>
                <w:rFonts w:ascii="Times New Roman" w:hAnsi="Times New Roman" w:cs="Times New Roman"/>
              </w:rPr>
            </w:pPr>
          </w:p>
        </w:tc>
        <w:tc>
          <w:tcPr>
            <w:tcW w:w="777" w:type="dxa"/>
          </w:tcPr>
          <w:p w:rsidR="008C0247" w:rsidRPr="004E68A8" w:rsidRDefault="008C0247" w:rsidP="00CF640B">
            <w:pPr>
              <w:pStyle w:val="Default"/>
              <w:spacing w:after="200"/>
              <w:jc w:val="center"/>
              <w:rPr>
                <w:rFonts w:ascii="Times New Roman" w:hAnsi="Times New Roman" w:cs="Times New Roman"/>
              </w:rPr>
            </w:pPr>
          </w:p>
        </w:tc>
        <w:tc>
          <w:tcPr>
            <w:tcW w:w="888" w:type="dxa"/>
            <w:gridSpan w:val="2"/>
          </w:tcPr>
          <w:p w:rsidR="008C0247" w:rsidRPr="004E68A8" w:rsidRDefault="008C0247" w:rsidP="00CF640B">
            <w:pPr>
              <w:pStyle w:val="Default"/>
              <w:spacing w:after="200"/>
              <w:jc w:val="center"/>
              <w:rPr>
                <w:rFonts w:ascii="Times New Roman" w:hAnsi="Times New Roman" w:cs="Times New Roman"/>
              </w:rPr>
            </w:pPr>
          </w:p>
        </w:tc>
      </w:tr>
      <w:tr w:rsidR="00657EDA" w:rsidRPr="004E68A8" w:rsidTr="006D74C2">
        <w:tc>
          <w:tcPr>
            <w:tcW w:w="2383" w:type="dxa"/>
          </w:tcPr>
          <w:p w:rsidR="00657EDA" w:rsidRPr="004E68A8" w:rsidRDefault="00657EDA" w:rsidP="00CF640B">
            <w:pPr>
              <w:pStyle w:val="Default"/>
              <w:tabs>
                <w:tab w:val="left" w:pos="1029"/>
                <w:tab w:val="left" w:pos="4395"/>
              </w:tabs>
              <w:spacing w:after="200"/>
              <w:jc w:val="both"/>
              <w:rPr>
                <w:rFonts w:ascii="Times New Roman" w:hAnsi="Times New Roman" w:cs="Times New Roman"/>
              </w:rPr>
            </w:pPr>
          </w:p>
        </w:tc>
        <w:tc>
          <w:tcPr>
            <w:tcW w:w="3195" w:type="dxa"/>
            <w:gridSpan w:val="2"/>
          </w:tcPr>
          <w:p w:rsidR="00657EDA" w:rsidRDefault="00F451E9" w:rsidP="00CF640B">
            <w:pPr>
              <w:pStyle w:val="Default"/>
              <w:tabs>
                <w:tab w:val="left" w:pos="1029"/>
                <w:tab w:val="left" w:pos="4395"/>
              </w:tabs>
              <w:spacing w:after="200"/>
              <w:jc w:val="both"/>
              <w:rPr>
                <w:rFonts w:ascii="Times New Roman" w:hAnsi="Times New Roman" w:cs="Times New Roman"/>
              </w:rPr>
            </w:pPr>
            <w:r w:rsidRPr="004E68A8">
              <w:rPr>
                <w:rFonts w:ascii="Times New Roman" w:hAnsi="Times New Roman" w:cs="Times New Roman"/>
              </w:rPr>
              <w:t>Após 10 dias de incubação a 30°C, de embalagem fechada</w:t>
            </w:r>
          </w:p>
          <w:p w:rsidR="006D74C2" w:rsidRPr="006D74C2" w:rsidRDefault="006D74C2" w:rsidP="006D74C2">
            <w:pPr>
              <w:pStyle w:val="Default"/>
              <w:tabs>
                <w:tab w:val="left" w:pos="1029"/>
                <w:tab w:val="left" w:pos="4395"/>
              </w:tabs>
              <w:jc w:val="both"/>
              <w:rPr>
                <w:rFonts w:ascii="Times New Roman" w:hAnsi="Times New Roman" w:cs="Times New Roman"/>
              </w:rPr>
            </w:pPr>
            <w:r w:rsidRPr="006D74C2">
              <w:rPr>
                <w:rFonts w:ascii="Times New Roman" w:hAnsi="Times New Roman" w:cs="Times New Roman"/>
              </w:rPr>
              <w:t>Após 5 dias de incubação a 55°C de embalagem</w:t>
            </w:r>
          </w:p>
          <w:p w:rsidR="006D74C2" w:rsidRPr="004E68A8" w:rsidRDefault="006D74C2" w:rsidP="006D74C2">
            <w:pPr>
              <w:pStyle w:val="Default"/>
              <w:tabs>
                <w:tab w:val="left" w:pos="1029"/>
                <w:tab w:val="left" w:pos="4395"/>
              </w:tabs>
              <w:spacing w:after="200"/>
              <w:jc w:val="both"/>
              <w:rPr>
                <w:rFonts w:ascii="Times New Roman" w:hAnsi="Times New Roman" w:cs="Times New Roman"/>
              </w:rPr>
            </w:pPr>
            <w:proofErr w:type="gramStart"/>
            <w:r w:rsidRPr="006D74C2">
              <w:rPr>
                <w:rFonts w:ascii="Times New Roman" w:hAnsi="Times New Roman" w:cs="Times New Roman"/>
              </w:rPr>
              <w:t>fechada</w:t>
            </w:r>
            <w:proofErr w:type="gramEnd"/>
            <w:r w:rsidRPr="006D74C2">
              <w:rPr>
                <w:rFonts w:ascii="Times New Roman" w:hAnsi="Times New Roman" w:cs="Times New Roman"/>
              </w:rPr>
              <w:t>:</w:t>
            </w:r>
          </w:p>
        </w:tc>
        <w:tc>
          <w:tcPr>
            <w:tcW w:w="1176" w:type="dxa"/>
          </w:tcPr>
          <w:p w:rsidR="006D74C2" w:rsidRDefault="00F451E9" w:rsidP="00CF640B">
            <w:pPr>
              <w:pStyle w:val="Default"/>
              <w:tabs>
                <w:tab w:val="left" w:pos="1029"/>
                <w:tab w:val="left" w:pos="4395"/>
              </w:tabs>
              <w:spacing w:after="200"/>
              <w:jc w:val="both"/>
              <w:rPr>
                <w:rFonts w:ascii="Times New Roman" w:hAnsi="Times New Roman" w:cs="Times New Roman"/>
              </w:rPr>
            </w:pPr>
            <w:r w:rsidRPr="004E68A8">
              <w:rPr>
                <w:rFonts w:ascii="Times New Roman" w:hAnsi="Times New Roman" w:cs="Times New Roman"/>
              </w:rPr>
              <w:t>Sem alterações</w:t>
            </w:r>
          </w:p>
          <w:p w:rsidR="006D74C2" w:rsidRPr="004E68A8" w:rsidRDefault="006D74C2" w:rsidP="00CF640B">
            <w:pPr>
              <w:pStyle w:val="Default"/>
              <w:tabs>
                <w:tab w:val="left" w:pos="1029"/>
                <w:tab w:val="left" w:pos="4395"/>
              </w:tabs>
              <w:spacing w:after="200"/>
              <w:jc w:val="both"/>
              <w:rPr>
                <w:rFonts w:ascii="Times New Roman" w:hAnsi="Times New Roman" w:cs="Times New Roman"/>
              </w:rPr>
            </w:pPr>
            <w:r w:rsidRPr="004E68A8">
              <w:rPr>
                <w:rFonts w:ascii="Times New Roman" w:hAnsi="Times New Roman" w:cs="Times New Roman"/>
              </w:rPr>
              <w:t>Sem alterações</w:t>
            </w:r>
          </w:p>
        </w:tc>
        <w:tc>
          <w:tcPr>
            <w:tcW w:w="456" w:type="dxa"/>
          </w:tcPr>
          <w:p w:rsidR="00657EDA" w:rsidRDefault="00F451E9" w:rsidP="00CF640B">
            <w:pPr>
              <w:pStyle w:val="Default"/>
              <w:tabs>
                <w:tab w:val="left" w:pos="1029"/>
                <w:tab w:val="left" w:pos="4395"/>
              </w:tabs>
              <w:spacing w:after="200"/>
              <w:jc w:val="both"/>
              <w:rPr>
                <w:rFonts w:ascii="Times New Roman" w:hAnsi="Times New Roman" w:cs="Times New Roman"/>
              </w:rPr>
            </w:pPr>
            <w:r w:rsidRPr="004E68A8">
              <w:rPr>
                <w:rFonts w:ascii="Times New Roman" w:hAnsi="Times New Roman" w:cs="Times New Roman"/>
              </w:rPr>
              <w:t>5</w:t>
            </w:r>
          </w:p>
          <w:p w:rsidR="006D74C2" w:rsidRDefault="006D74C2" w:rsidP="00CF640B">
            <w:pPr>
              <w:pStyle w:val="Default"/>
              <w:tabs>
                <w:tab w:val="left" w:pos="1029"/>
                <w:tab w:val="left" w:pos="4395"/>
              </w:tabs>
              <w:spacing w:after="200"/>
              <w:jc w:val="both"/>
              <w:rPr>
                <w:rFonts w:ascii="Times New Roman" w:hAnsi="Times New Roman" w:cs="Times New Roman"/>
              </w:rPr>
            </w:pPr>
          </w:p>
          <w:p w:rsidR="006D74C2" w:rsidRPr="004E68A8" w:rsidRDefault="006D74C2" w:rsidP="00CF640B">
            <w:pPr>
              <w:pStyle w:val="Default"/>
              <w:tabs>
                <w:tab w:val="left" w:pos="1029"/>
                <w:tab w:val="left" w:pos="4395"/>
              </w:tabs>
              <w:spacing w:after="200"/>
              <w:jc w:val="both"/>
              <w:rPr>
                <w:rFonts w:ascii="Times New Roman" w:hAnsi="Times New Roman" w:cs="Times New Roman"/>
              </w:rPr>
            </w:pPr>
            <w:r>
              <w:rPr>
                <w:rFonts w:ascii="Times New Roman" w:hAnsi="Times New Roman" w:cs="Times New Roman"/>
              </w:rPr>
              <w:t>5</w:t>
            </w:r>
          </w:p>
        </w:tc>
        <w:tc>
          <w:tcPr>
            <w:tcW w:w="336" w:type="dxa"/>
          </w:tcPr>
          <w:p w:rsidR="00657EDA" w:rsidRDefault="00F451E9" w:rsidP="00CF640B">
            <w:pPr>
              <w:pStyle w:val="Default"/>
              <w:tabs>
                <w:tab w:val="left" w:pos="1029"/>
                <w:tab w:val="left" w:pos="4395"/>
              </w:tabs>
              <w:spacing w:after="200"/>
              <w:jc w:val="both"/>
              <w:rPr>
                <w:rFonts w:ascii="Times New Roman" w:hAnsi="Times New Roman" w:cs="Times New Roman"/>
              </w:rPr>
            </w:pPr>
            <w:r w:rsidRPr="004E68A8">
              <w:rPr>
                <w:rFonts w:ascii="Times New Roman" w:hAnsi="Times New Roman" w:cs="Times New Roman"/>
              </w:rPr>
              <w:t>0</w:t>
            </w:r>
          </w:p>
          <w:p w:rsidR="006D74C2" w:rsidRDefault="006D74C2" w:rsidP="00CF640B">
            <w:pPr>
              <w:pStyle w:val="Default"/>
              <w:tabs>
                <w:tab w:val="left" w:pos="1029"/>
                <w:tab w:val="left" w:pos="4395"/>
              </w:tabs>
              <w:spacing w:after="200"/>
              <w:jc w:val="both"/>
              <w:rPr>
                <w:rFonts w:ascii="Times New Roman" w:hAnsi="Times New Roman" w:cs="Times New Roman"/>
              </w:rPr>
            </w:pPr>
          </w:p>
          <w:p w:rsidR="006D74C2" w:rsidRPr="004E68A8" w:rsidRDefault="006D74C2" w:rsidP="00CF640B">
            <w:pPr>
              <w:pStyle w:val="Default"/>
              <w:tabs>
                <w:tab w:val="left" w:pos="1029"/>
                <w:tab w:val="left" w:pos="4395"/>
              </w:tabs>
              <w:spacing w:after="200"/>
              <w:jc w:val="both"/>
              <w:rPr>
                <w:rFonts w:ascii="Times New Roman" w:hAnsi="Times New Roman" w:cs="Times New Roman"/>
              </w:rPr>
            </w:pPr>
            <w:r>
              <w:rPr>
                <w:rFonts w:ascii="Times New Roman" w:hAnsi="Times New Roman" w:cs="Times New Roman"/>
              </w:rPr>
              <w:t>0</w:t>
            </w:r>
          </w:p>
        </w:tc>
        <w:tc>
          <w:tcPr>
            <w:tcW w:w="1671" w:type="dxa"/>
            <w:gridSpan w:val="4"/>
          </w:tcPr>
          <w:p w:rsidR="006747F9" w:rsidRPr="004E68A8" w:rsidRDefault="006747F9" w:rsidP="00CF640B">
            <w:pPr>
              <w:spacing w:after="200"/>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 xml:space="preserve">Sem alteração </w:t>
            </w:r>
          </w:p>
          <w:p w:rsidR="00657EDA" w:rsidRPr="004E68A8" w:rsidRDefault="006747F9" w:rsidP="00CF640B">
            <w:pPr>
              <w:spacing w:after="200"/>
              <w:rPr>
                <w:rFonts w:ascii="Times New Roman" w:hAnsi="Times New Roman" w:cs="Times New Roman"/>
                <w:sz w:val="24"/>
                <w:szCs w:val="24"/>
              </w:rPr>
            </w:pPr>
            <w:r w:rsidRPr="004E68A8">
              <w:rPr>
                <w:rFonts w:ascii="Times New Roman" w:eastAsia="Times New Roman" w:hAnsi="Times New Roman" w:cs="Times New Roman"/>
                <w:sz w:val="24"/>
                <w:szCs w:val="24"/>
                <w:lang w:eastAsia="pt-BR"/>
              </w:rPr>
              <w:t>(</w:t>
            </w:r>
            <w:proofErr w:type="gramStart"/>
            <w:r w:rsidRPr="004E68A8">
              <w:rPr>
                <w:rFonts w:ascii="Times New Roman" w:eastAsia="Times New Roman" w:hAnsi="Times New Roman" w:cs="Times New Roman"/>
                <w:sz w:val="24"/>
                <w:szCs w:val="24"/>
                <w:lang w:eastAsia="pt-BR"/>
              </w:rPr>
              <w:t>não</w:t>
            </w:r>
            <w:proofErr w:type="gramEnd"/>
            <w:r w:rsidRPr="004E68A8">
              <w:rPr>
                <w:rFonts w:ascii="Times New Roman" w:eastAsia="Times New Roman" w:hAnsi="Times New Roman" w:cs="Times New Roman"/>
                <w:sz w:val="24"/>
                <w:szCs w:val="24"/>
                <w:lang w:eastAsia="pt-BR"/>
              </w:rPr>
              <w:t xml:space="preserve"> devem existir sinais de alteração das</w:t>
            </w:r>
            <w:r w:rsidR="007222A3" w:rsidRPr="004E68A8">
              <w:rPr>
                <w:rFonts w:ascii="Times New Roman" w:eastAsia="Times New Roman" w:hAnsi="Times New Roman" w:cs="Times New Roman"/>
                <w:sz w:val="24"/>
                <w:szCs w:val="24"/>
                <w:lang w:eastAsia="pt-BR"/>
              </w:rPr>
              <w:t xml:space="preserve"> </w:t>
            </w:r>
            <w:r w:rsidRPr="004E68A8">
              <w:rPr>
                <w:rFonts w:ascii="Times New Roman" w:eastAsia="Times New Roman" w:hAnsi="Times New Roman" w:cs="Times New Roman"/>
                <w:sz w:val="24"/>
                <w:szCs w:val="24"/>
                <w:lang w:eastAsia="pt-BR"/>
              </w:rPr>
              <w:t>embalagens, nem quaisquer modificações físicas, químicas ou organolépticas do produto, que evidenciem deterioração e não podem revelar variação de pH maior que 0,</w:t>
            </w:r>
            <w:r w:rsidRPr="006D74C2">
              <w:rPr>
                <w:rFonts w:ascii="Times New Roman" w:eastAsia="Times New Roman" w:hAnsi="Times New Roman" w:cs="Times New Roman"/>
                <w:sz w:val="24"/>
                <w:szCs w:val="24"/>
                <w:lang w:eastAsia="pt-BR"/>
              </w:rPr>
              <w:t>2</w:t>
            </w:r>
            <w:r w:rsidRPr="004E68A8">
              <w:rPr>
                <w:rFonts w:ascii="Times New Roman" w:eastAsia="Times New Roman" w:hAnsi="Times New Roman" w:cs="Times New Roman"/>
                <w:sz w:val="24"/>
                <w:szCs w:val="24"/>
                <w:lang w:eastAsia="pt-BR"/>
              </w:rPr>
              <w:t>. Quando necessário será verificada a esterilidade comercial conforme metodologia específica)</w:t>
            </w:r>
          </w:p>
        </w:tc>
      </w:tr>
      <w:tr w:rsidR="001162C5" w:rsidRPr="004E68A8" w:rsidTr="006D74C2">
        <w:tc>
          <w:tcPr>
            <w:tcW w:w="2392" w:type="dxa"/>
            <w:gridSpan w:val="2"/>
          </w:tcPr>
          <w:p w:rsidR="001162C5" w:rsidRPr="004E68A8" w:rsidRDefault="001162C5" w:rsidP="00CF640B">
            <w:pPr>
              <w:spacing w:after="200"/>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 xml:space="preserve">e) água envasada para o preparo de alimentos para </w:t>
            </w:r>
            <w:proofErr w:type="spellStart"/>
            <w:r w:rsidRPr="004E68A8">
              <w:rPr>
                <w:rFonts w:ascii="Times New Roman" w:eastAsia="Times New Roman" w:hAnsi="Times New Roman" w:cs="Times New Roman"/>
                <w:sz w:val="24"/>
                <w:szCs w:val="24"/>
                <w:lang w:eastAsia="pt-BR"/>
              </w:rPr>
              <w:t>imunosuprimidos</w:t>
            </w:r>
            <w:proofErr w:type="spellEnd"/>
            <w:r w:rsidRPr="004E68A8">
              <w:rPr>
                <w:rFonts w:ascii="Times New Roman" w:eastAsia="Times New Roman" w:hAnsi="Times New Roman" w:cs="Times New Roman"/>
                <w:sz w:val="24"/>
                <w:szCs w:val="24"/>
                <w:lang w:eastAsia="pt-BR"/>
              </w:rPr>
              <w:t xml:space="preserve"> e </w:t>
            </w:r>
            <w:proofErr w:type="spellStart"/>
            <w:r w:rsidRPr="004E68A8">
              <w:rPr>
                <w:rFonts w:ascii="Times New Roman" w:eastAsia="Times New Roman" w:hAnsi="Times New Roman" w:cs="Times New Roman"/>
                <w:sz w:val="24"/>
                <w:szCs w:val="24"/>
                <w:lang w:eastAsia="pt-BR"/>
              </w:rPr>
              <w:t>imunocomprometidos</w:t>
            </w:r>
            <w:proofErr w:type="spellEnd"/>
            <w:r w:rsidRPr="004E68A8">
              <w:rPr>
                <w:rFonts w:ascii="Times New Roman" w:eastAsia="Times New Roman" w:hAnsi="Times New Roman" w:cs="Times New Roman"/>
                <w:sz w:val="24"/>
                <w:szCs w:val="24"/>
                <w:lang w:eastAsia="pt-BR"/>
              </w:rPr>
              <w:t xml:space="preserve"> e para dietas enterais</w:t>
            </w:r>
          </w:p>
        </w:tc>
        <w:tc>
          <w:tcPr>
            <w:tcW w:w="3186" w:type="dxa"/>
          </w:tcPr>
          <w:p w:rsidR="001162C5" w:rsidRPr="004E68A8" w:rsidRDefault="001162C5"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Aer.meso.viáveis</w:t>
            </w:r>
            <w:proofErr w:type="spellEnd"/>
            <w:proofErr w:type="gramEnd"/>
            <w:r w:rsidRPr="004E68A8">
              <w:rPr>
                <w:rFonts w:ascii="Times New Roman" w:hAnsi="Times New Roman" w:cs="Times New Roman"/>
              </w:rPr>
              <w:t>/</w:t>
            </w:r>
            <w:proofErr w:type="spellStart"/>
            <w:r w:rsidRPr="004E68A8">
              <w:rPr>
                <w:rFonts w:ascii="Times New Roman" w:hAnsi="Times New Roman" w:cs="Times New Roman"/>
              </w:rPr>
              <w:t>mL</w:t>
            </w:r>
            <w:proofErr w:type="spellEnd"/>
          </w:p>
        </w:tc>
        <w:tc>
          <w:tcPr>
            <w:tcW w:w="1176" w:type="dxa"/>
          </w:tcPr>
          <w:p w:rsidR="001162C5" w:rsidRPr="004E68A8" w:rsidRDefault="001162C5" w:rsidP="00CF640B">
            <w:pPr>
              <w:pStyle w:val="Default"/>
              <w:spacing w:after="200"/>
              <w:jc w:val="center"/>
              <w:rPr>
                <w:rFonts w:ascii="Times New Roman" w:hAnsi="Times New Roman" w:cs="Times New Roman"/>
              </w:rPr>
            </w:pPr>
            <w:r w:rsidRPr="004E68A8">
              <w:rPr>
                <w:rFonts w:ascii="Times New Roman" w:hAnsi="Times New Roman" w:cs="Times New Roman"/>
              </w:rPr>
              <w:t>5x10</w:t>
            </w:r>
            <w:r w:rsidRPr="004E68A8">
              <w:rPr>
                <w:rFonts w:ascii="Times New Roman" w:hAnsi="Times New Roman" w:cs="Times New Roman"/>
                <w:vertAlign w:val="superscript"/>
              </w:rPr>
              <w:t>2</w:t>
            </w:r>
          </w:p>
        </w:tc>
        <w:tc>
          <w:tcPr>
            <w:tcW w:w="456" w:type="dxa"/>
          </w:tcPr>
          <w:p w:rsidR="001162C5" w:rsidRPr="004E68A8" w:rsidRDefault="001162C5"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1162C5" w:rsidRPr="004E68A8" w:rsidRDefault="001162C5" w:rsidP="00CF640B">
            <w:pPr>
              <w:pStyle w:val="Default"/>
              <w:spacing w:after="200"/>
              <w:jc w:val="center"/>
              <w:rPr>
                <w:rFonts w:ascii="Times New Roman" w:hAnsi="Times New Roman" w:cs="Times New Roman"/>
              </w:rPr>
            </w:pPr>
            <w:r w:rsidRPr="004E68A8">
              <w:rPr>
                <w:rFonts w:ascii="Times New Roman" w:hAnsi="Times New Roman" w:cs="Times New Roman"/>
              </w:rPr>
              <w:t>1</w:t>
            </w:r>
          </w:p>
        </w:tc>
        <w:tc>
          <w:tcPr>
            <w:tcW w:w="812" w:type="dxa"/>
            <w:gridSpan w:val="2"/>
          </w:tcPr>
          <w:p w:rsidR="001162C5" w:rsidRPr="004E68A8" w:rsidRDefault="001162C5" w:rsidP="00CF640B">
            <w:pPr>
              <w:pStyle w:val="Default"/>
              <w:spacing w:after="200"/>
              <w:jc w:val="center"/>
              <w:rPr>
                <w:rFonts w:ascii="Times New Roman" w:hAnsi="Times New Roman" w:cs="Times New Roman"/>
              </w:rPr>
            </w:pPr>
            <w:r w:rsidRPr="004E68A8">
              <w:rPr>
                <w:rFonts w:ascii="Times New Roman" w:hAnsi="Times New Roman" w:cs="Times New Roman"/>
              </w:rPr>
              <w:t>10</w:t>
            </w:r>
            <w:r w:rsidRPr="004E68A8">
              <w:rPr>
                <w:rFonts w:ascii="Times New Roman" w:hAnsi="Times New Roman" w:cs="Times New Roman"/>
                <w:vertAlign w:val="superscript"/>
              </w:rPr>
              <w:t>2</w:t>
            </w:r>
          </w:p>
        </w:tc>
        <w:tc>
          <w:tcPr>
            <w:tcW w:w="859" w:type="dxa"/>
            <w:gridSpan w:val="2"/>
          </w:tcPr>
          <w:p w:rsidR="001162C5" w:rsidRPr="004E68A8" w:rsidRDefault="001162C5" w:rsidP="00CF640B">
            <w:pPr>
              <w:pStyle w:val="Default"/>
              <w:spacing w:after="200"/>
              <w:jc w:val="center"/>
              <w:rPr>
                <w:rFonts w:ascii="Times New Roman" w:hAnsi="Times New Roman" w:cs="Times New Roman"/>
              </w:rPr>
            </w:pPr>
            <w:r w:rsidRPr="004E68A8">
              <w:rPr>
                <w:rFonts w:ascii="Times New Roman" w:hAnsi="Times New Roman" w:cs="Times New Roman"/>
              </w:rPr>
              <w:t>5x10</w:t>
            </w:r>
            <w:r w:rsidRPr="004E68A8">
              <w:rPr>
                <w:rFonts w:ascii="Times New Roman" w:hAnsi="Times New Roman" w:cs="Times New Roman"/>
                <w:vertAlign w:val="superscript"/>
              </w:rPr>
              <w:t>2</w:t>
            </w:r>
          </w:p>
        </w:tc>
      </w:tr>
      <w:tr w:rsidR="001162C5" w:rsidRPr="004E68A8" w:rsidTr="006D74C2">
        <w:tc>
          <w:tcPr>
            <w:tcW w:w="2392" w:type="dxa"/>
            <w:gridSpan w:val="2"/>
          </w:tcPr>
          <w:p w:rsidR="001162C5" w:rsidRPr="004E68A8" w:rsidRDefault="001162C5" w:rsidP="00CF640B">
            <w:pPr>
              <w:spacing w:after="200"/>
              <w:rPr>
                <w:rFonts w:ascii="Times New Roman" w:eastAsia="Times New Roman" w:hAnsi="Times New Roman" w:cs="Times New Roman"/>
                <w:sz w:val="24"/>
                <w:szCs w:val="24"/>
                <w:lang w:eastAsia="pt-BR"/>
              </w:rPr>
            </w:pPr>
          </w:p>
        </w:tc>
        <w:tc>
          <w:tcPr>
            <w:tcW w:w="3186" w:type="dxa"/>
          </w:tcPr>
          <w:p w:rsidR="001162C5" w:rsidRPr="004E68A8" w:rsidRDefault="001162C5" w:rsidP="00CF640B">
            <w:pPr>
              <w:pStyle w:val="Default"/>
              <w:spacing w:after="200"/>
              <w:jc w:val="both"/>
              <w:rPr>
                <w:rFonts w:ascii="Times New Roman" w:hAnsi="Times New Roman" w:cs="Times New Roman"/>
              </w:rPr>
            </w:pPr>
            <w:r w:rsidRPr="004E68A8">
              <w:rPr>
                <w:rFonts w:ascii="Times New Roman" w:hAnsi="Times New Roman" w:cs="Times New Roman"/>
              </w:rPr>
              <w:t>Coliformes a 35ºC/</w:t>
            </w:r>
            <w:proofErr w:type="spellStart"/>
            <w:r w:rsidRPr="004E68A8">
              <w:rPr>
                <w:rFonts w:ascii="Times New Roman" w:hAnsi="Times New Roman" w:cs="Times New Roman"/>
              </w:rPr>
              <w:t>mL</w:t>
            </w:r>
            <w:proofErr w:type="spellEnd"/>
          </w:p>
        </w:tc>
        <w:tc>
          <w:tcPr>
            <w:tcW w:w="1176" w:type="dxa"/>
          </w:tcPr>
          <w:p w:rsidR="001162C5" w:rsidRPr="004E68A8" w:rsidRDefault="001162C5"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1162C5" w:rsidRPr="004E68A8" w:rsidRDefault="001162C5"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1162C5" w:rsidRPr="004E68A8" w:rsidRDefault="001162C5"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812" w:type="dxa"/>
            <w:gridSpan w:val="2"/>
          </w:tcPr>
          <w:p w:rsidR="001162C5" w:rsidRPr="004E68A8" w:rsidRDefault="001162C5"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59" w:type="dxa"/>
            <w:gridSpan w:val="2"/>
          </w:tcPr>
          <w:p w:rsidR="001162C5" w:rsidRPr="004E68A8" w:rsidRDefault="001162C5"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1162C5" w:rsidRPr="004E68A8" w:rsidTr="006D74C2">
        <w:tc>
          <w:tcPr>
            <w:tcW w:w="2392" w:type="dxa"/>
            <w:gridSpan w:val="2"/>
          </w:tcPr>
          <w:p w:rsidR="001162C5" w:rsidRPr="004E68A8" w:rsidRDefault="001162C5" w:rsidP="00CF640B">
            <w:pPr>
              <w:spacing w:after="200"/>
              <w:rPr>
                <w:rFonts w:ascii="Times New Roman" w:eastAsia="Times New Roman" w:hAnsi="Times New Roman" w:cs="Times New Roman"/>
                <w:sz w:val="24"/>
                <w:szCs w:val="24"/>
                <w:lang w:eastAsia="pt-BR"/>
              </w:rPr>
            </w:pPr>
          </w:p>
        </w:tc>
        <w:tc>
          <w:tcPr>
            <w:tcW w:w="3186" w:type="dxa"/>
          </w:tcPr>
          <w:p w:rsidR="001162C5" w:rsidRPr="004E68A8" w:rsidRDefault="001162C5"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P.aeruginosa</w:t>
            </w:r>
            <w:proofErr w:type="spellEnd"/>
            <w:proofErr w:type="gramEnd"/>
            <w:r w:rsidRPr="004E68A8">
              <w:rPr>
                <w:rFonts w:ascii="Times New Roman" w:hAnsi="Times New Roman" w:cs="Times New Roman"/>
              </w:rPr>
              <w:t>/</w:t>
            </w:r>
            <w:proofErr w:type="spellStart"/>
            <w:r w:rsidRPr="004E68A8">
              <w:rPr>
                <w:rFonts w:ascii="Times New Roman" w:hAnsi="Times New Roman" w:cs="Times New Roman"/>
              </w:rPr>
              <w:t>mL</w:t>
            </w:r>
            <w:proofErr w:type="spellEnd"/>
          </w:p>
        </w:tc>
        <w:tc>
          <w:tcPr>
            <w:tcW w:w="1176" w:type="dxa"/>
          </w:tcPr>
          <w:p w:rsidR="001162C5" w:rsidRPr="004E68A8" w:rsidRDefault="001162C5"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1162C5" w:rsidRPr="004E68A8" w:rsidRDefault="001162C5"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1162C5" w:rsidRPr="004E68A8" w:rsidRDefault="001162C5"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812" w:type="dxa"/>
            <w:gridSpan w:val="2"/>
          </w:tcPr>
          <w:p w:rsidR="001162C5" w:rsidRPr="004E68A8" w:rsidRDefault="001162C5"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59" w:type="dxa"/>
            <w:gridSpan w:val="2"/>
          </w:tcPr>
          <w:p w:rsidR="001162C5" w:rsidRPr="004E68A8" w:rsidRDefault="001162C5"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B97F80" w:rsidRPr="004E68A8" w:rsidTr="006D74C2">
        <w:tc>
          <w:tcPr>
            <w:tcW w:w="9217" w:type="dxa"/>
            <w:gridSpan w:val="10"/>
          </w:tcPr>
          <w:p w:rsidR="00B97F80" w:rsidRPr="004E68A8" w:rsidRDefault="00B97F80" w:rsidP="00CF640B">
            <w:pPr>
              <w:spacing w:after="200"/>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27 - SUPLEMENTOS VITAMÍNICO E MINERAIS E SIMILARES, em forma</w:t>
            </w:r>
            <w:r w:rsidR="001364CD" w:rsidRPr="004E68A8">
              <w:rPr>
                <w:rFonts w:ascii="Times New Roman" w:eastAsia="Times New Roman" w:hAnsi="Times New Roman" w:cs="Times New Roman"/>
                <w:sz w:val="24"/>
                <w:szCs w:val="24"/>
                <w:lang w:eastAsia="pt-BR"/>
              </w:rPr>
              <w:t xml:space="preserve"> </w:t>
            </w:r>
            <w:r w:rsidRPr="004E68A8">
              <w:rPr>
                <w:rFonts w:ascii="Times New Roman" w:eastAsia="Times New Roman" w:hAnsi="Times New Roman" w:cs="Times New Roman"/>
                <w:sz w:val="24"/>
                <w:szCs w:val="24"/>
                <w:lang w:eastAsia="pt-BR"/>
              </w:rPr>
              <w:t>de pó, cápsulas, drágeas e similares</w:t>
            </w:r>
          </w:p>
        </w:tc>
      </w:tr>
      <w:tr w:rsidR="00B97F80" w:rsidRPr="004E68A8" w:rsidTr="006D74C2">
        <w:tc>
          <w:tcPr>
            <w:tcW w:w="2392" w:type="dxa"/>
            <w:gridSpan w:val="2"/>
          </w:tcPr>
          <w:p w:rsidR="00B97F80" w:rsidRPr="004E68A8" w:rsidRDefault="00B97F80" w:rsidP="00CF640B">
            <w:pPr>
              <w:spacing w:after="200"/>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 xml:space="preserve">a) suplementos alimentares (vitaminas, sais </w:t>
            </w:r>
            <w:r w:rsidRPr="004E68A8">
              <w:rPr>
                <w:rFonts w:ascii="Times New Roman" w:eastAsia="Times New Roman" w:hAnsi="Times New Roman" w:cs="Times New Roman"/>
                <w:sz w:val="24"/>
                <w:szCs w:val="24"/>
                <w:lang w:eastAsia="pt-BR"/>
              </w:rPr>
              <w:lastRenderedPageBreak/>
              <w:t xml:space="preserve">minerais, extrato de leveduras e similares, isolados ou em mistura) em pó, cápsulas, drágeas e similares </w:t>
            </w:r>
          </w:p>
        </w:tc>
        <w:tc>
          <w:tcPr>
            <w:tcW w:w="3186" w:type="dxa"/>
          </w:tcPr>
          <w:p w:rsidR="00B97F80" w:rsidRPr="004E68A8" w:rsidRDefault="00B97F80" w:rsidP="00CF640B">
            <w:pPr>
              <w:pStyle w:val="Default"/>
              <w:spacing w:after="200"/>
              <w:jc w:val="both"/>
              <w:rPr>
                <w:rFonts w:ascii="Times New Roman" w:hAnsi="Times New Roman" w:cs="Times New Roman"/>
              </w:rPr>
            </w:pPr>
            <w:r w:rsidRPr="004E68A8">
              <w:rPr>
                <w:rFonts w:ascii="Times New Roman" w:hAnsi="Times New Roman" w:cs="Times New Roman"/>
              </w:rPr>
              <w:lastRenderedPageBreak/>
              <w:t>Coliformes a 45ºC/g</w:t>
            </w:r>
          </w:p>
        </w:tc>
        <w:tc>
          <w:tcPr>
            <w:tcW w:w="1176" w:type="dxa"/>
          </w:tcPr>
          <w:p w:rsidR="00B97F80" w:rsidRPr="004E68A8" w:rsidRDefault="001364CD" w:rsidP="00CF640B">
            <w:pPr>
              <w:pStyle w:val="Default"/>
              <w:spacing w:after="200"/>
              <w:jc w:val="center"/>
              <w:rPr>
                <w:rFonts w:ascii="Times New Roman" w:hAnsi="Times New Roman" w:cs="Times New Roman"/>
              </w:rPr>
            </w:pPr>
            <w:r w:rsidRPr="004E68A8">
              <w:rPr>
                <w:rFonts w:ascii="Times New Roman" w:hAnsi="Times New Roman" w:cs="Times New Roman"/>
              </w:rPr>
              <w:t>10</w:t>
            </w:r>
          </w:p>
        </w:tc>
        <w:tc>
          <w:tcPr>
            <w:tcW w:w="456" w:type="dxa"/>
          </w:tcPr>
          <w:p w:rsidR="00B97F80" w:rsidRPr="004E68A8" w:rsidRDefault="00B97F80"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B97F80" w:rsidRPr="004E68A8" w:rsidRDefault="001364CD"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812" w:type="dxa"/>
            <w:gridSpan w:val="2"/>
          </w:tcPr>
          <w:p w:rsidR="00B97F80" w:rsidRPr="004E68A8" w:rsidRDefault="001364CD"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859" w:type="dxa"/>
            <w:gridSpan w:val="2"/>
          </w:tcPr>
          <w:p w:rsidR="00B97F80" w:rsidRPr="004E68A8" w:rsidRDefault="001364CD"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r>
      <w:tr w:rsidR="001364CD" w:rsidRPr="004E68A8" w:rsidTr="006D74C2">
        <w:tc>
          <w:tcPr>
            <w:tcW w:w="2392" w:type="dxa"/>
            <w:gridSpan w:val="2"/>
          </w:tcPr>
          <w:p w:rsidR="001364CD" w:rsidRPr="004E68A8" w:rsidRDefault="001364CD" w:rsidP="00CF640B">
            <w:pPr>
              <w:spacing w:after="200"/>
              <w:rPr>
                <w:rFonts w:ascii="Times New Roman" w:eastAsia="Times New Roman" w:hAnsi="Times New Roman" w:cs="Times New Roman"/>
                <w:sz w:val="24"/>
                <w:szCs w:val="24"/>
                <w:lang w:eastAsia="pt-BR"/>
              </w:rPr>
            </w:pPr>
          </w:p>
        </w:tc>
        <w:tc>
          <w:tcPr>
            <w:tcW w:w="3186" w:type="dxa"/>
          </w:tcPr>
          <w:p w:rsidR="001364CD" w:rsidRPr="004E68A8" w:rsidRDefault="001364CD"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/g</w:t>
            </w:r>
          </w:p>
        </w:tc>
        <w:tc>
          <w:tcPr>
            <w:tcW w:w="1176" w:type="dxa"/>
          </w:tcPr>
          <w:p w:rsidR="001364CD" w:rsidRPr="004E68A8" w:rsidRDefault="001364CD"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456" w:type="dxa"/>
          </w:tcPr>
          <w:p w:rsidR="001364CD" w:rsidRPr="004E68A8" w:rsidRDefault="001364CD"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1364CD" w:rsidRPr="004E68A8" w:rsidRDefault="001364CD"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812" w:type="dxa"/>
            <w:gridSpan w:val="2"/>
          </w:tcPr>
          <w:p w:rsidR="001364CD" w:rsidRPr="004E68A8" w:rsidRDefault="001364CD"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859" w:type="dxa"/>
            <w:gridSpan w:val="2"/>
          </w:tcPr>
          <w:p w:rsidR="001364CD" w:rsidRPr="004E68A8" w:rsidRDefault="001364CD"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r>
      <w:tr w:rsidR="001364CD" w:rsidRPr="004E68A8" w:rsidTr="006D74C2">
        <w:tc>
          <w:tcPr>
            <w:tcW w:w="2392" w:type="dxa"/>
            <w:gridSpan w:val="2"/>
          </w:tcPr>
          <w:p w:rsidR="001364CD" w:rsidRPr="004E68A8" w:rsidRDefault="001364CD" w:rsidP="00CF640B">
            <w:pPr>
              <w:spacing w:after="200"/>
              <w:rPr>
                <w:rFonts w:ascii="Times New Roman" w:eastAsia="Times New Roman" w:hAnsi="Times New Roman" w:cs="Times New Roman"/>
                <w:sz w:val="24"/>
                <w:szCs w:val="24"/>
                <w:lang w:eastAsia="pt-BR"/>
              </w:rPr>
            </w:pPr>
          </w:p>
        </w:tc>
        <w:tc>
          <w:tcPr>
            <w:tcW w:w="3186" w:type="dxa"/>
          </w:tcPr>
          <w:p w:rsidR="001364CD" w:rsidRPr="004E68A8" w:rsidRDefault="001364CD"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B.cereus</w:t>
            </w:r>
            <w:proofErr w:type="spellEnd"/>
            <w:proofErr w:type="gramEnd"/>
            <w:r w:rsidRPr="004E68A8">
              <w:rPr>
                <w:rFonts w:ascii="Times New Roman" w:hAnsi="Times New Roman" w:cs="Times New Roman"/>
              </w:rPr>
              <w:t>/g</w:t>
            </w:r>
          </w:p>
        </w:tc>
        <w:tc>
          <w:tcPr>
            <w:tcW w:w="1176" w:type="dxa"/>
          </w:tcPr>
          <w:p w:rsidR="001364CD" w:rsidRPr="004E68A8" w:rsidRDefault="001364CD"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456" w:type="dxa"/>
          </w:tcPr>
          <w:p w:rsidR="001364CD" w:rsidRPr="004E68A8" w:rsidRDefault="001364CD"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1364CD" w:rsidRPr="004E68A8" w:rsidRDefault="001364CD"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812" w:type="dxa"/>
            <w:gridSpan w:val="2"/>
          </w:tcPr>
          <w:p w:rsidR="001364CD" w:rsidRPr="004E68A8" w:rsidRDefault="001364CD"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859" w:type="dxa"/>
            <w:gridSpan w:val="2"/>
          </w:tcPr>
          <w:p w:rsidR="001364CD" w:rsidRPr="004E68A8" w:rsidRDefault="001364CD"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r>
      <w:tr w:rsidR="001364CD" w:rsidRPr="004E68A8" w:rsidTr="006D74C2">
        <w:tc>
          <w:tcPr>
            <w:tcW w:w="2392" w:type="dxa"/>
            <w:gridSpan w:val="2"/>
          </w:tcPr>
          <w:p w:rsidR="001364CD" w:rsidRPr="004E68A8" w:rsidRDefault="001364CD" w:rsidP="00CF640B">
            <w:pPr>
              <w:spacing w:after="200"/>
              <w:rPr>
                <w:rFonts w:ascii="Times New Roman" w:eastAsia="Times New Roman" w:hAnsi="Times New Roman" w:cs="Times New Roman"/>
                <w:sz w:val="24"/>
                <w:szCs w:val="24"/>
                <w:lang w:eastAsia="pt-BR"/>
              </w:rPr>
            </w:pPr>
          </w:p>
        </w:tc>
        <w:tc>
          <w:tcPr>
            <w:tcW w:w="3186" w:type="dxa"/>
          </w:tcPr>
          <w:p w:rsidR="001364CD" w:rsidRPr="004E68A8" w:rsidRDefault="001364CD"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/25g</w:t>
            </w:r>
          </w:p>
        </w:tc>
        <w:tc>
          <w:tcPr>
            <w:tcW w:w="1176" w:type="dxa"/>
          </w:tcPr>
          <w:p w:rsidR="001364CD" w:rsidRPr="004E68A8" w:rsidRDefault="001364CD"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1364CD" w:rsidRPr="004E68A8" w:rsidRDefault="001364CD"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1364CD" w:rsidRPr="004E68A8" w:rsidRDefault="001364CD"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812" w:type="dxa"/>
            <w:gridSpan w:val="2"/>
          </w:tcPr>
          <w:p w:rsidR="001364CD" w:rsidRPr="004E68A8" w:rsidRDefault="001364CD"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59" w:type="dxa"/>
            <w:gridSpan w:val="2"/>
          </w:tcPr>
          <w:p w:rsidR="001364CD" w:rsidRPr="004E68A8" w:rsidRDefault="001364CD"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D7655C" w:rsidRPr="004E68A8" w:rsidTr="006D74C2">
        <w:tc>
          <w:tcPr>
            <w:tcW w:w="2392" w:type="dxa"/>
            <w:gridSpan w:val="2"/>
          </w:tcPr>
          <w:p w:rsidR="00D7655C" w:rsidRPr="004E68A8" w:rsidRDefault="00D7655C" w:rsidP="00CF640B">
            <w:pPr>
              <w:spacing w:after="200"/>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 xml:space="preserve">b) óleo em cápsula ou outras formas (alho, copaíba, fígado de bacalhau), incluindo preparações com </w:t>
            </w:r>
            <w:proofErr w:type="spellStart"/>
            <w:r w:rsidRPr="004E68A8">
              <w:rPr>
                <w:rFonts w:ascii="Times New Roman" w:eastAsia="Times New Roman" w:hAnsi="Times New Roman" w:cs="Times New Roman"/>
                <w:sz w:val="24"/>
                <w:szCs w:val="24"/>
                <w:lang w:eastAsia="pt-BR"/>
              </w:rPr>
              <w:t>geléia</w:t>
            </w:r>
            <w:proofErr w:type="spellEnd"/>
            <w:r w:rsidRPr="004E68A8">
              <w:rPr>
                <w:rFonts w:ascii="Times New Roman" w:eastAsia="Times New Roman" w:hAnsi="Times New Roman" w:cs="Times New Roman"/>
                <w:sz w:val="24"/>
                <w:szCs w:val="24"/>
                <w:lang w:eastAsia="pt-BR"/>
              </w:rPr>
              <w:t xml:space="preserve"> real, isolados ou em misturas e similares</w:t>
            </w:r>
          </w:p>
        </w:tc>
        <w:tc>
          <w:tcPr>
            <w:tcW w:w="3186" w:type="dxa"/>
          </w:tcPr>
          <w:p w:rsidR="00D7655C" w:rsidRPr="004E68A8" w:rsidRDefault="00D7655C"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45ºC/g</w:t>
            </w:r>
          </w:p>
        </w:tc>
        <w:tc>
          <w:tcPr>
            <w:tcW w:w="1176" w:type="dxa"/>
          </w:tcPr>
          <w:p w:rsidR="00D7655C" w:rsidRPr="004E68A8" w:rsidRDefault="00D7655C"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456" w:type="dxa"/>
          </w:tcPr>
          <w:p w:rsidR="00D7655C" w:rsidRPr="004E68A8" w:rsidRDefault="00D7655C"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D7655C" w:rsidRPr="004E68A8" w:rsidRDefault="00D7655C"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812" w:type="dxa"/>
            <w:gridSpan w:val="2"/>
          </w:tcPr>
          <w:p w:rsidR="00D7655C" w:rsidRPr="004E68A8" w:rsidRDefault="00D7655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&lt; 1</w:t>
            </w:r>
          </w:p>
        </w:tc>
        <w:tc>
          <w:tcPr>
            <w:tcW w:w="859" w:type="dxa"/>
            <w:gridSpan w:val="2"/>
          </w:tcPr>
          <w:p w:rsidR="00D7655C" w:rsidRPr="004E68A8" w:rsidRDefault="00D7655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r>
      <w:tr w:rsidR="00D7655C" w:rsidRPr="004E68A8" w:rsidTr="006D74C2">
        <w:tc>
          <w:tcPr>
            <w:tcW w:w="2392" w:type="dxa"/>
            <w:gridSpan w:val="2"/>
          </w:tcPr>
          <w:p w:rsidR="00D7655C" w:rsidRPr="004E68A8" w:rsidRDefault="002C6C52" w:rsidP="00CF640B">
            <w:pPr>
              <w:spacing w:after="200"/>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 xml:space="preserve">c) outros produtos em pó, cápsulas, drágeas e similares, como gelatina, guaraná, catuaba, </w:t>
            </w:r>
            <w:proofErr w:type="spellStart"/>
            <w:r w:rsidRPr="004E68A8">
              <w:rPr>
                <w:rFonts w:ascii="Times New Roman" w:eastAsia="Times New Roman" w:hAnsi="Times New Roman" w:cs="Times New Roman"/>
                <w:sz w:val="24"/>
                <w:szCs w:val="24"/>
                <w:lang w:eastAsia="pt-BR"/>
              </w:rPr>
              <w:t>marapuama</w:t>
            </w:r>
            <w:proofErr w:type="spellEnd"/>
            <w:r w:rsidRPr="004E68A8">
              <w:rPr>
                <w:rFonts w:ascii="Times New Roman" w:eastAsia="Times New Roman" w:hAnsi="Times New Roman" w:cs="Times New Roman"/>
                <w:sz w:val="24"/>
                <w:szCs w:val="24"/>
                <w:lang w:eastAsia="pt-BR"/>
              </w:rPr>
              <w:t>, lecitina e outros, isolados ou em mistura</w:t>
            </w:r>
          </w:p>
        </w:tc>
        <w:tc>
          <w:tcPr>
            <w:tcW w:w="3186" w:type="dxa"/>
          </w:tcPr>
          <w:p w:rsidR="00D7655C" w:rsidRPr="004E68A8" w:rsidRDefault="00D7655C"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45ºC/g</w:t>
            </w:r>
          </w:p>
        </w:tc>
        <w:tc>
          <w:tcPr>
            <w:tcW w:w="1176" w:type="dxa"/>
          </w:tcPr>
          <w:p w:rsidR="00D7655C" w:rsidRPr="004E68A8" w:rsidRDefault="00D7655C" w:rsidP="00CF640B">
            <w:pPr>
              <w:pStyle w:val="Default"/>
              <w:spacing w:after="200"/>
              <w:jc w:val="center"/>
              <w:rPr>
                <w:rFonts w:ascii="Times New Roman" w:hAnsi="Times New Roman" w:cs="Times New Roman"/>
              </w:rPr>
            </w:pPr>
            <w:r w:rsidRPr="004E68A8">
              <w:rPr>
                <w:rFonts w:ascii="Times New Roman" w:hAnsi="Times New Roman" w:cs="Times New Roman"/>
              </w:rPr>
              <w:t>10</w:t>
            </w:r>
          </w:p>
        </w:tc>
        <w:tc>
          <w:tcPr>
            <w:tcW w:w="456" w:type="dxa"/>
          </w:tcPr>
          <w:p w:rsidR="00D7655C" w:rsidRPr="004E68A8" w:rsidRDefault="00D7655C"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D7655C" w:rsidRPr="004E68A8" w:rsidRDefault="00D7655C"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812" w:type="dxa"/>
            <w:gridSpan w:val="2"/>
          </w:tcPr>
          <w:p w:rsidR="00D7655C" w:rsidRPr="004E68A8" w:rsidRDefault="00D7655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859" w:type="dxa"/>
            <w:gridSpan w:val="2"/>
          </w:tcPr>
          <w:p w:rsidR="00D7655C" w:rsidRPr="004E68A8" w:rsidRDefault="00D7655C"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r>
      <w:tr w:rsidR="002C6C52" w:rsidRPr="004E68A8" w:rsidTr="006D74C2">
        <w:tc>
          <w:tcPr>
            <w:tcW w:w="2392" w:type="dxa"/>
            <w:gridSpan w:val="2"/>
          </w:tcPr>
          <w:p w:rsidR="002C6C52" w:rsidRPr="004E68A8" w:rsidRDefault="002C6C52" w:rsidP="00CF640B">
            <w:pPr>
              <w:spacing w:after="200"/>
              <w:rPr>
                <w:rFonts w:ascii="Times New Roman" w:eastAsia="Times New Roman" w:hAnsi="Times New Roman" w:cs="Times New Roman"/>
                <w:sz w:val="24"/>
                <w:szCs w:val="24"/>
                <w:lang w:eastAsia="pt-BR"/>
              </w:rPr>
            </w:pPr>
          </w:p>
        </w:tc>
        <w:tc>
          <w:tcPr>
            <w:tcW w:w="3186" w:type="dxa"/>
          </w:tcPr>
          <w:p w:rsidR="002C6C52" w:rsidRPr="004E68A8" w:rsidRDefault="002C6C52"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/g</w:t>
            </w:r>
          </w:p>
        </w:tc>
        <w:tc>
          <w:tcPr>
            <w:tcW w:w="1176" w:type="dxa"/>
          </w:tcPr>
          <w:p w:rsidR="002C6C52" w:rsidRPr="004E68A8" w:rsidRDefault="002C6C52"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456" w:type="dxa"/>
          </w:tcPr>
          <w:p w:rsidR="002C6C52" w:rsidRPr="004E68A8" w:rsidRDefault="002C6C52"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2C6C52" w:rsidRPr="004E68A8" w:rsidRDefault="002C6C52"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812" w:type="dxa"/>
            <w:gridSpan w:val="2"/>
          </w:tcPr>
          <w:p w:rsidR="002C6C52" w:rsidRPr="004E68A8" w:rsidRDefault="002C6C52"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859" w:type="dxa"/>
            <w:gridSpan w:val="2"/>
          </w:tcPr>
          <w:p w:rsidR="002C6C52" w:rsidRPr="004E68A8" w:rsidRDefault="002C6C52"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r>
      <w:tr w:rsidR="002C6C52" w:rsidRPr="004E68A8" w:rsidTr="006D74C2">
        <w:tc>
          <w:tcPr>
            <w:tcW w:w="2392" w:type="dxa"/>
            <w:gridSpan w:val="2"/>
          </w:tcPr>
          <w:p w:rsidR="002C6C52" w:rsidRPr="004E68A8" w:rsidRDefault="002C6C52" w:rsidP="00CF640B">
            <w:pPr>
              <w:spacing w:after="200"/>
              <w:rPr>
                <w:rFonts w:ascii="Times New Roman" w:eastAsia="Times New Roman" w:hAnsi="Times New Roman" w:cs="Times New Roman"/>
                <w:sz w:val="24"/>
                <w:szCs w:val="24"/>
                <w:lang w:eastAsia="pt-BR"/>
              </w:rPr>
            </w:pPr>
          </w:p>
        </w:tc>
        <w:tc>
          <w:tcPr>
            <w:tcW w:w="3186" w:type="dxa"/>
          </w:tcPr>
          <w:p w:rsidR="002C6C52" w:rsidRPr="004E68A8" w:rsidRDefault="002C6C52"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/25g</w:t>
            </w:r>
          </w:p>
        </w:tc>
        <w:tc>
          <w:tcPr>
            <w:tcW w:w="1176" w:type="dxa"/>
          </w:tcPr>
          <w:p w:rsidR="002C6C52" w:rsidRPr="004E68A8" w:rsidRDefault="002C6C52"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2C6C52" w:rsidRPr="004E68A8" w:rsidRDefault="002C6C52"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2C6C52" w:rsidRPr="004E68A8" w:rsidRDefault="002C6C52"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812" w:type="dxa"/>
            <w:gridSpan w:val="2"/>
          </w:tcPr>
          <w:p w:rsidR="002C6C52" w:rsidRPr="004E68A8" w:rsidRDefault="002C6C52"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59" w:type="dxa"/>
            <w:gridSpan w:val="2"/>
          </w:tcPr>
          <w:p w:rsidR="002C6C52" w:rsidRPr="004E68A8" w:rsidRDefault="002C6C52"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00403F" w:rsidRPr="004E68A8" w:rsidTr="006D74C2">
        <w:tc>
          <w:tcPr>
            <w:tcW w:w="9217" w:type="dxa"/>
            <w:gridSpan w:val="10"/>
          </w:tcPr>
          <w:p w:rsidR="0000403F" w:rsidRPr="004E68A8" w:rsidRDefault="0000403F" w:rsidP="00CF640B">
            <w:pPr>
              <w:spacing w:after="200"/>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28 - ADITIVOS Intencionais, coadjuvantes de tecnologia E SIMILARES</w:t>
            </w:r>
          </w:p>
        </w:tc>
      </w:tr>
      <w:tr w:rsidR="0000403F" w:rsidRPr="004E68A8" w:rsidTr="006D74C2">
        <w:tc>
          <w:tcPr>
            <w:tcW w:w="2392" w:type="dxa"/>
            <w:gridSpan w:val="2"/>
          </w:tcPr>
          <w:p w:rsidR="0000403F" w:rsidRPr="004E68A8" w:rsidRDefault="0000403F" w:rsidP="00CF640B">
            <w:pPr>
              <w:spacing w:after="200"/>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a) corantes à base de sangue e derivados</w:t>
            </w:r>
          </w:p>
        </w:tc>
        <w:tc>
          <w:tcPr>
            <w:tcW w:w="3186" w:type="dxa"/>
          </w:tcPr>
          <w:p w:rsidR="0000403F" w:rsidRPr="004E68A8" w:rsidRDefault="0000403F"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00403F" w:rsidRPr="004E68A8" w:rsidRDefault="0000403F" w:rsidP="00CF640B">
            <w:pPr>
              <w:pStyle w:val="Default"/>
              <w:spacing w:after="200"/>
              <w:jc w:val="center"/>
              <w:rPr>
                <w:rFonts w:ascii="Times New Roman" w:hAnsi="Times New Roman" w:cs="Times New Roman"/>
              </w:rPr>
            </w:pPr>
            <w:r w:rsidRPr="004E68A8">
              <w:rPr>
                <w:rFonts w:ascii="Times New Roman" w:hAnsi="Times New Roman" w:cs="Times New Roman"/>
              </w:rPr>
              <w:t>10</w:t>
            </w:r>
          </w:p>
        </w:tc>
        <w:tc>
          <w:tcPr>
            <w:tcW w:w="456" w:type="dxa"/>
          </w:tcPr>
          <w:p w:rsidR="0000403F" w:rsidRPr="004E68A8" w:rsidRDefault="0000403F"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00403F" w:rsidRPr="004E68A8" w:rsidRDefault="0000403F"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812" w:type="dxa"/>
            <w:gridSpan w:val="2"/>
          </w:tcPr>
          <w:p w:rsidR="0000403F" w:rsidRPr="004E68A8" w:rsidRDefault="0000403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859" w:type="dxa"/>
            <w:gridSpan w:val="2"/>
          </w:tcPr>
          <w:p w:rsidR="0000403F" w:rsidRPr="004E68A8" w:rsidRDefault="0000403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r>
      <w:tr w:rsidR="00084A9A" w:rsidRPr="004E68A8" w:rsidTr="006D74C2">
        <w:tc>
          <w:tcPr>
            <w:tcW w:w="2392" w:type="dxa"/>
            <w:gridSpan w:val="2"/>
          </w:tcPr>
          <w:p w:rsidR="00084A9A" w:rsidRPr="004E68A8" w:rsidRDefault="00084A9A" w:rsidP="00CF640B">
            <w:pPr>
              <w:spacing w:after="200"/>
              <w:rPr>
                <w:rFonts w:ascii="Times New Roman" w:eastAsia="Times New Roman" w:hAnsi="Times New Roman" w:cs="Times New Roman"/>
                <w:sz w:val="24"/>
                <w:szCs w:val="24"/>
                <w:lang w:eastAsia="pt-BR"/>
              </w:rPr>
            </w:pPr>
          </w:p>
        </w:tc>
        <w:tc>
          <w:tcPr>
            <w:tcW w:w="3186" w:type="dxa"/>
          </w:tcPr>
          <w:p w:rsidR="00084A9A" w:rsidRPr="004E68A8" w:rsidRDefault="00084A9A"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084A9A" w:rsidRPr="004E68A8" w:rsidRDefault="00084A9A"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456" w:type="dxa"/>
          </w:tcPr>
          <w:p w:rsidR="00084A9A" w:rsidRPr="004E68A8" w:rsidRDefault="00084A9A"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084A9A" w:rsidRPr="004E68A8" w:rsidRDefault="00084A9A"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812" w:type="dxa"/>
            <w:gridSpan w:val="2"/>
          </w:tcPr>
          <w:p w:rsidR="00084A9A" w:rsidRPr="004E68A8" w:rsidRDefault="00084A9A"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p>
        </w:tc>
        <w:tc>
          <w:tcPr>
            <w:tcW w:w="859" w:type="dxa"/>
            <w:gridSpan w:val="2"/>
          </w:tcPr>
          <w:p w:rsidR="00084A9A" w:rsidRPr="004E68A8" w:rsidRDefault="00084A9A"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r>
      <w:tr w:rsidR="00084A9A" w:rsidRPr="004E68A8" w:rsidTr="006D74C2">
        <w:tc>
          <w:tcPr>
            <w:tcW w:w="2392" w:type="dxa"/>
            <w:gridSpan w:val="2"/>
          </w:tcPr>
          <w:p w:rsidR="00084A9A" w:rsidRPr="004E68A8" w:rsidRDefault="00084A9A" w:rsidP="00CF640B">
            <w:pPr>
              <w:spacing w:after="200"/>
              <w:rPr>
                <w:rFonts w:ascii="Times New Roman" w:eastAsia="Times New Roman" w:hAnsi="Times New Roman" w:cs="Times New Roman"/>
                <w:sz w:val="24"/>
                <w:szCs w:val="24"/>
                <w:lang w:eastAsia="pt-BR"/>
              </w:rPr>
            </w:pPr>
          </w:p>
        </w:tc>
        <w:tc>
          <w:tcPr>
            <w:tcW w:w="3186" w:type="dxa"/>
          </w:tcPr>
          <w:p w:rsidR="00084A9A" w:rsidRPr="004E68A8" w:rsidRDefault="00084A9A"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/25g</w:t>
            </w:r>
            <w:r w:rsidR="000C2E46" w:rsidRPr="004E68A8">
              <w:rPr>
                <w:rFonts w:ascii="Times New Roman" w:hAnsi="Times New Roman" w:cs="Times New Roman"/>
              </w:rPr>
              <w:t xml:space="preserve"> (</w:t>
            </w:r>
            <w:proofErr w:type="spellStart"/>
            <w:r w:rsidR="000C2E46" w:rsidRPr="004E68A8">
              <w:rPr>
                <w:rFonts w:ascii="Times New Roman" w:hAnsi="Times New Roman" w:cs="Times New Roman"/>
              </w:rPr>
              <w:t>mL</w:t>
            </w:r>
            <w:proofErr w:type="spellEnd"/>
            <w:r w:rsidR="000C2E46" w:rsidRPr="004E68A8">
              <w:rPr>
                <w:rFonts w:ascii="Times New Roman" w:hAnsi="Times New Roman" w:cs="Times New Roman"/>
              </w:rPr>
              <w:t>)</w:t>
            </w:r>
          </w:p>
        </w:tc>
        <w:tc>
          <w:tcPr>
            <w:tcW w:w="1176" w:type="dxa"/>
          </w:tcPr>
          <w:p w:rsidR="00084A9A" w:rsidRPr="004E68A8" w:rsidRDefault="00084A9A"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084A9A" w:rsidRPr="004E68A8" w:rsidRDefault="00084A9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084A9A" w:rsidRPr="004E68A8" w:rsidRDefault="00084A9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812" w:type="dxa"/>
            <w:gridSpan w:val="2"/>
          </w:tcPr>
          <w:p w:rsidR="00084A9A" w:rsidRPr="004E68A8" w:rsidRDefault="00084A9A"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59" w:type="dxa"/>
            <w:gridSpan w:val="2"/>
          </w:tcPr>
          <w:p w:rsidR="00084A9A" w:rsidRPr="004E68A8" w:rsidRDefault="00084A9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0C2E46" w:rsidRPr="004E68A8" w:rsidTr="006D74C2">
        <w:tc>
          <w:tcPr>
            <w:tcW w:w="2392" w:type="dxa"/>
            <w:gridSpan w:val="2"/>
          </w:tcPr>
          <w:p w:rsidR="000C2E46" w:rsidRPr="004E68A8" w:rsidRDefault="000C2E46" w:rsidP="00CF640B">
            <w:pPr>
              <w:spacing w:after="200"/>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b) outros aditivos de origem biológica (</w:t>
            </w:r>
            <w:proofErr w:type="spellStart"/>
            <w:r w:rsidRPr="004E68A8">
              <w:rPr>
                <w:rFonts w:ascii="Times New Roman" w:eastAsia="Times New Roman" w:hAnsi="Times New Roman" w:cs="Times New Roman"/>
                <w:sz w:val="24"/>
                <w:szCs w:val="24"/>
                <w:lang w:eastAsia="pt-BR"/>
              </w:rPr>
              <w:t>colchonilha</w:t>
            </w:r>
            <w:proofErr w:type="spellEnd"/>
            <w:r w:rsidRPr="004E68A8">
              <w:rPr>
                <w:rFonts w:ascii="Times New Roman" w:eastAsia="Times New Roman" w:hAnsi="Times New Roman" w:cs="Times New Roman"/>
                <w:sz w:val="24"/>
                <w:szCs w:val="24"/>
                <w:lang w:eastAsia="pt-BR"/>
              </w:rPr>
              <w:t xml:space="preserve"> e similares), excluindo fermentos biológicos, </w:t>
            </w:r>
            <w:r w:rsidRPr="004E68A8">
              <w:rPr>
                <w:rFonts w:ascii="Times New Roman" w:eastAsia="Times New Roman" w:hAnsi="Times New Roman" w:cs="Times New Roman"/>
                <w:sz w:val="24"/>
                <w:szCs w:val="24"/>
                <w:lang w:eastAsia="pt-BR"/>
              </w:rPr>
              <w:lastRenderedPageBreak/>
              <w:t>enzimas, coalhos e similares</w:t>
            </w:r>
          </w:p>
        </w:tc>
        <w:tc>
          <w:tcPr>
            <w:tcW w:w="3186" w:type="dxa"/>
          </w:tcPr>
          <w:p w:rsidR="000C2E46" w:rsidRPr="004E68A8" w:rsidRDefault="000C2E46" w:rsidP="00CF640B">
            <w:pPr>
              <w:pStyle w:val="Default"/>
              <w:spacing w:after="200"/>
              <w:jc w:val="both"/>
              <w:rPr>
                <w:rFonts w:ascii="Times New Roman" w:hAnsi="Times New Roman" w:cs="Times New Roman"/>
              </w:rPr>
            </w:pPr>
            <w:r w:rsidRPr="004E68A8">
              <w:rPr>
                <w:rFonts w:ascii="Times New Roman" w:hAnsi="Times New Roman" w:cs="Times New Roman"/>
              </w:rPr>
              <w:lastRenderedPageBreak/>
              <w:t>Coliformes a 45ºC/g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0C2E46" w:rsidRPr="004E68A8" w:rsidRDefault="000C2E46" w:rsidP="00CF640B">
            <w:pPr>
              <w:pStyle w:val="Default"/>
              <w:spacing w:after="200"/>
              <w:jc w:val="center"/>
              <w:rPr>
                <w:rFonts w:ascii="Times New Roman" w:hAnsi="Times New Roman" w:cs="Times New Roman"/>
              </w:rPr>
            </w:pPr>
            <w:r w:rsidRPr="004E68A8">
              <w:rPr>
                <w:rFonts w:ascii="Times New Roman" w:hAnsi="Times New Roman" w:cs="Times New Roman"/>
              </w:rPr>
              <w:t>10</w:t>
            </w:r>
          </w:p>
        </w:tc>
        <w:tc>
          <w:tcPr>
            <w:tcW w:w="456" w:type="dxa"/>
          </w:tcPr>
          <w:p w:rsidR="000C2E46" w:rsidRPr="004E68A8" w:rsidRDefault="000C2E46"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0C2E46" w:rsidRPr="004E68A8" w:rsidRDefault="000C2E46"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812" w:type="dxa"/>
            <w:gridSpan w:val="2"/>
          </w:tcPr>
          <w:p w:rsidR="000C2E46" w:rsidRPr="004E68A8" w:rsidRDefault="000C2E46"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859" w:type="dxa"/>
            <w:gridSpan w:val="2"/>
          </w:tcPr>
          <w:p w:rsidR="000C2E46" w:rsidRPr="004E68A8" w:rsidRDefault="000C2E46"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r>
      <w:tr w:rsidR="000C2E46" w:rsidRPr="004E68A8" w:rsidTr="006D74C2">
        <w:tc>
          <w:tcPr>
            <w:tcW w:w="2392" w:type="dxa"/>
            <w:gridSpan w:val="2"/>
          </w:tcPr>
          <w:p w:rsidR="000C2E46" w:rsidRPr="004E68A8" w:rsidRDefault="000C2E46" w:rsidP="00CF640B">
            <w:pPr>
              <w:spacing w:after="200"/>
              <w:rPr>
                <w:rFonts w:ascii="Times New Roman" w:eastAsia="Times New Roman" w:hAnsi="Times New Roman" w:cs="Times New Roman"/>
                <w:sz w:val="24"/>
                <w:szCs w:val="24"/>
                <w:lang w:eastAsia="pt-BR"/>
              </w:rPr>
            </w:pPr>
          </w:p>
        </w:tc>
        <w:tc>
          <w:tcPr>
            <w:tcW w:w="3186" w:type="dxa"/>
          </w:tcPr>
          <w:p w:rsidR="000C2E46" w:rsidRPr="004E68A8" w:rsidRDefault="000C2E46"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/25g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0C2E46" w:rsidRPr="004E68A8" w:rsidRDefault="000C2E46"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0C2E46" w:rsidRPr="004E68A8" w:rsidRDefault="000C2E46"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0C2E46" w:rsidRPr="004E68A8" w:rsidRDefault="000C2E46"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812" w:type="dxa"/>
            <w:gridSpan w:val="2"/>
          </w:tcPr>
          <w:p w:rsidR="000C2E46" w:rsidRPr="004E68A8" w:rsidRDefault="000C2E46"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59" w:type="dxa"/>
            <w:gridSpan w:val="2"/>
          </w:tcPr>
          <w:p w:rsidR="000C2E46" w:rsidRPr="004E68A8" w:rsidRDefault="000C2E46"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396734" w:rsidRPr="004E68A8" w:rsidTr="006D74C2">
        <w:tc>
          <w:tcPr>
            <w:tcW w:w="2392" w:type="dxa"/>
            <w:gridSpan w:val="2"/>
          </w:tcPr>
          <w:p w:rsidR="00396734" w:rsidRPr="004E68A8" w:rsidRDefault="00396734" w:rsidP="00CF640B">
            <w:pPr>
              <w:spacing w:after="200"/>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d) fermento biológico</w:t>
            </w:r>
            <w:r w:rsidR="007E283A" w:rsidRPr="004E68A8">
              <w:rPr>
                <w:rFonts w:ascii="Times New Roman" w:eastAsia="Times New Roman" w:hAnsi="Times New Roman" w:cs="Times New Roman"/>
                <w:sz w:val="24"/>
                <w:szCs w:val="24"/>
                <w:lang w:eastAsia="pt-BR"/>
              </w:rPr>
              <w:t xml:space="preserve"> em pó para panificação</w:t>
            </w:r>
          </w:p>
        </w:tc>
        <w:tc>
          <w:tcPr>
            <w:tcW w:w="3186" w:type="dxa"/>
          </w:tcPr>
          <w:p w:rsidR="00396734" w:rsidRPr="004E68A8" w:rsidRDefault="00396734" w:rsidP="00CF640B">
            <w:pPr>
              <w:pStyle w:val="Default"/>
              <w:spacing w:after="200"/>
              <w:jc w:val="both"/>
              <w:rPr>
                <w:rFonts w:ascii="Times New Roman" w:hAnsi="Times New Roman" w:cs="Times New Roman"/>
              </w:rPr>
            </w:pPr>
            <w:r w:rsidRPr="004E68A8">
              <w:rPr>
                <w:rFonts w:ascii="Times New Roman" w:hAnsi="Times New Roman" w:cs="Times New Roman"/>
              </w:rPr>
              <w:t xml:space="preserve">Coliformes a 45ºC/g </w:t>
            </w:r>
          </w:p>
        </w:tc>
        <w:tc>
          <w:tcPr>
            <w:tcW w:w="1176" w:type="dxa"/>
          </w:tcPr>
          <w:p w:rsidR="00396734" w:rsidRPr="004E68A8" w:rsidRDefault="00396734" w:rsidP="00CF640B">
            <w:pPr>
              <w:pStyle w:val="Default"/>
              <w:spacing w:after="200"/>
              <w:jc w:val="center"/>
              <w:rPr>
                <w:rFonts w:ascii="Times New Roman" w:hAnsi="Times New Roman" w:cs="Times New Roman"/>
              </w:rPr>
            </w:pPr>
            <w:r w:rsidRPr="004E68A8">
              <w:rPr>
                <w:rFonts w:ascii="Times New Roman" w:hAnsi="Times New Roman" w:cs="Times New Roman"/>
              </w:rPr>
              <w:t>5x10</w:t>
            </w:r>
          </w:p>
        </w:tc>
        <w:tc>
          <w:tcPr>
            <w:tcW w:w="456" w:type="dxa"/>
          </w:tcPr>
          <w:p w:rsidR="00396734" w:rsidRPr="004E68A8" w:rsidRDefault="00396734"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396734" w:rsidRPr="004E68A8" w:rsidRDefault="00396734"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812" w:type="dxa"/>
            <w:gridSpan w:val="2"/>
          </w:tcPr>
          <w:p w:rsidR="00396734" w:rsidRPr="004E68A8" w:rsidRDefault="0039673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p>
        </w:tc>
        <w:tc>
          <w:tcPr>
            <w:tcW w:w="859" w:type="dxa"/>
            <w:gridSpan w:val="2"/>
          </w:tcPr>
          <w:p w:rsidR="00396734" w:rsidRPr="004E68A8" w:rsidRDefault="00396734"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p>
        </w:tc>
      </w:tr>
      <w:tr w:rsidR="007E283A" w:rsidRPr="004E68A8" w:rsidTr="006D74C2">
        <w:tc>
          <w:tcPr>
            <w:tcW w:w="2392" w:type="dxa"/>
            <w:gridSpan w:val="2"/>
          </w:tcPr>
          <w:p w:rsidR="007E283A" w:rsidRPr="004E68A8" w:rsidRDefault="007E283A" w:rsidP="00CF640B">
            <w:pPr>
              <w:spacing w:after="200"/>
              <w:rPr>
                <w:rFonts w:ascii="Times New Roman" w:eastAsia="Times New Roman" w:hAnsi="Times New Roman" w:cs="Times New Roman"/>
                <w:sz w:val="24"/>
                <w:szCs w:val="24"/>
                <w:lang w:eastAsia="pt-BR"/>
              </w:rPr>
            </w:pPr>
          </w:p>
        </w:tc>
        <w:tc>
          <w:tcPr>
            <w:tcW w:w="3186" w:type="dxa"/>
          </w:tcPr>
          <w:p w:rsidR="007E283A" w:rsidRPr="004E68A8" w:rsidRDefault="007E283A"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/25g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7E283A" w:rsidRPr="004E68A8" w:rsidRDefault="007E283A"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7E283A" w:rsidRPr="004E68A8" w:rsidRDefault="007E283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7E283A" w:rsidRPr="004E68A8" w:rsidRDefault="007E283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812" w:type="dxa"/>
            <w:gridSpan w:val="2"/>
          </w:tcPr>
          <w:p w:rsidR="007E283A" w:rsidRPr="004E68A8" w:rsidRDefault="007E283A"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59" w:type="dxa"/>
            <w:gridSpan w:val="2"/>
          </w:tcPr>
          <w:p w:rsidR="007E283A" w:rsidRPr="004E68A8" w:rsidRDefault="007E283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A85FA5" w:rsidRPr="004E68A8" w:rsidTr="006D74C2">
        <w:tc>
          <w:tcPr>
            <w:tcW w:w="2392" w:type="dxa"/>
            <w:gridSpan w:val="2"/>
          </w:tcPr>
          <w:p w:rsidR="00A85FA5" w:rsidRPr="004E68A8" w:rsidRDefault="00A85FA5" w:rsidP="00CF640B">
            <w:pPr>
              <w:spacing w:after="200"/>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e) outros fermentos biológicos para panificação; - fermentos biológicos para produtos lácteos, cárneos e similares</w:t>
            </w:r>
          </w:p>
        </w:tc>
        <w:tc>
          <w:tcPr>
            <w:tcW w:w="3186" w:type="dxa"/>
          </w:tcPr>
          <w:p w:rsidR="00A85FA5" w:rsidRPr="004E68A8" w:rsidRDefault="00A85FA5" w:rsidP="00CF640B">
            <w:pPr>
              <w:pStyle w:val="Default"/>
              <w:spacing w:after="200"/>
              <w:jc w:val="both"/>
              <w:rPr>
                <w:rFonts w:ascii="Times New Roman" w:hAnsi="Times New Roman" w:cs="Times New Roman"/>
              </w:rPr>
            </w:pPr>
            <w:r w:rsidRPr="004E68A8">
              <w:rPr>
                <w:rFonts w:ascii="Times New Roman" w:hAnsi="Times New Roman" w:cs="Times New Roman"/>
              </w:rPr>
              <w:t xml:space="preserve">Coliformes a 45ºC/g </w:t>
            </w:r>
          </w:p>
        </w:tc>
        <w:tc>
          <w:tcPr>
            <w:tcW w:w="1176" w:type="dxa"/>
          </w:tcPr>
          <w:p w:rsidR="00A85FA5" w:rsidRPr="004E68A8" w:rsidRDefault="00A85FA5" w:rsidP="00CF640B">
            <w:pPr>
              <w:pStyle w:val="Default"/>
              <w:spacing w:after="200"/>
              <w:jc w:val="center"/>
              <w:rPr>
                <w:rFonts w:ascii="Times New Roman" w:hAnsi="Times New Roman" w:cs="Times New Roman"/>
              </w:rPr>
            </w:pPr>
            <w:r w:rsidRPr="004E68A8">
              <w:rPr>
                <w:rFonts w:ascii="Times New Roman" w:hAnsi="Times New Roman" w:cs="Times New Roman"/>
              </w:rPr>
              <w:t>10</w:t>
            </w:r>
            <w:r w:rsidRPr="004E68A8">
              <w:rPr>
                <w:rFonts w:ascii="Times New Roman" w:hAnsi="Times New Roman" w:cs="Times New Roman"/>
                <w:vertAlign w:val="superscript"/>
              </w:rPr>
              <w:t>2</w:t>
            </w:r>
          </w:p>
        </w:tc>
        <w:tc>
          <w:tcPr>
            <w:tcW w:w="456" w:type="dxa"/>
          </w:tcPr>
          <w:p w:rsidR="00A85FA5" w:rsidRPr="004E68A8" w:rsidRDefault="00A85FA5"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A85FA5" w:rsidRPr="004E68A8" w:rsidRDefault="00A85FA5"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812" w:type="dxa"/>
            <w:gridSpan w:val="2"/>
          </w:tcPr>
          <w:p w:rsidR="00A85FA5" w:rsidRPr="004E68A8" w:rsidRDefault="00A85FA5"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p>
        </w:tc>
        <w:tc>
          <w:tcPr>
            <w:tcW w:w="859" w:type="dxa"/>
            <w:gridSpan w:val="2"/>
          </w:tcPr>
          <w:p w:rsidR="00A85FA5" w:rsidRPr="004E68A8" w:rsidRDefault="00A85FA5"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r>
      <w:tr w:rsidR="00A85FA5" w:rsidRPr="004E68A8" w:rsidTr="006D74C2">
        <w:tc>
          <w:tcPr>
            <w:tcW w:w="2392" w:type="dxa"/>
            <w:gridSpan w:val="2"/>
          </w:tcPr>
          <w:p w:rsidR="00A85FA5" w:rsidRPr="004E68A8" w:rsidRDefault="00A85FA5" w:rsidP="00CF640B">
            <w:pPr>
              <w:spacing w:after="200"/>
              <w:rPr>
                <w:rFonts w:ascii="Times New Roman" w:eastAsia="Times New Roman" w:hAnsi="Times New Roman" w:cs="Times New Roman"/>
                <w:sz w:val="24"/>
                <w:szCs w:val="24"/>
                <w:lang w:eastAsia="pt-BR"/>
              </w:rPr>
            </w:pPr>
          </w:p>
        </w:tc>
        <w:tc>
          <w:tcPr>
            <w:tcW w:w="3186" w:type="dxa"/>
          </w:tcPr>
          <w:p w:rsidR="00A85FA5" w:rsidRPr="004E68A8" w:rsidRDefault="00A85FA5"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 xml:space="preserve">/25g </w:t>
            </w:r>
          </w:p>
        </w:tc>
        <w:tc>
          <w:tcPr>
            <w:tcW w:w="1176" w:type="dxa"/>
          </w:tcPr>
          <w:p w:rsidR="00A85FA5" w:rsidRPr="004E68A8" w:rsidRDefault="00A85FA5"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A85FA5" w:rsidRPr="004E68A8" w:rsidRDefault="00A85FA5"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A85FA5" w:rsidRPr="004E68A8" w:rsidRDefault="00A85FA5"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812" w:type="dxa"/>
            <w:gridSpan w:val="2"/>
          </w:tcPr>
          <w:p w:rsidR="00A85FA5" w:rsidRPr="004E68A8" w:rsidRDefault="00A85FA5"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59" w:type="dxa"/>
            <w:gridSpan w:val="2"/>
          </w:tcPr>
          <w:p w:rsidR="00A85FA5" w:rsidRPr="004E68A8" w:rsidRDefault="00A85FA5"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FC5F7F" w:rsidRPr="004E68A8" w:rsidTr="006D74C2">
        <w:tc>
          <w:tcPr>
            <w:tcW w:w="2392" w:type="dxa"/>
            <w:gridSpan w:val="2"/>
          </w:tcPr>
          <w:p w:rsidR="00FC5F7F" w:rsidRPr="004E68A8" w:rsidRDefault="00FC5F7F" w:rsidP="00CF640B">
            <w:pPr>
              <w:spacing w:after="200"/>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f) fermentos químicos; coalho em pó</w:t>
            </w:r>
          </w:p>
        </w:tc>
        <w:tc>
          <w:tcPr>
            <w:tcW w:w="3186" w:type="dxa"/>
          </w:tcPr>
          <w:p w:rsidR="00FC5F7F" w:rsidRPr="004E68A8" w:rsidRDefault="00FC5F7F"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Aer.meso.viáveis</w:t>
            </w:r>
            <w:proofErr w:type="spellEnd"/>
            <w:proofErr w:type="gramEnd"/>
            <w:r w:rsidRPr="004E68A8">
              <w:rPr>
                <w:rFonts w:ascii="Times New Roman" w:hAnsi="Times New Roman" w:cs="Times New Roman"/>
              </w:rPr>
              <w:t>/g</w:t>
            </w:r>
          </w:p>
        </w:tc>
        <w:tc>
          <w:tcPr>
            <w:tcW w:w="1176" w:type="dxa"/>
          </w:tcPr>
          <w:p w:rsidR="00FC5F7F" w:rsidRPr="004E68A8" w:rsidRDefault="00FC5F7F" w:rsidP="00CF640B">
            <w:pPr>
              <w:pStyle w:val="Default"/>
              <w:spacing w:after="200"/>
              <w:jc w:val="center"/>
              <w:rPr>
                <w:rFonts w:ascii="Times New Roman" w:hAnsi="Times New Roman" w:cs="Times New Roman"/>
              </w:rPr>
            </w:pPr>
            <w:r w:rsidRPr="004E68A8">
              <w:rPr>
                <w:rFonts w:ascii="Times New Roman" w:hAnsi="Times New Roman" w:cs="Times New Roman"/>
              </w:rPr>
              <w:t>5x10</w:t>
            </w:r>
            <w:r w:rsidRPr="004E68A8">
              <w:rPr>
                <w:rFonts w:ascii="Times New Roman" w:hAnsi="Times New Roman" w:cs="Times New Roman"/>
                <w:vertAlign w:val="superscript"/>
              </w:rPr>
              <w:t>2</w:t>
            </w:r>
          </w:p>
        </w:tc>
        <w:tc>
          <w:tcPr>
            <w:tcW w:w="456" w:type="dxa"/>
          </w:tcPr>
          <w:p w:rsidR="00FC5F7F" w:rsidRPr="004E68A8" w:rsidRDefault="00FC5F7F"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FC5F7F" w:rsidRPr="004E68A8" w:rsidRDefault="00FC5F7F"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812" w:type="dxa"/>
            <w:gridSpan w:val="2"/>
          </w:tcPr>
          <w:p w:rsidR="00FC5F7F" w:rsidRPr="004E68A8" w:rsidRDefault="00FC5F7F" w:rsidP="00CF640B">
            <w:pPr>
              <w:pStyle w:val="Default"/>
              <w:spacing w:after="200"/>
              <w:jc w:val="center"/>
              <w:rPr>
                <w:rFonts w:ascii="Times New Roman" w:hAnsi="Times New Roman" w:cs="Times New Roman"/>
              </w:rPr>
            </w:pPr>
            <w:r w:rsidRPr="004E68A8">
              <w:rPr>
                <w:rFonts w:ascii="Times New Roman" w:hAnsi="Times New Roman" w:cs="Times New Roman"/>
              </w:rPr>
              <w:t>10</w:t>
            </w:r>
            <w:r w:rsidRPr="004E68A8">
              <w:rPr>
                <w:rFonts w:ascii="Times New Roman" w:hAnsi="Times New Roman" w:cs="Times New Roman"/>
                <w:vertAlign w:val="superscript"/>
              </w:rPr>
              <w:t>2</w:t>
            </w:r>
          </w:p>
        </w:tc>
        <w:tc>
          <w:tcPr>
            <w:tcW w:w="859" w:type="dxa"/>
            <w:gridSpan w:val="2"/>
          </w:tcPr>
          <w:p w:rsidR="00FC5F7F" w:rsidRPr="004E68A8" w:rsidRDefault="00FC5F7F" w:rsidP="00CF640B">
            <w:pPr>
              <w:pStyle w:val="Default"/>
              <w:spacing w:after="200"/>
              <w:jc w:val="center"/>
              <w:rPr>
                <w:rFonts w:ascii="Times New Roman" w:hAnsi="Times New Roman" w:cs="Times New Roman"/>
              </w:rPr>
            </w:pPr>
            <w:r w:rsidRPr="004E68A8">
              <w:rPr>
                <w:rFonts w:ascii="Times New Roman" w:hAnsi="Times New Roman" w:cs="Times New Roman"/>
              </w:rPr>
              <w:t>5x10</w:t>
            </w:r>
            <w:r w:rsidRPr="004E68A8">
              <w:rPr>
                <w:rFonts w:ascii="Times New Roman" w:hAnsi="Times New Roman" w:cs="Times New Roman"/>
                <w:vertAlign w:val="superscript"/>
              </w:rPr>
              <w:t>2</w:t>
            </w:r>
          </w:p>
        </w:tc>
      </w:tr>
      <w:tr w:rsidR="00FC5F7F" w:rsidRPr="004E68A8" w:rsidTr="006D74C2">
        <w:tc>
          <w:tcPr>
            <w:tcW w:w="2392" w:type="dxa"/>
            <w:gridSpan w:val="2"/>
          </w:tcPr>
          <w:p w:rsidR="00FC5F7F" w:rsidRPr="004E68A8" w:rsidRDefault="00FC5F7F" w:rsidP="00CF640B">
            <w:pPr>
              <w:spacing w:after="200"/>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g) coalho líquido</w:t>
            </w:r>
          </w:p>
        </w:tc>
        <w:tc>
          <w:tcPr>
            <w:tcW w:w="3186" w:type="dxa"/>
          </w:tcPr>
          <w:p w:rsidR="00FC5F7F" w:rsidRPr="004E68A8" w:rsidRDefault="00FC5F7F"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w:t>
            </w:r>
            <w:proofErr w:type="spellStart"/>
            <w:r w:rsidRPr="004E68A8">
              <w:rPr>
                <w:rFonts w:ascii="Times New Roman" w:hAnsi="Times New Roman" w:cs="Times New Roman"/>
              </w:rPr>
              <w:t>mL</w:t>
            </w:r>
            <w:proofErr w:type="spellEnd"/>
          </w:p>
        </w:tc>
        <w:tc>
          <w:tcPr>
            <w:tcW w:w="1176" w:type="dxa"/>
          </w:tcPr>
          <w:p w:rsidR="00FC5F7F" w:rsidRPr="004E68A8" w:rsidRDefault="00FC5F7F"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456" w:type="dxa"/>
          </w:tcPr>
          <w:p w:rsidR="00FC5F7F" w:rsidRPr="004E68A8" w:rsidRDefault="00FC5F7F"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FC5F7F" w:rsidRPr="004E68A8" w:rsidRDefault="00FC5F7F" w:rsidP="00CF640B">
            <w:pPr>
              <w:pStyle w:val="Default"/>
              <w:spacing w:after="200"/>
              <w:jc w:val="center"/>
              <w:rPr>
                <w:rFonts w:ascii="Times New Roman" w:hAnsi="Times New Roman" w:cs="Times New Roman"/>
              </w:rPr>
            </w:pPr>
            <w:r w:rsidRPr="004E68A8">
              <w:rPr>
                <w:rFonts w:ascii="Times New Roman" w:hAnsi="Times New Roman" w:cs="Times New Roman"/>
              </w:rPr>
              <w:t>1</w:t>
            </w:r>
          </w:p>
        </w:tc>
        <w:tc>
          <w:tcPr>
            <w:tcW w:w="812" w:type="dxa"/>
            <w:gridSpan w:val="2"/>
          </w:tcPr>
          <w:p w:rsidR="00FC5F7F" w:rsidRPr="004E68A8" w:rsidRDefault="00FC5F7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1</w:t>
            </w:r>
          </w:p>
        </w:tc>
        <w:tc>
          <w:tcPr>
            <w:tcW w:w="859" w:type="dxa"/>
            <w:gridSpan w:val="2"/>
          </w:tcPr>
          <w:p w:rsidR="00FC5F7F" w:rsidRPr="004E68A8" w:rsidRDefault="00FC5F7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r>
      <w:tr w:rsidR="00FC5F7F" w:rsidRPr="004E68A8" w:rsidTr="006D74C2">
        <w:tc>
          <w:tcPr>
            <w:tcW w:w="2392" w:type="dxa"/>
            <w:gridSpan w:val="2"/>
          </w:tcPr>
          <w:p w:rsidR="00FC5F7F" w:rsidRPr="004E68A8" w:rsidRDefault="00FC5F7F" w:rsidP="00CF640B">
            <w:pPr>
              <w:spacing w:after="200"/>
              <w:rPr>
                <w:rFonts w:ascii="Times New Roman" w:eastAsia="Times New Roman" w:hAnsi="Times New Roman" w:cs="Times New Roman"/>
                <w:sz w:val="24"/>
                <w:szCs w:val="24"/>
                <w:lang w:eastAsia="pt-BR"/>
              </w:rPr>
            </w:pPr>
          </w:p>
        </w:tc>
        <w:tc>
          <w:tcPr>
            <w:tcW w:w="3186" w:type="dxa"/>
          </w:tcPr>
          <w:p w:rsidR="00FC5F7F" w:rsidRPr="004E68A8" w:rsidRDefault="00FC5F7F"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/25mL</w:t>
            </w:r>
          </w:p>
        </w:tc>
        <w:tc>
          <w:tcPr>
            <w:tcW w:w="1176" w:type="dxa"/>
          </w:tcPr>
          <w:p w:rsidR="00FC5F7F" w:rsidRPr="004E68A8" w:rsidRDefault="00FC5F7F"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FC5F7F" w:rsidRPr="004E68A8" w:rsidRDefault="00FC5F7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FC5F7F" w:rsidRPr="004E68A8" w:rsidRDefault="00FC5F7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812" w:type="dxa"/>
            <w:gridSpan w:val="2"/>
          </w:tcPr>
          <w:p w:rsidR="00FC5F7F" w:rsidRPr="004E68A8" w:rsidRDefault="00FC5F7F"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59" w:type="dxa"/>
            <w:gridSpan w:val="2"/>
          </w:tcPr>
          <w:p w:rsidR="00FC5F7F" w:rsidRPr="004E68A8" w:rsidRDefault="00FC5F7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FC5F7F" w:rsidRPr="004E68A8" w:rsidTr="006D74C2">
        <w:tc>
          <w:tcPr>
            <w:tcW w:w="2392" w:type="dxa"/>
            <w:gridSpan w:val="2"/>
          </w:tcPr>
          <w:p w:rsidR="00FC5F7F" w:rsidRPr="004E68A8" w:rsidRDefault="00FC5F7F" w:rsidP="00CF640B">
            <w:pPr>
              <w:spacing w:after="200"/>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h) outros produzidos à base de enzimas, não enquadradas em d), e) e g)</w:t>
            </w:r>
          </w:p>
        </w:tc>
        <w:tc>
          <w:tcPr>
            <w:tcW w:w="3186" w:type="dxa"/>
          </w:tcPr>
          <w:p w:rsidR="00FC5F7F" w:rsidRPr="004E68A8" w:rsidRDefault="00FC5F7F" w:rsidP="00CF640B">
            <w:pPr>
              <w:pStyle w:val="Default"/>
              <w:spacing w:after="200"/>
              <w:jc w:val="both"/>
              <w:rPr>
                <w:rFonts w:ascii="Times New Roman" w:hAnsi="Times New Roman" w:cs="Times New Roman"/>
              </w:rPr>
            </w:pPr>
            <w:r w:rsidRPr="004E68A8">
              <w:rPr>
                <w:rFonts w:ascii="Times New Roman" w:hAnsi="Times New Roman" w:cs="Times New Roman"/>
              </w:rPr>
              <w:t>Coliformes a 45ºC/g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FC5F7F" w:rsidRPr="004E68A8" w:rsidRDefault="00FC5F7F" w:rsidP="00CF640B">
            <w:pPr>
              <w:pStyle w:val="Default"/>
              <w:spacing w:after="200"/>
              <w:jc w:val="center"/>
              <w:rPr>
                <w:rFonts w:ascii="Times New Roman" w:hAnsi="Times New Roman" w:cs="Times New Roman"/>
              </w:rPr>
            </w:pPr>
            <w:r w:rsidRPr="004E68A8">
              <w:rPr>
                <w:rFonts w:ascii="Times New Roman" w:hAnsi="Times New Roman" w:cs="Times New Roman"/>
              </w:rPr>
              <w:t>5x10</w:t>
            </w:r>
          </w:p>
        </w:tc>
        <w:tc>
          <w:tcPr>
            <w:tcW w:w="456" w:type="dxa"/>
          </w:tcPr>
          <w:p w:rsidR="00FC5F7F" w:rsidRPr="004E68A8" w:rsidRDefault="00FC5F7F"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FC5F7F" w:rsidRPr="004E68A8" w:rsidRDefault="00FC5F7F"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812" w:type="dxa"/>
            <w:gridSpan w:val="2"/>
          </w:tcPr>
          <w:p w:rsidR="00FC5F7F" w:rsidRPr="004E68A8" w:rsidRDefault="00FC5F7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&lt; 10</w:t>
            </w:r>
          </w:p>
        </w:tc>
        <w:tc>
          <w:tcPr>
            <w:tcW w:w="859" w:type="dxa"/>
            <w:gridSpan w:val="2"/>
          </w:tcPr>
          <w:p w:rsidR="00FC5F7F" w:rsidRPr="004E68A8" w:rsidRDefault="00FC5F7F"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5x10</w:t>
            </w:r>
          </w:p>
        </w:tc>
      </w:tr>
      <w:tr w:rsidR="0079601A" w:rsidRPr="004E68A8" w:rsidTr="006D74C2">
        <w:tc>
          <w:tcPr>
            <w:tcW w:w="2392" w:type="dxa"/>
            <w:gridSpan w:val="2"/>
          </w:tcPr>
          <w:p w:rsidR="0079601A" w:rsidRPr="004E68A8" w:rsidRDefault="0079601A" w:rsidP="00CF640B">
            <w:pPr>
              <w:spacing w:after="200"/>
              <w:rPr>
                <w:rFonts w:ascii="Times New Roman" w:eastAsia="Times New Roman" w:hAnsi="Times New Roman" w:cs="Times New Roman"/>
                <w:sz w:val="24"/>
                <w:szCs w:val="24"/>
                <w:lang w:eastAsia="pt-BR"/>
              </w:rPr>
            </w:pPr>
          </w:p>
        </w:tc>
        <w:tc>
          <w:tcPr>
            <w:tcW w:w="3186" w:type="dxa"/>
          </w:tcPr>
          <w:p w:rsidR="0079601A" w:rsidRPr="004E68A8" w:rsidRDefault="0079601A" w:rsidP="00CF640B">
            <w:pPr>
              <w:pStyle w:val="Default"/>
              <w:spacing w:after="200"/>
              <w:jc w:val="both"/>
              <w:rPr>
                <w:rFonts w:ascii="Times New Roman" w:hAnsi="Times New Roman" w:cs="Times New Roman"/>
              </w:rPr>
            </w:pPr>
            <w:proofErr w:type="spellStart"/>
            <w:proofErr w:type="gramStart"/>
            <w:r w:rsidRPr="004E68A8">
              <w:rPr>
                <w:rFonts w:ascii="Times New Roman" w:hAnsi="Times New Roman" w:cs="Times New Roman"/>
              </w:rPr>
              <w:t>Estaf.coag.positiva</w:t>
            </w:r>
            <w:proofErr w:type="spellEnd"/>
            <w:proofErr w:type="gramEnd"/>
            <w:r w:rsidRPr="004E68A8">
              <w:rPr>
                <w:rFonts w:ascii="Times New Roman" w:hAnsi="Times New Roman" w:cs="Times New Roman"/>
              </w:rPr>
              <w:t>/g (</w:t>
            </w:r>
            <w:proofErr w:type="spellStart"/>
            <w:r w:rsidRPr="004E68A8">
              <w:rPr>
                <w:rFonts w:ascii="Times New Roman" w:hAnsi="Times New Roman" w:cs="Times New Roman"/>
              </w:rPr>
              <w:t>mL</w:t>
            </w:r>
            <w:proofErr w:type="spellEnd"/>
            <w:r w:rsidRPr="004E68A8">
              <w:rPr>
                <w:rFonts w:ascii="Times New Roman" w:hAnsi="Times New Roman" w:cs="Times New Roman"/>
              </w:rPr>
              <w:t>)</w:t>
            </w:r>
          </w:p>
        </w:tc>
        <w:tc>
          <w:tcPr>
            <w:tcW w:w="1176" w:type="dxa"/>
          </w:tcPr>
          <w:p w:rsidR="0079601A" w:rsidRPr="004E68A8" w:rsidRDefault="0079601A"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c>
          <w:tcPr>
            <w:tcW w:w="456" w:type="dxa"/>
          </w:tcPr>
          <w:p w:rsidR="0079601A" w:rsidRPr="004E68A8" w:rsidRDefault="0079601A" w:rsidP="00CF640B">
            <w:pPr>
              <w:pStyle w:val="Default"/>
              <w:spacing w:after="200"/>
              <w:jc w:val="center"/>
              <w:rPr>
                <w:rFonts w:ascii="Times New Roman" w:hAnsi="Times New Roman" w:cs="Times New Roman"/>
              </w:rPr>
            </w:pPr>
            <w:r w:rsidRPr="004E68A8">
              <w:rPr>
                <w:rFonts w:ascii="Times New Roman" w:hAnsi="Times New Roman" w:cs="Times New Roman"/>
              </w:rPr>
              <w:t>5</w:t>
            </w:r>
          </w:p>
        </w:tc>
        <w:tc>
          <w:tcPr>
            <w:tcW w:w="336" w:type="dxa"/>
          </w:tcPr>
          <w:p w:rsidR="0079601A" w:rsidRPr="004E68A8" w:rsidRDefault="0079601A" w:rsidP="00CF640B">
            <w:pPr>
              <w:pStyle w:val="Default"/>
              <w:spacing w:after="200"/>
              <w:jc w:val="center"/>
              <w:rPr>
                <w:rFonts w:ascii="Times New Roman" w:hAnsi="Times New Roman" w:cs="Times New Roman"/>
              </w:rPr>
            </w:pPr>
            <w:r w:rsidRPr="004E68A8">
              <w:rPr>
                <w:rFonts w:ascii="Times New Roman" w:hAnsi="Times New Roman" w:cs="Times New Roman"/>
              </w:rPr>
              <w:t>2</w:t>
            </w:r>
          </w:p>
        </w:tc>
        <w:tc>
          <w:tcPr>
            <w:tcW w:w="812" w:type="dxa"/>
            <w:gridSpan w:val="2"/>
          </w:tcPr>
          <w:p w:rsidR="0079601A" w:rsidRPr="004E68A8" w:rsidRDefault="0079601A" w:rsidP="00CF640B">
            <w:pPr>
              <w:pStyle w:val="Default"/>
              <w:spacing w:after="200"/>
              <w:jc w:val="center"/>
              <w:rPr>
                <w:rFonts w:ascii="Times New Roman" w:hAnsi="Times New Roman" w:cs="Times New Roman"/>
              </w:rPr>
            </w:pPr>
            <w:r w:rsidRPr="004E68A8">
              <w:rPr>
                <w:rFonts w:ascii="Times New Roman" w:hAnsi="Times New Roman" w:cs="Times New Roman"/>
                <w:lang w:val="en-US"/>
              </w:rPr>
              <w:t>10</w:t>
            </w:r>
            <w:r w:rsidRPr="004E68A8">
              <w:rPr>
                <w:rFonts w:ascii="Times New Roman" w:hAnsi="Times New Roman" w:cs="Times New Roman"/>
                <w:vertAlign w:val="superscript"/>
                <w:lang w:val="en-US"/>
              </w:rPr>
              <w:t>2</w:t>
            </w:r>
          </w:p>
        </w:tc>
        <w:tc>
          <w:tcPr>
            <w:tcW w:w="859" w:type="dxa"/>
            <w:gridSpan w:val="2"/>
          </w:tcPr>
          <w:p w:rsidR="0079601A" w:rsidRPr="004E68A8" w:rsidRDefault="0079601A" w:rsidP="00CF640B">
            <w:pPr>
              <w:pStyle w:val="Default"/>
              <w:spacing w:after="200"/>
              <w:jc w:val="center"/>
              <w:rPr>
                <w:rFonts w:ascii="Times New Roman" w:hAnsi="Times New Roman" w:cs="Times New Roman"/>
              </w:rPr>
            </w:pPr>
            <w:r w:rsidRPr="004E68A8">
              <w:rPr>
                <w:rFonts w:ascii="Times New Roman" w:hAnsi="Times New Roman" w:cs="Times New Roman"/>
                <w:lang w:val="en-US"/>
              </w:rPr>
              <w:t>5x10</w:t>
            </w:r>
            <w:r w:rsidRPr="004E68A8">
              <w:rPr>
                <w:rFonts w:ascii="Times New Roman" w:hAnsi="Times New Roman" w:cs="Times New Roman"/>
                <w:vertAlign w:val="superscript"/>
                <w:lang w:val="en-US"/>
              </w:rPr>
              <w:t>2</w:t>
            </w:r>
          </w:p>
        </w:tc>
      </w:tr>
      <w:tr w:rsidR="0079601A" w:rsidRPr="004E68A8" w:rsidTr="006D74C2">
        <w:tc>
          <w:tcPr>
            <w:tcW w:w="2392" w:type="dxa"/>
            <w:gridSpan w:val="2"/>
          </w:tcPr>
          <w:p w:rsidR="0079601A" w:rsidRPr="004E68A8" w:rsidRDefault="0079601A" w:rsidP="00CF640B">
            <w:pPr>
              <w:spacing w:after="200"/>
              <w:rPr>
                <w:rFonts w:ascii="Times New Roman" w:eastAsia="Times New Roman" w:hAnsi="Times New Roman" w:cs="Times New Roman"/>
                <w:sz w:val="24"/>
                <w:szCs w:val="24"/>
                <w:lang w:eastAsia="pt-BR"/>
              </w:rPr>
            </w:pPr>
          </w:p>
        </w:tc>
        <w:tc>
          <w:tcPr>
            <w:tcW w:w="3186" w:type="dxa"/>
          </w:tcPr>
          <w:p w:rsidR="0079601A" w:rsidRPr="004E68A8" w:rsidRDefault="0079601A"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 xml:space="preserve">/25g ou </w:t>
            </w:r>
            <w:proofErr w:type="spellStart"/>
            <w:r w:rsidRPr="004E68A8">
              <w:rPr>
                <w:rFonts w:ascii="Times New Roman" w:hAnsi="Times New Roman" w:cs="Times New Roman"/>
              </w:rPr>
              <w:t>mL</w:t>
            </w:r>
            <w:proofErr w:type="spellEnd"/>
          </w:p>
        </w:tc>
        <w:tc>
          <w:tcPr>
            <w:tcW w:w="1176" w:type="dxa"/>
          </w:tcPr>
          <w:p w:rsidR="0079601A" w:rsidRPr="004E68A8" w:rsidRDefault="0079601A"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79601A" w:rsidRPr="004E68A8" w:rsidRDefault="0079601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79601A" w:rsidRPr="004E68A8" w:rsidRDefault="0079601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812" w:type="dxa"/>
            <w:gridSpan w:val="2"/>
          </w:tcPr>
          <w:p w:rsidR="0079601A" w:rsidRPr="004E68A8" w:rsidRDefault="0079601A"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59" w:type="dxa"/>
            <w:gridSpan w:val="2"/>
          </w:tcPr>
          <w:p w:rsidR="0079601A" w:rsidRPr="004E68A8" w:rsidRDefault="0079601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79601A" w:rsidRPr="004E68A8" w:rsidTr="006D74C2">
        <w:tc>
          <w:tcPr>
            <w:tcW w:w="2392" w:type="dxa"/>
            <w:gridSpan w:val="2"/>
          </w:tcPr>
          <w:p w:rsidR="0079601A" w:rsidRPr="004E68A8" w:rsidRDefault="0079601A" w:rsidP="00CF640B">
            <w:pPr>
              <w:spacing w:after="200"/>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i) outros aditivos e coadjuvantes com exceção dos corantes</w:t>
            </w:r>
          </w:p>
        </w:tc>
        <w:tc>
          <w:tcPr>
            <w:tcW w:w="3186" w:type="dxa"/>
          </w:tcPr>
          <w:p w:rsidR="0079601A" w:rsidRPr="004E68A8" w:rsidRDefault="0079601A"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 xml:space="preserve">/25g ou </w:t>
            </w:r>
            <w:proofErr w:type="spellStart"/>
            <w:r w:rsidRPr="004E68A8">
              <w:rPr>
                <w:rFonts w:ascii="Times New Roman" w:hAnsi="Times New Roman" w:cs="Times New Roman"/>
              </w:rPr>
              <w:t>mL</w:t>
            </w:r>
            <w:proofErr w:type="spellEnd"/>
          </w:p>
        </w:tc>
        <w:tc>
          <w:tcPr>
            <w:tcW w:w="1176" w:type="dxa"/>
          </w:tcPr>
          <w:p w:rsidR="0079601A" w:rsidRPr="004E68A8" w:rsidRDefault="0079601A"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79601A" w:rsidRPr="004E68A8" w:rsidRDefault="0079601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79601A" w:rsidRPr="004E68A8" w:rsidRDefault="0079601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812" w:type="dxa"/>
            <w:gridSpan w:val="2"/>
          </w:tcPr>
          <w:p w:rsidR="0079601A" w:rsidRPr="004E68A8" w:rsidRDefault="0079601A"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59" w:type="dxa"/>
            <w:gridSpan w:val="2"/>
          </w:tcPr>
          <w:p w:rsidR="0079601A" w:rsidRPr="004E68A8" w:rsidRDefault="0079601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79601A" w:rsidRPr="004E68A8" w:rsidTr="006D74C2">
        <w:tc>
          <w:tcPr>
            <w:tcW w:w="2392" w:type="dxa"/>
            <w:gridSpan w:val="2"/>
          </w:tcPr>
          <w:p w:rsidR="0079601A" w:rsidRPr="004E68A8" w:rsidRDefault="0079601A" w:rsidP="00CF640B">
            <w:pPr>
              <w:spacing w:after="200"/>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j) outros corantes</w:t>
            </w:r>
          </w:p>
        </w:tc>
        <w:tc>
          <w:tcPr>
            <w:tcW w:w="3186" w:type="dxa"/>
          </w:tcPr>
          <w:p w:rsidR="0079601A" w:rsidRPr="004E68A8" w:rsidRDefault="0079601A" w:rsidP="00CF640B">
            <w:pPr>
              <w:pStyle w:val="Default"/>
              <w:spacing w:after="200"/>
              <w:jc w:val="both"/>
              <w:rPr>
                <w:rFonts w:ascii="Times New Roman" w:hAnsi="Times New Roman" w:cs="Times New Roman"/>
              </w:rPr>
            </w:pPr>
            <w:proofErr w:type="spellStart"/>
            <w:r w:rsidRPr="004E68A8">
              <w:rPr>
                <w:rFonts w:ascii="Times New Roman" w:hAnsi="Times New Roman" w:cs="Times New Roman"/>
              </w:rPr>
              <w:t>Salmonella</w:t>
            </w:r>
            <w:proofErr w:type="spellEnd"/>
            <w:r w:rsidRPr="004E68A8">
              <w:rPr>
                <w:rFonts w:ascii="Times New Roman" w:hAnsi="Times New Roman" w:cs="Times New Roman"/>
              </w:rPr>
              <w:t xml:space="preserve"> </w:t>
            </w:r>
            <w:proofErr w:type="spellStart"/>
            <w:r w:rsidRPr="004E68A8">
              <w:rPr>
                <w:rFonts w:ascii="Times New Roman" w:hAnsi="Times New Roman" w:cs="Times New Roman"/>
              </w:rPr>
              <w:t>sp</w:t>
            </w:r>
            <w:proofErr w:type="spellEnd"/>
            <w:r w:rsidRPr="004E68A8">
              <w:rPr>
                <w:rFonts w:ascii="Times New Roman" w:hAnsi="Times New Roman" w:cs="Times New Roman"/>
              </w:rPr>
              <w:t xml:space="preserve">/25g ou </w:t>
            </w:r>
            <w:proofErr w:type="spellStart"/>
            <w:r w:rsidRPr="004E68A8">
              <w:rPr>
                <w:rFonts w:ascii="Times New Roman" w:hAnsi="Times New Roman" w:cs="Times New Roman"/>
              </w:rPr>
              <w:t>mL</w:t>
            </w:r>
            <w:proofErr w:type="spellEnd"/>
          </w:p>
        </w:tc>
        <w:tc>
          <w:tcPr>
            <w:tcW w:w="1176" w:type="dxa"/>
          </w:tcPr>
          <w:p w:rsidR="0079601A" w:rsidRPr="004E68A8" w:rsidRDefault="0079601A"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456" w:type="dxa"/>
          </w:tcPr>
          <w:p w:rsidR="0079601A" w:rsidRPr="004E68A8" w:rsidRDefault="0079601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5</w:t>
            </w:r>
          </w:p>
        </w:tc>
        <w:tc>
          <w:tcPr>
            <w:tcW w:w="336" w:type="dxa"/>
          </w:tcPr>
          <w:p w:rsidR="0079601A" w:rsidRPr="004E68A8" w:rsidRDefault="0079601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0</w:t>
            </w:r>
          </w:p>
        </w:tc>
        <w:tc>
          <w:tcPr>
            <w:tcW w:w="812" w:type="dxa"/>
            <w:gridSpan w:val="2"/>
          </w:tcPr>
          <w:p w:rsidR="0079601A" w:rsidRPr="004E68A8" w:rsidRDefault="0079601A" w:rsidP="00CF640B">
            <w:pPr>
              <w:pStyle w:val="Default"/>
              <w:spacing w:after="200"/>
              <w:jc w:val="center"/>
              <w:rPr>
                <w:rFonts w:ascii="Times New Roman" w:hAnsi="Times New Roman" w:cs="Times New Roman"/>
                <w:lang w:val="en-US"/>
              </w:rPr>
            </w:pPr>
            <w:proofErr w:type="spellStart"/>
            <w:r w:rsidRPr="004E68A8">
              <w:rPr>
                <w:rFonts w:ascii="Times New Roman" w:hAnsi="Times New Roman" w:cs="Times New Roman"/>
                <w:lang w:val="en-US"/>
              </w:rPr>
              <w:t>Aus</w:t>
            </w:r>
            <w:proofErr w:type="spellEnd"/>
          </w:p>
        </w:tc>
        <w:tc>
          <w:tcPr>
            <w:tcW w:w="859" w:type="dxa"/>
            <w:gridSpan w:val="2"/>
          </w:tcPr>
          <w:p w:rsidR="0079601A" w:rsidRPr="004E68A8" w:rsidRDefault="0079601A" w:rsidP="00CF640B">
            <w:pPr>
              <w:pStyle w:val="Default"/>
              <w:spacing w:after="200"/>
              <w:jc w:val="center"/>
              <w:rPr>
                <w:rFonts w:ascii="Times New Roman" w:hAnsi="Times New Roman" w:cs="Times New Roman"/>
                <w:lang w:val="en-US"/>
              </w:rPr>
            </w:pPr>
            <w:r w:rsidRPr="004E68A8">
              <w:rPr>
                <w:rFonts w:ascii="Times New Roman" w:hAnsi="Times New Roman" w:cs="Times New Roman"/>
                <w:lang w:val="en-US"/>
              </w:rPr>
              <w:t>-</w:t>
            </w:r>
          </w:p>
        </w:tc>
      </w:tr>
      <w:tr w:rsidR="0079601A" w:rsidRPr="004E68A8" w:rsidTr="006D74C2">
        <w:tc>
          <w:tcPr>
            <w:tcW w:w="2392" w:type="dxa"/>
            <w:gridSpan w:val="2"/>
          </w:tcPr>
          <w:p w:rsidR="0079601A" w:rsidRPr="004E68A8" w:rsidRDefault="0079601A" w:rsidP="00CF640B">
            <w:pPr>
              <w:spacing w:after="200"/>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l) aditivos e coadjuvantes, dispersos em diluentes ou outros suportes</w:t>
            </w:r>
          </w:p>
        </w:tc>
        <w:tc>
          <w:tcPr>
            <w:tcW w:w="3186" w:type="dxa"/>
          </w:tcPr>
          <w:p w:rsidR="0079601A" w:rsidRPr="004E68A8" w:rsidRDefault="0079601A" w:rsidP="00CF640B">
            <w:pPr>
              <w:pStyle w:val="Default"/>
              <w:spacing w:after="200"/>
              <w:jc w:val="both"/>
              <w:rPr>
                <w:rFonts w:ascii="Times New Roman" w:hAnsi="Times New Roman" w:cs="Times New Roman"/>
              </w:rPr>
            </w:pPr>
            <w:r w:rsidRPr="004E68A8">
              <w:rPr>
                <w:rFonts w:ascii="Times New Roman" w:hAnsi="Times New Roman" w:cs="Times New Roman"/>
              </w:rPr>
              <w:t>Devem cumprir com os padrões estabelecidos para o suporte específico</w:t>
            </w:r>
          </w:p>
        </w:tc>
        <w:tc>
          <w:tcPr>
            <w:tcW w:w="1176" w:type="dxa"/>
          </w:tcPr>
          <w:p w:rsidR="0079601A" w:rsidRPr="004E68A8" w:rsidRDefault="0079601A" w:rsidP="00CF640B">
            <w:pPr>
              <w:pStyle w:val="Default"/>
              <w:spacing w:after="200"/>
              <w:jc w:val="center"/>
              <w:rPr>
                <w:rFonts w:ascii="Times New Roman" w:hAnsi="Times New Roman" w:cs="Times New Roman"/>
              </w:rPr>
            </w:pPr>
          </w:p>
        </w:tc>
        <w:tc>
          <w:tcPr>
            <w:tcW w:w="456" w:type="dxa"/>
          </w:tcPr>
          <w:p w:rsidR="0079601A" w:rsidRPr="004E68A8" w:rsidRDefault="0079601A" w:rsidP="00CF640B">
            <w:pPr>
              <w:pStyle w:val="Default"/>
              <w:spacing w:after="200"/>
              <w:jc w:val="center"/>
              <w:rPr>
                <w:rFonts w:ascii="Times New Roman" w:hAnsi="Times New Roman" w:cs="Times New Roman"/>
              </w:rPr>
            </w:pPr>
          </w:p>
        </w:tc>
        <w:tc>
          <w:tcPr>
            <w:tcW w:w="336" w:type="dxa"/>
          </w:tcPr>
          <w:p w:rsidR="0079601A" w:rsidRPr="004E68A8" w:rsidRDefault="0079601A" w:rsidP="00CF640B">
            <w:pPr>
              <w:pStyle w:val="Default"/>
              <w:spacing w:after="200"/>
              <w:jc w:val="center"/>
              <w:rPr>
                <w:rFonts w:ascii="Times New Roman" w:hAnsi="Times New Roman" w:cs="Times New Roman"/>
              </w:rPr>
            </w:pPr>
          </w:p>
        </w:tc>
        <w:tc>
          <w:tcPr>
            <w:tcW w:w="812" w:type="dxa"/>
            <w:gridSpan w:val="2"/>
          </w:tcPr>
          <w:p w:rsidR="0079601A" w:rsidRPr="004E68A8" w:rsidRDefault="0079601A" w:rsidP="00CF640B">
            <w:pPr>
              <w:pStyle w:val="Default"/>
              <w:spacing w:after="200"/>
              <w:jc w:val="center"/>
              <w:rPr>
                <w:rFonts w:ascii="Times New Roman" w:hAnsi="Times New Roman" w:cs="Times New Roman"/>
              </w:rPr>
            </w:pPr>
          </w:p>
        </w:tc>
        <w:tc>
          <w:tcPr>
            <w:tcW w:w="859" w:type="dxa"/>
            <w:gridSpan w:val="2"/>
          </w:tcPr>
          <w:p w:rsidR="0079601A" w:rsidRPr="004E68A8" w:rsidRDefault="0079601A" w:rsidP="00CF640B">
            <w:pPr>
              <w:pStyle w:val="Default"/>
              <w:spacing w:after="200"/>
              <w:jc w:val="center"/>
              <w:rPr>
                <w:rFonts w:ascii="Times New Roman" w:hAnsi="Times New Roman" w:cs="Times New Roman"/>
              </w:rPr>
            </w:pPr>
          </w:p>
        </w:tc>
      </w:tr>
    </w:tbl>
    <w:p w:rsidR="00E0226E" w:rsidRDefault="00E0226E" w:rsidP="00CF640B">
      <w:pPr>
        <w:spacing w:line="240" w:lineRule="auto"/>
        <w:ind w:firstLine="573"/>
        <w:jc w:val="center"/>
        <w:rPr>
          <w:rFonts w:ascii="Times New Roman" w:eastAsia="Times New Roman" w:hAnsi="Times New Roman" w:cs="Times New Roman"/>
          <w:b/>
          <w:sz w:val="24"/>
          <w:szCs w:val="24"/>
          <w:lang w:eastAsia="pt-BR"/>
        </w:rPr>
      </w:pPr>
    </w:p>
    <w:p w:rsidR="0079601A" w:rsidRPr="00E0226E" w:rsidRDefault="0079601A" w:rsidP="00CF640B">
      <w:pPr>
        <w:spacing w:line="240" w:lineRule="auto"/>
        <w:ind w:firstLine="573"/>
        <w:jc w:val="center"/>
        <w:rPr>
          <w:rFonts w:ascii="Times New Roman" w:eastAsia="Times New Roman" w:hAnsi="Times New Roman" w:cs="Times New Roman"/>
          <w:b/>
          <w:sz w:val="24"/>
          <w:szCs w:val="24"/>
          <w:lang w:eastAsia="pt-BR"/>
        </w:rPr>
      </w:pPr>
      <w:r w:rsidRPr="00E0226E">
        <w:rPr>
          <w:rFonts w:ascii="Times New Roman" w:eastAsia="Times New Roman" w:hAnsi="Times New Roman" w:cs="Times New Roman"/>
          <w:b/>
          <w:sz w:val="24"/>
          <w:szCs w:val="24"/>
          <w:lang w:eastAsia="pt-BR"/>
        </w:rPr>
        <w:lastRenderedPageBreak/>
        <w:t>ANEXO II</w:t>
      </w:r>
    </w:p>
    <w:p w:rsidR="0079601A" w:rsidRPr="004E68A8" w:rsidRDefault="0079601A" w:rsidP="00CF640B">
      <w:pPr>
        <w:spacing w:line="240" w:lineRule="auto"/>
        <w:jc w:val="center"/>
        <w:rPr>
          <w:rFonts w:ascii="Times New Roman" w:eastAsia="Times New Roman" w:hAnsi="Times New Roman" w:cs="Times New Roman"/>
          <w:sz w:val="24"/>
          <w:szCs w:val="24"/>
          <w:lang w:eastAsia="pt-BR"/>
        </w:rPr>
      </w:pPr>
      <w:r w:rsidRPr="00E0226E">
        <w:rPr>
          <w:rFonts w:ascii="Times New Roman" w:eastAsia="Times New Roman" w:hAnsi="Times New Roman" w:cs="Times New Roman"/>
          <w:b/>
          <w:sz w:val="24"/>
          <w:szCs w:val="24"/>
          <w:lang w:eastAsia="pt-BR"/>
        </w:rPr>
        <w:t>CONCLUSÃO E INTERPRETAÇÃO DOS RESULTADOS DAS ANÁLISES MICROBIOLÓGICAS DE ALIMENTOS DESTINADOS AO CONSUMO HUMANO</w:t>
      </w:r>
    </w:p>
    <w:p w:rsidR="0079601A" w:rsidRPr="004E68A8" w:rsidRDefault="0079601A" w:rsidP="00CF640B">
      <w:pPr>
        <w:spacing w:line="240" w:lineRule="auto"/>
        <w:ind w:firstLine="573"/>
        <w:jc w:val="both"/>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1. Interpretação dos resultados:</w:t>
      </w:r>
    </w:p>
    <w:p w:rsidR="0079601A" w:rsidRPr="004E68A8" w:rsidRDefault="0079601A" w:rsidP="00CF640B">
      <w:pPr>
        <w:spacing w:line="240" w:lineRule="auto"/>
        <w:ind w:firstLine="573"/>
        <w:jc w:val="both"/>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Para interpretação dos resultados, compara-se os valores encontrados nas análises realizadas com os valores estabelecidos no Anexo I. De acordo com essa comparação, temos:</w:t>
      </w:r>
    </w:p>
    <w:p w:rsidR="0079601A" w:rsidRPr="004E68A8" w:rsidRDefault="0079601A" w:rsidP="00CF640B">
      <w:pPr>
        <w:spacing w:line="240" w:lineRule="auto"/>
        <w:ind w:firstLine="573"/>
        <w:jc w:val="both"/>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1.1. Produtos em condições sanitárias satisfatórias</w:t>
      </w:r>
    </w:p>
    <w:p w:rsidR="0079601A" w:rsidRPr="004E68A8" w:rsidRDefault="0079601A" w:rsidP="00CF640B">
      <w:pPr>
        <w:spacing w:line="240" w:lineRule="auto"/>
        <w:ind w:firstLine="573"/>
        <w:jc w:val="both"/>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São aqueles cujos resultados analíticos estão abaixo ou igual aos estabelecidos para amostra indicativa ou a mostra representativa, conforme especificado no Anexo I do presente Regulamento.</w:t>
      </w:r>
    </w:p>
    <w:p w:rsidR="00E0226E" w:rsidRDefault="00E0226E" w:rsidP="00CF640B">
      <w:pPr>
        <w:spacing w:line="240" w:lineRule="auto"/>
        <w:ind w:firstLine="573"/>
        <w:jc w:val="both"/>
        <w:rPr>
          <w:rFonts w:ascii="Times New Roman" w:eastAsia="Times New Roman" w:hAnsi="Times New Roman" w:cs="Times New Roman"/>
          <w:sz w:val="24"/>
          <w:szCs w:val="24"/>
          <w:lang w:eastAsia="pt-BR"/>
        </w:rPr>
      </w:pPr>
    </w:p>
    <w:p w:rsidR="0079601A" w:rsidRPr="004E68A8" w:rsidRDefault="0079601A" w:rsidP="00CF640B">
      <w:pPr>
        <w:spacing w:line="240" w:lineRule="auto"/>
        <w:ind w:firstLine="573"/>
        <w:jc w:val="both"/>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1.2.</w:t>
      </w:r>
      <w:proofErr w:type="gramStart"/>
      <w:r w:rsidRPr="004E68A8">
        <w:rPr>
          <w:rFonts w:ascii="Times New Roman" w:eastAsia="Times New Roman" w:hAnsi="Times New Roman" w:cs="Times New Roman"/>
          <w:sz w:val="24"/>
          <w:szCs w:val="24"/>
          <w:lang w:eastAsia="pt-BR"/>
        </w:rPr>
        <w:t>1.São</w:t>
      </w:r>
      <w:proofErr w:type="gramEnd"/>
      <w:r w:rsidRPr="004E68A8">
        <w:rPr>
          <w:rFonts w:ascii="Times New Roman" w:eastAsia="Times New Roman" w:hAnsi="Times New Roman" w:cs="Times New Roman"/>
          <w:sz w:val="24"/>
          <w:szCs w:val="24"/>
          <w:lang w:eastAsia="pt-BR"/>
        </w:rPr>
        <w:t xml:space="preserve"> aqueles cujos resultados analíticos estão acima dos limites estabelecidos para amostra indicativa ou amostra representativa, conforme especificado no Anexo I do presente Regulamento.</w:t>
      </w:r>
    </w:p>
    <w:p w:rsidR="0079601A" w:rsidRPr="004E68A8" w:rsidRDefault="0079601A" w:rsidP="00CF640B">
      <w:pPr>
        <w:spacing w:line="240" w:lineRule="auto"/>
        <w:ind w:firstLine="573"/>
        <w:jc w:val="both"/>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1.2.</w:t>
      </w:r>
      <w:proofErr w:type="gramStart"/>
      <w:r w:rsidRPr="004E68A8">
        <w:rPr>
          <w:rFonts w:ascii="Times New Roman" w:eastAsia="Times New Roman" w:hAnsi="Times New Roman" w:cs="Times New Roman"/>
          <w:sz w:val="24"/>
          <w:szCs w:val="24"/>
          <w:lang w:eastAsia="pt-BR"/>
        </w:rPr>
        <w:t>2.São</w:t>
      </w:r>
      <w:proofErr w:type="gramEnd"/>
      <w:r w:rsidRPr="004E68A8">
        <w:rPr>
          <w:rFonts w:ascii="Times New Roman" w:eastAsia="Times New Roman" w:hAnsi="Times New Roman" w:cs="Times New Roman"/>
          <w:sz w:val="24"/>
          <w:szCs w:val="24"/>
          <w:lang w:eastAsia="pt-BR"/>
        </w:rPr>
        <w:t xml:space="preserve"> aqueles cujos resultados analíticos demonstram a presença ou a quantificação de outros microrganismos patogênicos ou toxinas que representem risco à saúde do consumidor</w:t>
      </w:r>
    </w:p>
    <w:p w:rsidR="0079601A" w:rsidRPr="004E68A8" w:rsidRDefault="0079601A" w:rsidP="00CF640B">
      <w:pPr>
        <w:spacing w:line="240" w:lineRule="auto"/>
        <w:ind w:firstLine="573"/>
        <w:jc w:val="both"/>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2. Conclusão</w:t>
      </w:r>
    </w:p>
    <w:p w:rsidR="0079601A" w:rsidRPr="004E68A8" w:rsidRDefault="0079601A" w:rsidP="00CF640B">
      <w:pPr>
        <w:spacing w:line="240" w:lineRule="auto"/>
        <w:ind w:firstLine="573"/>
        <w:jc w:val="both"/>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2.1. "PRODUTO OU LOTE (se amostra indicativa ou representativa, respectivamente) DE ACORDO COM OS PADRÕES LEGAIS VIGENTES" para as situações enquadradas no item 1.1 do Anexo II deste Regulamento.</w:t>
      </w:r>
    </w:p>
    <w:p w:rsidR="0079601A" w:rsidRPr="004E68A8" w:rsidRDefault="0079601A" w:rsidP="00CF640B">
      <w:pPr>
        <w:spacing w:line="240" w:lineRule="auto"/>
        <w:ind w:firstLine="573"/>
        <w:jc w:val="both"/>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 xml:space="preserve">2.2."PRODUTO OU LOTE (se amostra indicativa ou representativa, respectivamente) IMPRÓPRIO PARA O CONSUMO HUMANO POR APRESENTAR ..." (citar </w:t>
      </w:r>
      <w:proofErr w:type="gramStart"/>
      <w:r w:rsidRPr="004E68A8">
        <w:rPr>
          <w:rFonts w:ascii="Times New Roman" w:eastAsia="Times New Roman" w:hAnsi="Times New Roman" w:cs="Times New Roman"/>
          <w:sz w:val="24"/>
          <w:szCs w:val="24"/>
          <w:lang w:eastAsia="pt-BR"/>
        </w:rPr>
        <w:t>o(</w:t>
      </w:r>
      <w:proofErr w:type="gramEnd"/>
      <w:r w:rsidRPr="004E68A8">
        <w:rPr>
          <w:rFonts w:ascii="Times New Roman" w:eastAsia="Times New Roman" w:hAnsi="Times New Roman" w:cs="Times New Roman"/>
          <w:sz w:val="24"/>
          <w:szCs w:val="24"/>
          <w:lang w:eastAsia="pt-BR"/>
        </w:rPr>
        <w:t xml:space="preserve">s) resultado(s) analítico(s) e o(s) parâmetro(s) não atendido(s) do Anexo I) para as situações enquadradas no item 1.2.1. </w:t>
      </w:r>
      <w:proofErr w:type="gramStart"/>
      <w:r w:rsidRPr="004E68A8">
        <w:rPr>
          <w:rFonts w:ascii="Times New Roman" w:eastAsia="Times New Roman" w:hAnsi="Times New Roman" w:cs="Times New Roman"/>
          <w:sz w:val="24"/>
          <w:szCs w:val="24"/>
          <w:lang w:eastAsia="pt-BR"/>
        </w:rPr>
        <w:t>do</w:t>
      </w:r>
      <w:proofErr w:type="gramEnd"/>
      <w:r w:rsidRPr="004E68A8">
        <w:rPr>
          <w:rFonts w:ascii="Times New Roman" w:eastAsia="Times New Roman" w:hAnsi="Times New Roman" w:cs="Times New Roman"/>
          <w:sz w:val="24"/>
          <w:szCs w:val="24"/>
          <w:lang w:eastAsia="pt-BR"/>
        </w:rPr>
        <w:t xml:space="preserve"> Anexo II deste Regulamento.</w:t>
      </w:r>
    </w:p>
    <w:p w:rsidR="0000403F" w:rsidRPr="004E68A8" w:rsidRDefault="0079601A" w:rsidP="00CF640B">
      <w:pPr>
        <w:spacing w:line="240" w:lineRule="auto"/>
        <w:ind w:firstLine="573"/>
        <w:jc w:val="both"/>
        <w:rPr>
          <w:rFonts w:ascii="Times New Roman" w:eastAsia="Times New Roman" w:hAnsi="Times New Roman" w:cs="Times New Roman"/>
          <w:sz w:val="24"/>
          <w:szCs w:val="24"/>
          <w:lang w:eastAsia="pt-BR"/>
        </w:rPr>
      </w:pPr>
      <w:r w:rsidRPr="004E68A8">
        <w:rPr>
          <w:rFonts w:ascii="Times New Roman" w:eastAsia="Times New Roman" w:hAnsi="Times New Roman" w:cs="Times New Roman"/>
          <w:sz w:val="24"/>
          <w:szCs w:val="24"/>
          <w:lang w:eastAsia="pt-BR"/>
        </w:rPr>
        <w:t>2.3."PRODUTO OU LOTE (se amostra indicativa ou representativa, respectivamente) IMPRÓPRIO PARA O CONSUMO HUMANO POR APRESENTAR</w:t>
      </w:r>
      <w:proofErr w:type="gramStart"/>
      <w:r w:rsidRPr="004E68A8">
        <w:rPr>
          <w:rFonts w:ascii="Times New Roman" w:eastAsia="Times New Roman" w:hAnsi="Times New Roman" w:cs="Times New Roman"/>
          <w:sz w:val="24"/>
          <w:szCs w:val="24"/>
          <w:lang w:eastAsia="pt-BR"/>
        </w:rPr>
        <w:t xml:space="preserve"> ....</w:t>
      </w:r>
      <w:proofErr w:type="gramEnd"/>
      <w:r w:rsidRPr="004E68A8">
        <w:rPr>
          <w:rFonts w:ascii="Times New Roman" w:eastAsia="Times New Roman" w:hAnsi="Times New Roman" w:cs="Times New Roman"/>
          <w:sz w:val="24"/>
          <w:szCs w:val="24"/>
          <w:lang w:eastAsia="pt-BR"/>
        </w:rPr>
        <w:t>(microrganismo patogênico ou toxina que representa perigo severo a saúde do consumidor).</w:t>
      </w:r>
      <w:bookmarkStart w:id="0" w:name="_GoBack"/>
      <w:bookmarkEnd w:id="0"/>
    </w:p>
    <w:sectPr w:rsidR="0000403F" w:rsidRPr="004E68A8" w:rsidSect="00A84317">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40B" w:rsidRDefault="00CF640B" w:rsidP="00E0226E">
      <w:pPr>
        <w:spacing w:after="0" w:line="240" w:lineRule="auto"/>
      </w:pPr>
      <w:r>
        <w:separator/>
      </w:r>
    </w:p>
  </w:endnote>
  <w:endnote w:type="continuationSeparator" w:id="0">
    <w:p w:rsidR="00CF640B" w:rsidRDefault="00CF640B" w:rsidP="00E0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40B" w:rsidRPr="00B517AC" w:rsidRDefault="00CF640B" w:rsidP="00E0226E">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p w:rsidR="00CF640B" w:rsidRDefault="00CF640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40B" w:rsidRDefault="00CF640B" w:rsidP="00E0226E">
      <w:pPr>
        <w:spacing w:after="0" w:line="240" w:lineRule="auto"/>
      </w:pPr>
      <w:r>
        <w:separator/>
      </w:r>
    </w:p>
  </w:footnote>
  <w:footnote w:type="continuationSeparator" w:id="0">
    <w:p w:rsidR="00CF640B" w:rsidRDefault="00CF640B" w:rsidP="00E02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40B" w:rsidRPr="00B517AC" w:rsidRDefault="00CF640B" w:rsidP="00E0226E">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35E0F2AC" wp14:editId="11CA89CD">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CF640B" w:rsidRPr="00B517AC" w:rsidRDefault="00CF640B" w:rsidP="00E0226E">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CF640B" w:rsidRDefault="00CF640B" w:rsidP="00E0226E">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B517AC">
      <w:rPr>
        <w:rFonts w:ascii="Calibri" w:eastAsia="Times New Roman" w:hAnsi="Calibri" w:cs="Times New Roman"/>
        <w:b/>
        <w:sz w:val="24"/>
      </w:rPr>
      <w:t xml:space="preserve"> ANVISA</w:t>
    </w:r>
  </w:p>
  <w:p w:rsidR="00CF640B" w:rsidRPr="00E0226E" w:rsidRDefault="00CF640B" w:rsidP="00E0226E">
    <w:pPr>
      <w:tabs>
        <w:tab w:val="center" w:pos="4252"/>
        <w:tab w:val="right" w:pos="8504"/>
      </w:tabs>
      <w:spacing w:after="0" w:line="240" w:lineRule="auto"/>
      <w:jc w:val="center"/>
      <w:rPr>
        <w:rFonts w:ascii="Calibri" w:eastAsia="Times New Roman" w:hAnsi="Calibri" w:cs="Times New Roman"/>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BB49AC"/>
    <w:multiLevelType w:val="hybridMultilevel"/>
    <w:tmpl w:val="6CF441A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1A3036"/>
    <w:rsid w:val="0000403F"/>
    <w:rsid w:val="00024BD4"/>
    <w:rsid w:val="00046AE1"/>
    <w:rsid w:val="0005212A"/>
    <w:rsid w:val="00084A9A"/>
    <w:rsid w:val="000C2E46"/>
    <w:rsid w:val="000C2E89"/>
    <w:rsid w:val="000C6570"/>
    <w:rsid w:val="0010095E"/>
    <w:rsid w:val="001027D3"/>
    <w:rsid w:val="00105F32"/>
    <w:rsid w:val="001162C5"/>
    <w:rsid w:val="00123AE2"/>
    <w:rsid w:val="001364CD"/>
    <w:rsid w:val="00143F5B"/>
    <w:rsid w:val="001461AC"/>
    <w:rsid w:val="0016671B"/>
    <w:rsid w:val="00176E02"/>
    <w:rsid w:val="001A3036"/>
    <w:rsid w:val="001D5964"/>
    <w:rsid w:val="001E708B"/>
    <w:rsid w:val="0020332B"/>
    <w:rsid w:val="002059BE"/>
    <w:rsid w:val="00212679"/>
    <w:rsid w:val="002A6072"/>
    <w:rsid w:val="002C4205"/>
    <w:rsid w:val="002C6C52"/>
    <w:rsid w:val="002E6744"/>
    <w:rsid w:val="002F2E2D"/>
    <w:rsid w:val="00301E92"/>
    <w:rsid w:val="00336A38"/>
    <w:rsid w:val="00353B91"/>
    <w:rsid w:val="00362441"/>
    <w:rsid w:val="003662F4"/>
    <w:rsid w:val="00396734"/>
    <w:rsid w:val="003B4F88"/>
    <w:rsid w:val="00410317"/>
    <w:rsid w:val="0047166D"/>
    <w:rsid w:val="004965BE"/>
    <w:rsid w:val="004C4EF7"/>
    <w:rsid w:val="004E68A8"/>
    <w:rsid w:val="004F11E3"/>
    <w:rsid w:val="005875CC"/>
    <w:rsid w:val="005B0F2C"/>
    <w:rsid w:val="005B708B"/>
    <w:rsid w:val="005B768E"/>
    <w:rsid w:val="005C45E8"/>
    <w:rsid w:val="005D4211"/>
    <w:rsid w:val="005D50B2"/>
    <w:rsid w:val="00612845"/>
    <w:rsid w:val="00622239"/>
    <w:rsid w:val="00623152"/>
    <w:rsid w:val="00624A8C"/>
    <w:rsid w:val="00657EDA"/>
    <w:rsid w:val="006747F9"/>
    <w:rsid w:val="006D74C2"/>
    <w:rsid w:val="006E3A05"/>
    <w:rsid w:val="007222A3"/>
    <w:rsid w:val="00736EAB"/>
    <w:rsid w:val="00742042"/>
    <w:rsid w:val="007441BF"/>
    <w:rsid w:val="007803C2"/>
    <w:rsid w:val="00786686"/>
    <w:rsid w:val="00795123"/>
    <w:rsid w:val="0079601A"/>
    <w:rsid w:val="007A6199"/>
    <w:rsid w:val="007B253C"/>
    <w:rsid w:val="007B7253"/>
    <w:rsid w:val="007E283A"/>
    <w:rsid w:val="007E2AF4"/>
    <w:rsid w:val="007F0BA6"/>
    <w:rsid w:val="0082420E"/>
    <w:rsid w:val="0085047B"/>
    <w:rsid w:val="00857072"/>
    <w:rsid w:val="008771B2"/>
    <w:rsid w:val="008A4C5D"/>
    <w:rsid w:val="008A77A8"/>
    <w:rsid w:val="008C0247"/>
    <w:rsid w:val="008F3778"/>
    <w:rsid w:val="008F69A1"/>
    <w:rsid w:val="00920A5D"/>
    <w:rsid w:val="00935E12"/>
    <w:rsid w:val="009D1DEF"/>
    <w:rsid w:val="009D59D0"/>
    <w:rsid w:val="009F7FBC"/>
    <w:rsid w:val="00A021A2"/>
    <w:rsid w:val="00A22B6E"/>
    <w:rsid w:val="00A23F66"/>
    <w:rsid w:val="00A527AE"/>
    <w:rsid w:val="00A605EA"/>
    <w:rsid w:val="00A84317"/>
    <w:rsid w:val="00A85FA5"/>
    <w:rsid w:val="00A974BD"/>
    <w:rsid w:val="00AA2EBA"/>
    <w:rsid w:val="00AD150C"/>
    <w:rsid w:val="00B03489"/>
    <w:rsid w:val="00B1002D"/>
    <w:rsid w:val="00B30817"/>
    <w:rsid w:val="00B44B74"/>
    <w:rsid w:val="00B52F27"/>
    <w:rsid w:val="00B76C1F"/>
    <w:rsid w:val="00B80A5A"/>
    <w:rsid w:val="00B97F80"/>
    <w:rsid w:val="00C02379"/>
    <w:rsid w:val="00C76F9F"/>
    <w:rsid w:val="00CA46C7"/>
    <w:rsid w:val="00CC1F3B"/>
    <w:rsid w:val="00CD5011"/>
    <w:rsid w:val="00CF640B"/>
    <w:rsid w:val="00D35A9F"/>
    <w:rsid w:val="00D40BC3"/>
    <w:rsid w:val="00D45A3B"/>
    <w:rsid w:val="00D621E1"/>
    <w:rsid w:val="00D628EC"/>
    <w:rsid w:val="00D6493B"/>
    <w:rsid w:val="00D7655C"/>
    <w:rsid w:val="00D76A86"/>
    <w:rsid w:val="00D82C69"/>
    <w:rsid w:val="00D851B7"/>
    <w:rsid w:val="00DB2F7D"/>
    <w:rsid w:val="00DB5E92"/>
    <w:rsid w:val="00DD48F4"/>
    <w:rsid w:val="00DE1955"/>
    <w:rsid w:val="00DE7608"/>
    <w:rsid w:val="00DF2939"/>
    <w:rsid w:val="00E0226E"/>
    <w:rsid w:val="00E0521F"/>
    <w:rsid w:val="00E24BB3"/>
    <w:rsid w:val="00E60028"/>
    <w:rsid w:val="00E62BE3"/>
    <w:rsid w:val="00E7234F"/>
    <w:rsid w:val="00E723AF"/>
    <w:rsid w:val="00EB221E"/>
    <w:rsid w:val="00EC51BC"/>
    <w:rsid w:val="00EC5971"/>
    <w:rsid w:val="00EE0463"/>
    <w:rsid w:val="00EF1A5D"/>
    <w:rsid w:val="00EF3F2D"/>
    <w:rsid w:val="00F27DF9"/>
    <w:rsid w:val="00F32F41"/>
    <w:rsid w:val="00F451E9"/>
    <w:rsid w:val="00F73AA5"/>
    <w:rsid w:val="00F7572B"/>
    <w:rsid w:val="00F940F5"/>
    <w:rsid w:val="00F97B6A"/>
    <w:rsid w:val="00FB228F"/>
    <w:rsid w:val="00FB3030"/>
    <w:rsid w:val="00FC5F7F"/>
    <w:rsid w:val="00FF1C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33785E"/>
  <w15:docId w15:val="{6080EBA0-9871-4AEB-B206-77A8B200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431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1A3036"/>
    <w:pPr>
      <w:autoSpaceDE w:val="0"/>
      <w:autoSpaceDN w:val="0"/>
      <w:adjustRightInd w:val="0"/>
      <w:spacing w:after="0" w:line="240" w:lineRule="auto"/>
    </w:pPr>
    <w:rPr>
      <w:rFonts w:ascii="Arial" w:hAnsi="Arial" w:cs="Arial"/>
      <w:color w:val="000000"/>
      <w:sz w:val="24"/>
      <w:szCs w:val="24"/>
    </w:rPr>
  </w:style>
  <w:style w:type="table" w:styleId="Tabelacomgrade">
    <w:name w:val="Table Grid"/>
    <w:basedOn w:val="Tabelanormal"/>
    <w:uiPriority w:val="59"/>
    <w:rsid w:val="00A02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9601A"/>
    <w:pPr>
      <w:ind w:left="720"/>
      <w:contextualSpacing/>
    </w:pPr>
  </w:style>
  <w:style w:type="paragraph" w:styleId="Cabealho">
    <w:name w:val="header"/>
    <w:basedOn w:val="Normal"/>
    <w:link w:val="CabealhoChar"/>
    <w:uiPriority w:val="99"/>
    <w:unhideWhenUsed/>
    <w:rsid w:val="00E0226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226E"/>
  </w:style>
  <w:style w:type="paragraph" w:styleId="Rodap">
    <w:name w:val="footer"/>
    <w:basedOn w:val="Normal"/>
    <w:link w:val="RodapChar"/>
    <w:uiPriority w:val="99"/>
    <w:unhideWhenUsed/>
    <w:rsid w:val="00E0226E"/>
    <w:pPr>
      <w:tabs>
        <w:tab w:val="center" w:pos="4252"/>
        <w:tab w:val="right" w:pos="8504"/>
      </w:tabs>
      <w:spacing w:after="0" w:line="240" w:lineRule="auto"/>
    </w:pPr>
  </w:style>
  <w:style w:type="character" w:customStyle="1" w:styleId="RodapChar">
    <w:name w:val="Rodapé Char"/>
    <w:basedOn w:val="Fontepargpadro"/>
    <w:link w:val="Rodap"/>
    <w:uiPriority w:val="99"/>
    <w:rsid w:val="00E0226E"/>
  </w:style>
  <w:style w:type="paragraph" w:styleId="Textodebalo">
    <w:name w:val="Balloon Text"/>
    <w:basedOn w:val="Normal"/>
    <w:link w:val="TextodebaloChar"/>
    <w:uiPriority w:val="99"/>
    <w:semiHidden/>
    <w:unhideWhenUsed/>
    <w:rsid w:val="00E0226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22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39218">
      <w:bodyDiv w:val="1"/>
      <w:marLeft w:val="0"/>
      <w:marRight w:val="0"/>
      <w:marTop w:val="0"/>
      <w:marBottom w:val="0"/>
      <w:divBdr>
        <w:top w:val="none" w:sz="0" w:space="0" w:color="auto"/>
        <w:left w:val="none" w:sz="0" w:space="0" w:color="auto"/>
        <w:bottom w:val="none" w:sz="0" w:space="0" w:color="auto"/>
        <w:right w:val="none" w:sz="0" w:space="0" w:color="auto"/>
      </w:divBdr>
      <w:divsChild>
        <w:div w:id="1616867869">
          <w:marLeft w:val="0"/>
          <w:marRight w:val="0"/>
          <w:marTop w:val="0"/>
          <w:marBottom w:val="0"/>
          <w:divBdr>
            <w:top w:val="none" w:sz="0" w:space="0" w:color="auto"/>
            <w:left w:val="none" w:sz="0" w:space="0" w:color="auto"/>
            <w:bottom w:val="none" w:sz="0" w:space="0" w:color="auto"/>
            <w:right w:val="none" w:sz="0" w:space="0" w:color="auto"/>
          </w:divBdr>
        </w:div>
        <w:div w:id="1742216302">
          <w:marLeft w:val="0"/>
          <w:marRight w:val="0"/>
          <w:marTop w:val="0"/>
          <w:marBottom w:val="0"/>
          <w:divBdr>
            <w:top w:val="none" w:sz="0" w:space="0" w:color="auto"/>
            <w:left w:val="none" w:sz="0" w:space="0" w:color="auto"/>
            <w:bottom w:val="none" w:sz="0" w:space="0" w:color="auto"/>
            <w:right w:val="none" w:sz="0" w:space="0" w:color="auto"/>
          </w:divBdr>
        </w:div>
        <w:div w:id="808060873">
          <w:marLeft w:val="0"/>
          <w:marRight w:val="0"/>
          <w:marTop w:val="0"/>
          <w:marBottom w:val="0"/>
          <w:divBdr>
            <w:top w:val="none" w:sz="0" w:space="0" w:color="auto"/>
            <w:left w:val="none" w:sz="0" w:space="0" w:color="auto"/>
            <w:bottom w:val="none" w:sz="0" w:space="0" w:color="auto"/>
            <w:right w:val="none" w:sz="0" w:space="0" w:color="auto"/>
          </w:divBdr>
        </w:div>
        <w:div w:id="1119686271">
          <w:marLeft w:val="0"/>
          <w:marRight w:val="0"/>
          <w:marTop w:val="0"/>
          <w:marBottom w:val="0"/>
          <w:divBdr>
            <w:top w:val="none" w:sz="0" w:space="0" w:color="auto"/>
            <w:left w:val="none" w:sz="0" w:space="0" w:color="auto"/>
            <w:bottom w:val="none" w:sz="0" w:space="0" w:color="auto"/>
            <w:right w:val="none" w:sz="0" w:space="0" w:color="auto"/>
          </w:divBdr>
        </w:div>
        <w:div w:id="741954352">
          <w:marLeft w:val="0"/>
          <w:marRight w:val="0"/>
          <w:marTop w:val="0"/>
          <w:marBottom w:val="0"/>
          <w:divBdr>
            <w:top w:val="none" w:sz="0" w:space="0" w:color="auto"/>
            <w:left w:val="none" w:sz="0" w:space="0" w:color="auto"/>
            <w:bottom w:val="none" w:sz="0" w:space="0" w:color="auto"/>
            <w:right w:val="none" w:sz="0" w:space="0" w:color="auto"/>
          </w:divBdr>
        </w:div>
        <w:div w:id="1997024699">
          <w:marLeft w:val="0"/>
          <w:marRight w:val="0"/>
          <w:marTop w:val="0"/>
          <w:marBottom w:val="0"/>
          <w:divBdr>
            <w:top w:val="none" w:sz="0" w:space="0" w:color="auto"/>
            <w:left w:val="none" w:sz="0" w:space="0" w:color="auto"/>
            <w:bottom w:val="none" w:sz="0" w:space="0" w:color="auto"/>
            <w:right w:val="none" w:sz="0" w:space="0" w:color="auto"/>
          </w:divBdr>
        </w:div>
      </w:divsChild>
    </w:div>
    <w:div w:id="225340574">
      <w:bodyDiv w:val="1"/>
      <w:marLeft w:val="0"/>
      <w:marRight w:val="0"/>
      <w:marTop w:val="0"/>
      <w:marBottom w:val="0"/>
      <w:divBdr>
        <w:top w:val="none" w:sz="0" w:space="0" w:color="auto"/>
        <w:left w:val="none" w:sz="0" w:space="0" w:color="auto"/>
        <w:bottom w:val="none" w:sz="0" w:space="0" w:color="auto"/>
        <w:right w:val="none" w:sz="0" w:space="0" w:color="auto"/>
      </w:divBdr>
      <w:divsChild>
        <w:div w:id="457649657">
          <w:marLeft w:val="0"/>
          <w:marRight w:val="0"/>
          <w:marTop w:val="0"/>
          <w:marBottom w:val="0"/>
          <w:divBdr>
            <w:top w:val="none" w:sz="0" w:space="0" w:color="auto"/>
            <w:left w:val="none" w:sz="0" w:space="0" w:color="auto"/>
            <w:bottom w:val="none" w:sz="0" w:space="0" w:color="auto"/>
            <w:right w:val="none" w:sz="0" w:space="0" w:color="auto"/>
          </w:divBdr>
        </w:div>
        <w:div w:id="1013648957">
          <w:marLeft w:val="0"/>
          <w:marRight w:val="0"/>
          <w:marTop w:val="0"/>
          <w:marBottom w:val="0"/>
          <w:divBdr>
            <w:top w:val="none" w:sz="0" w:space="0" w:color="auto"/>
            <w:left w:val="none" w:sz="0" w:space="0" w:color="auto"/>
            <w:bottom w:val="none" w:sz="0" w:space="0" w:color="auto"/>
            <w:right w:val="none" w:sz="0" w:space="0" w:color="auto"/>
          </w:divBdr>
        </w:div>
        <w:div w:id="1452239999">
          <w:marLeft w:val="0"/>
          <w:marRight w:val="0"/>
          <w:marTop w:val="0"/>
          <w:marBottom w:val="0"/>
          <w:divBdr>
            <w:top w:val="none" w:sz="0" w:space="0" w:color="auto"/>
            <w:left w:val="none" w:sz="0" w:space="0" w:color="auto"/>
            <w:bottom w:val="none" w:sz="0" w:space="0" w:color="auto"/>
            <w:right w:val="none" w:sz="0" w:space="0" w:color="auto"/>
          </w:divBdr>
        </w:div>
        <w:div w:id="1891307292">
          <w:marLeft w:val="0"/>
          <w:marRight w:val="0"/>
          <w:marTop w:val="0"/>
          <w:marBottom w:val="0"/>
          <w:divBdr>
            <w:top w:val="none" w:sz="0" w:space="0" w:color="auto"/>
            <w:left w:val="none" w:sz="0" w:space="0" w:color="auto"/>
            <w:bottom w:val="none" w:sz="0" w:space="0" w:color="auto"/>
            <w:right w:val="none" w:sz="0" w:space="0" w:color="auto"/>
          </w:divBdr>
        </w:div>
        <w:div w:id="513157002">
          <w:marLeft w:val="0"/>
          <w:marRight w:val="0"/>
          <w:marTop w:val="0"/>
          <w:marBottom w:val="0"/>
          <w:divBdr>
            <w:top w:val="none" w:sz="0" w:space="0" w:color="auto"/>
            <w:left w:val="none" w:sz="0" w:space="0" w:color="auto"/>
            <w:bottom w:val="none" w:sz="0" w:space="0" w:color="auto"/>
            <w:right w:val="none" w:sz="0" w:space="0" w:color="auto"/>
          </w:divBdr>
        </w:div>
        <w:div w:id="1903560169">
          <w:marLeft w:val="0"/>
          <w:marRight w:val="0"/>
          <w:marTop w:val="0"/>
          <w:marBottom w:val="0"/>
          <w:divBdr>
            <w:top w:val="none" w:sz="0" w:space="0" w:color="auto"/>
            <w:left w:val="none" w:sz="0" w:space="0" w:color="auto"/>
            <w:bottom w:val="none" w:sz="0" w:space="0" w:color="auto"/>
            <w:right w:val="none" w:sz="0" w:space="0" w:color="auto"/>
          </w:divBdr>
        </w:div>
        <w:div w:id="1465656641">
          <w:marLeft w:val="0"/>
          <w:marRight w:val="0"/>
          <w:marTop w:val="0"/>
          <w:marBottom w:val="0"/>
          <w:divBdr>
            <w:top w:val="none" w:sz="0" w:space="0" w:color="auto"/>
            <w:left w:val="none" w:sz="0" w:space="0" w:color="auto"/>
            <w:bottom w:val="none" w:sz="0" w:space="0" w:color="auto"/>
            <w:right w:val="none" w:sz="0" w:space="0" w:color="auto"/>
          </w:divBdr>
        </w:div>
        <w:div w:id="910121784">
          <w:marLeft w:val="0"/>
          <w:marRight w:val="0"/>
          <w:marTop w:val="0"/>
          <w:marBottom w:val="0"/>
          <w:divBdr>
            <w:top w:val="none" w:sz="0" w:space="0" w:color="auto"/>
            <w:left w:val="none" w:sz="0" w:space="0" w:color="auto"/>
            <w:bottom w:val="none" w:sz="0" w:space="0" w:color="auto"/>
            <w:right w:val="none" w:sz="0" w:space="0" w:color="auto"/>
          </w:divBdr>
        </w:div>
        <w:div w:id="285506778">
          <w:marLeft w:val="0"/>
          <w:marRight w:val="0"/>
          <w:marTop w:val="0"/>
          <w:marBottom w:val="0"/>
          <w:divBdr>
            <w:top w:val="none" w:sz="0" w:space="0" w:color="auto"/>
            <w:left w:val="none" w:sz="0" w:space="0" w:color="auto"/>
            <w:bottom w:val="none" w:sz="0" w:space="0" w:color="auto"/>
            <w:right w:val="none" w:sz="0" w:space="0" w:color="auto"/>
          </w:divBdr>
        </w:div>
        <w:div w:id="1855731087">
          <w:marLeft w:val="0"/>
          <w:marRight w:val="0"/>
          <w:marTop w:val="0"/>
          <w:marBottom w:val="0"/>
          <w:divBdr>
            <w:top w:val="none" w:sz="0" w:space="0" w:color="auto"/>
            <w:left w:val="none" w:sz="0" w:space="0" w:color="auto"/>
            <w:bottom w:val="none" w:sz="0" w:space="0" w:color="auto"/>
            <w:right w:val="none" w:sz="0" w:space="0" w:color="auto"/>
          </w:divBdr>
        </w:div>
        <w:div w:id="1472597123">
          <w:marLeft w:val="0"/>
          <w:marRight w:val="0"/>
          <w:marTop w:val="0"/>
          <w:marBottom w:val="0"/>
          <w:divBdr>
            <w:top w:val="none" w:sz="0" w:space="0" w:color="auto"/>
            <w:left w:val="none" w:sz="0" w:space="0" w:color="auto"/>
            <w:bottom w:val="none" w:sz="0" w:space="0" w:color="auto"/>
            <w:right w:val="none" w:sz="0" w:space="0" w:color="auto"/>
          </w:divBdr>
        </w:div>
        <w:div w:id="471215548">
          <w:marLeft w:val="0"/>
          <w:marRight w:val="0"/>
          <w:marTop w:val="0"/>
          <w:marBottom w:val="0"/>
          <w:divBdr>
            <w:top w:val="none" w:sz="0" w:space="0" w:color="auto"/>
            <w:left w:val="none" w:sz="0" w:space="0" w:color="auto"/>
            <w:bottom w:val="none" w:sz="0" w:space="0" w:color="auto"/>
            <w:right w:val="none" w:sz="0" w:space="0" w:color="auto"/>
          </w:divBdr>
        </w:div>
        <w:div w:id="596862853">
          <w:marLeft w:val="0"/>
          <w:marRight w:val="0"/>
          <w:marTop w:val="0"/>
          <w:marBottom w:val="0"/>
          <w:divBdr>
            <w:top w:val="none" w:sz="0" w:space="0" w:color="auto"/>
            <w:left w:val="none" w:sz="0" w:space="0" w:color="auto"/>
            <w:bottom w:val="none" w:sz="0" w:space="0" w:color="auto"/>
            <w:right w:val="none" w:sz="0" w:space="0" w:color="auto"/>
          </w:divBdr>
        </w:div>
        <w:div w:id="1989478848">
          <w:marLeft w:val="0"/>
          <w:marRight w:val="0"/>
          <w:marTop w:val="0"/>
          <w:marBottom w:val="0"/>
          <w:divBdr>
            <w:top w:val="none" w:sz="0" w:space="0" w:color="auto"/>
            <w:left w:val="none" w:sz="0" w:space="0" w:color="auto"/>
            <w:bottom w:val="none" w:sz="0" w:space="0" w:color="auto"/>
            <w:right w:val="none" w:sz="0" w:space="0" w:color="auto"/>
          </w:divBdr>
        </w:div>
        <w:div w:id="472259320">
          <w:marLeft w:val="0"/>
          <w:marRight w:val="0"/>
          <w:marTop w:val="0"/>
          <w:marBottom w:val="0"/>
          <w:divBdr>
            <w:top w:val="none" w:sz="0" w:space="0" w:color="auto"/>
            <w:left w:val="none" w:sz="0" w:space="0" w:color="auto"/>
            <w:bottom w:val="none" w:sz="0" w:space="0" w:color="auto"/>
            <w:right w:val="none" w:sz="0" w:space="0" w:color="auto"/>
          </w:divBdr>
        </w:div>
        <w:div w:id="933172219">
          <w:marLeft w:val="0"/>
          <w:marRight w:val="0"/>
          <w:marTop w:val="0"/>
          <w:marBottom w:val="0"/>
          <w:divBdr>
            <w:top w:val="none" w:sz="0" w:space="0" w:color="auto"/>
            <w:left w:val="none" w:sz="0" w:space="0" w:color="auto"/>
            <w:bottom w:val="none" w:sz="0" w:space="0" w:color="auto"/>
            <w:right w:val="none" w:sz="0" w:space="0" w:color="auto"/>
          </w:divBdr>
        </w:div>
        <w:div w:id="455954614">
          <w:marLeft w:val="0"/>
          <w:marRight w:val="0"/>
          <w:marTop w:val="0"/>
          <w:marBottom w:val="0"/>
          <w:divBdr>
            <w:top w:val="none" w:sz="0" w:space="0" w:color="auto"/>
            <w:left w:val="none" w:sz="0" w:space="0" w:color="auto"/>
            <w:bottom w:val="none" w:sz="0" w:space="0" w:color="auto"/>
            <w:right w:val="none" w:sz="0" w:space="0" w:color="auto"/>
          </w:divBdr>
        </w:div>
        <w:div w:id="142623111">
          <w:marLeft w:val="0"/>
          <w:marRight w:val="0"/>
          <w:marTop w:val="0"/>
          <w:marBottom w:val="0"/>
          <w:divBdr>
            <w:top w:val="none" w:sz="0" w:space="0" w:color="auto"/>
            <w:left w:val="none" w:sz="0" w:space="0" w:color="auto"/>
            <w:bottom w:val="none" w:sz="0" w:space="0" w:color="auto"/>
            <w:right w:val="none" w:sz="0" w:space="0" w:color="auto"/>
          </w:divBdr>
        </w:div>
        <w:div w:id="1785464836">
          <w:marLeft w:val="0"/>
          <w:marRight w:val="0"/>
          <w:marTop w:val="0"/>
          <w:marBottom w:val="0"/>
          <w:divBdr>
            <w:top w:val="none" w:sz="0" w:space="0" w:color="auto"/>
            <w:left w:val="none" w:sz="0" w:space="0" w:color="auto"/>
            <w:bottom w:val="none" w:sz="0" w:space="0" w:color="auto"/>
            <w:right w:val="none" w:sz="0" w:space="0" w:color="auto"/>
          </w:divBdr>
        </w:div>
        <w:div w:id="243418649">
          <w:marLeft w:val="0"/>
          <w:marRight w:val="0"/>
          <w:marTop w:val="0"/>
          <w:marBottom w:val="0"/>
          <w:divBdr>
            <w:top w:val="none" w:sz="0" w:space="0" w:color="auto"/>
            <w:left w:val="none" w:sz="0" w:space="0" w:color="auto"/>
            <w:bottom w:val="none" w:sz="0" w:space="0" w:color="auto"/>
            <w:right w:val="none" w:sz="0" w:space="0" w:color="auto"/>
          </w:divBdr>
        </w:div>
        <w:div w:id="1494836393">
          <w:marLeft w:val="0"/>
          <w:marRight w:val="0"/>
          <w:marTop w:val="0"/>
          <w:marBottom w:val="0"/>
          <w:divBdr>
            <w:top w:val="none" w:sz="0" w:space="0" w:color="auto"/>
            <w:left w:val="none" w:sz="0" w:space="0" w:color="auto"/>
            <w:bottom w:val="none" w:sz="0" w:space="0" w:color="auto"/>
            <w:right w:val="none" w:sz="0" w:space="0" w:color="auto"/>
          </w:divBdr>
        </w:div>
        <w:div w:id="1569652785">
          <w:marLeft w:val="0"/>
          <w:marRight w:val="0"/>
          <w:marTop w:val="0"/>
          <w:marBottom w:val="0"/>
          <w:divBdr>
            <w:top w:val="none" w:sz="0" w:space="0" w:color="auto"/>
            <w:left w:val="none" w:sz="0" w:space="0" w:color="auto"/>
            <w:bottom w:val="none" w:sz="0" w:space="0" w:color="auto"/>
            <w:right w:val="none" w:sz="0" w:space="0" w:color="auto"/>
          </w:divBdr>
        </w:div>
        <w:div w:id="1702393214">
          <w:marLeft w:val="0"/>
          <w:marRight w:val="0"/>
          <w:marTop w:val="0"/>
          <w:marBottom w:val="0"/>
          <w:divBdr>
            <w:top w:val="none" w:sz="0" w:space="0" w:color="auto"/>
            <w:left w:val="none" w:sz="0" w:space="0" w:color="auto"/>
            <w:bottom w:val="none" w:sz="0" w:space="0" w:color="auto"/>
            <w:right w:val="none" w:sz="0" w:space="0" w:color="auto"/>
          </w:divBdr>
        </w:div>
        <w:div w:id="484784729">
          <w:marLeft w:val="0"/>
          <w:marRight w:val="0"/>
          <w:marTop w:val="0"/>
          <w:marBottom w:val="0"/>
          <w:divBdr>
            <w:top w:val="none" w:sz="0" w:space="0" w:color="auto"/>
            <w:left w:val="none" w:sz="0" w:space="0" w:color="auto"/>
            <w:bottom w:val="none" w:sz="0" w:space="0" w:color="auto"/>
            <w:right w:val="none" w:sz="0" w:space="0" w:color="auto"/>
          </w:divBdr>
        </w:div>
      </w:divsChild>
    </w:div>
    <w:div w:id="270825127">
      <w:bodyDiv w:val="1"/>
      <w:marLeft w:val="0"/>
      <w:marRight w:val="0"/>
      <w:marTop w:val="0"/>
      <w:marBottom w:val="0"/>
      <w:divBdr>
        <w:top w:val="none" w:sz="0" w:space="0" w:color="auto"/>
        <w:left w:val="none" w:sz="0" w:space="0" w:color="auto"/>
        <w:bottom w:val="none" w:sz="0" w:space="0" w:color="auto"/>
        <w:right w:val="none" w:sz="0" w:space="0" w:color="auto"/>
      </w:divBdr>
      <w:divsChild>
        <w:div w:id="145436086">
          <w:marLeft w:val="0"/>
          <w:marRight w:val="0"/>
          <w:marTop w:val="0"/>
          <w:marBottom w:val="0"/>
          <w:divBdr>
            <w:top w:val="none" w:sz="0" w:space="0" w:color="auto"/>
            <w:left w:val="none" w:sz="0" w:space="0" w:color="auto"/>
            <w:bottom w:val="none" w:sz="0" w:space="0" w:color="auto"/>
            <w:right w:val="none" w:sz="0" w:space="0" w:color="auto"/>
          </w:divBdr>
        </w:div>
        <w:div w:id="762799128">
          <w:marLeft w:val="0"/>
          <w:marRight w:val="0"/>
          <w:marTop w:val="0"/>
          <w:marBottom w:val="0"/>
          <w:divBdr>
            <w:top w:val="none" w:sz="0" w:space="0" w:color="auto"/>
            <w:left w:val="none" w:sz="0" w:space="0" w:color="auto"/>
            <w:bottom w:val="none" w:sz="0" w:space="0" w:color="auto"/>
            <w:right w:val="none" w:sz="0" w:space="0" w:color="auto"/>
          </w:divBdr>
        </w:div>
      </w:divsChild>
    </w:div>
    <w:div w:id="289168592">
      <w:bodyDiv w:val="1"/>
      <w:marLeft w:val="0"/>
      <w:marRight w:val="0"/>
      <w:marTop w:val="0"/>
      <w:marBottom w:val="0"/>
      <w:divBdr>
        <w:top w:val="none" w:sz="0" w:space="0" w:color="auto"/>
        <w:left w:val="none" w:sz="0" w:space="0" w:color="auto"/>
        <w:bottom w:val="none" w:sz="0" w:space="0" w:color="auto"/>
        <w:right w:val="none" w:sz="0" w:space="0" w:color="auto"/>
      </w:divBdr>
      <w:divsChild>
        <w:div w:id="2086681678">
          <w:marLeft w:val="0"/>
          <w:marRight w:val="0"/>
          <w:marTop w:val="0"/>
          <w:marBottom w:val="0"/>
          <w:divBdr>
            <w:top w:val="none" w:sz="0" w:space="0" w:color="auto"/>
            <w:left w:val="none" w:sz="0" w:space="0" w:color="auto"/>
            <w:bottom w:val="none" w:sz="0" w:space="0" w:color="auto"/>
            <w:right w:val="none" w:sz="0" w:space="0" w:color="auto"/>
          </w:divBdr>
        </w:div>
        <w:div w:id="128596246">
          <w:marLeft w:val="0"/>
          <w:marRight w:val="0"/>
          <w:marTop w:val="0"/>
          <w:marBottom w:val="0"/>
          <w:divBdr>
            <w:top w:val="none" w:sz="0" w:space="0" w:color="auto"/>
            <w:left w:val="none" w:sz="0" w:space="0" w:color="auto"/>
            <w:bottom w:val="none" w:sz="0" w:space="0" w:color="auto"/>
            <w:right w:val="none" w:sz="0" w:space="0" w:color="auto"/>
          </w:divBdr>
        </w:div>
        <w:div w:id="217404530">
          <w:marLeft w:val="0"/>
          <w:marRight w:val="0"/>
          <w:marTop w:val="0"/>
          <w:marBottom w:val="0"/>
          <w:divBdr>
            <w:top w:val="none" w:sz="0" w:space="0" w:color="auto"/>
            <w:left w:val="none" w:sz="0" w:space="0" w:color="auto"/>
            <w:bottom w:val="none" w:sz="0" w:space="0" w:color="auto"/>
            <w:right w:val="none" w:sz="0" w:space="0" w:color="auto"/>
          </w:divBdr>
        </w:div>
        <w:div w:id="1156608746">
          <w:marLeft w:val="0"/>
          <w:marRight w:val="0"/>
          <w:marTop w:val="0"/>
          <w:marBottom w:val="0"/>
          <w:divBdr>
            <w:top w:val="none" w:sz="0" w:space="0" w:color="auto"/>
            <w:left w:val="none" w:sz="0" w:space="0" w:color="auto"/>
            <w:bottom w:val="none" w:sz="0" w:space="0" w:color="auto"/>
            <w:right w:val="none" w:sz="0" w:space="0" w:color="auto"/>
          </w:divBdr>
        </w:div>
        <w:div w:id="743719373">
          <w:marLeft w:val="0"/>
          <w:marRight w:val="0"/>
          <w:marTop w:val="0"/>
          <w:marBottom w:val="0"/>
          <w:divBdr>
            <w:top w:val="none" w:sz="0" w:space="0" w:color="auto"/>
            <w:left w:val="none" w:sz="0" w:space="0" w:color="auto"/>
            <w:bottom w:val="none" w:sz="0" w:space="0" w:color="auto"/>
            <w:right w:val="none" w:sz="0" w:space="0" w:color="auto"/>
          </w:divBdr>
        </w:div>
        <w:div w:id="1922180106">
          <w:marLeft w:val="0"/>
          <w:marRight w:val="0"/>
          <w:marTop w:val="0"/>
          <w:marBottom w:val="0"/>
          <w:divBdr>
            <w:top w:val="none" w:sz="0" w:space="0" w:color="auto"/>
            <w:left w:val="none" w:sz="0" w:space="0" w:color="auto"/>
            <w:bottom w:val="none" w:sz="0" w:space="0" w:color="auto"/>
            <w:right w:val="none" w:sz="0" w:space="0" w:color="auto"/>
          </w:divBdr>
        </w:div>
        <w:div w:id="641082501">
          <w:marLeft w:val="0"/>
          <w:marRight w:val="0"/>
          <w:marTop w:val="0"/>
          <w:marBottom w:val="0"/>
          <w:divBdr>
            <w:top w:val="none" w:sz="0" w:space="0" w:color="auto"/>
            <w:left w:val="none" w:sz="0" w:space="0" w:color="auto"/>
            <w:bottom w:val="none" w:sz="0" w:space="0" w:color="auto"/>
            <w:right w:val="none" w:sz="0" w:space="0" w:color="auto"/>
          </w:divBdr>
        </w:div>
      </w:divsChild>
    </w:div>
    <w:div w:id="683675646">
      <w:bodyDiv w:val="1"/>
      <w:marLeft w:val="0"/>
      <w:marRight w:val="0"/>
      <w:marTop w:val="0"/>
      <w:marBottom w:val="0"/>
      <w:divBdr>
        <w:top w:val="none" w:sz="0" w:space="0" w:color="auto"/>
        <w:left w:val="none" w:sz="0" w:space="0" w:color="auto"/>
        <w:bottom w:val="none" w:sz="0" w:space="0" w:color="auto"/>
        <w:right w:val="none" w:sz="0" w:space="0" w:color="auto"/>
      </w:divBdr>
      <w:divsChild>
        <w:div w:id="1449351505">
          <w:marLeft w:val="0"/>
          <w:marRight w:val="0"/>
          <w:marTop w:val="0"/>
          <w:marBottom w:val="0"/>
          <w:divBdr>
            <w:top w:val="none" w:sz="0" w:space="0" w:color="auto"/>
            <w:left w:val="none" w:sz="0" w:space="0" w:color="auto"/>
            <w:bottom w:val="none" w:sz="0" w:space="0" w:color="auto"/>
            <w:right w:val="none" w:sz="0" w:space="0" w:color="auto"/>
          </w:divBdr>
        </w:div>
        <w:div w:id="231157164">
          <w:marLeft w:val="0"/>
          <w:marRight w:val="0"/>
          <w:marTop w:val="0"/>
          <w:marBottom w:val="0"/>
          <w:divBdr>
            <w:top w:val="none" w:sz="0" w:space="0" w:color="auto"/>
            <w:left w:val="none" w:sz="0" w:space="0" w:color="auto"/>
            <w:bottom w:val="none" w:sz="0" w:space="0" w:color="auto"/>
            <w:right w:val="none" w:sz="0" w:space="0" w:color="auto"/>
          </w:divBdr>
        </w:div>
        <w:div w:id="827790719">
          <w:marLeft w:val="0"/>
          <w:marRight w:val="0"/>
          <w:marTop w:val="0"/>
          <w:marBottom w:val="0"/>
          <w:divBdr>
            <w:top w:val="none" w:sz="0" w:space="0" w:color="auto"/>
            <w:left w:val="none" w:sz="0" w:space="0" w:color="auto"/>
            <w:bottom w:val="none" w:sz="0" w:space="0" w:color="auto"/>
            <w:right w:val="none" w:sz="0" w:space="0" w:color="auto"/>
          </w:divBdr>
        </w:div>
        <w:div w:id="1139690539">
          <w:marLeft w:val="0"/>
          <w:marRight w:val="0"/>
          <w:marTop w:val="0"/>
          <w:marBottom w:val="0"/>
          <w:divBdr>
            <w:top w:val="none" w:sz="0" w:space="0" w:color="auto"/>
            <w:left w:val="none" w:sz="0" w:space="0" w:color="auto"/>
            <w:bottom w:val="none" w:sz="0" w:space="0" w:color="auto"/>
            <w:right w:val="none" w:sz="0" w:space="0" w:color="auto"/>
          </w:divBdr>
        </w:div>
        <w:div w:id="768888981">
          <w:marLeft w:val="0"/>
          <w:marRight w:val="0"/>
          <w:marTop w:val="0"/>
          <w:marBottom w:val="0"/>
          <w:divBdr>
            <w:top w:val="none" w:sz="0" w:space="0" w:color="auto"/>
            <w:left w:val="none" w:sz="0" w:space="0" w:color="auto"/>
            <w:bottom w:val="none" w:sz="0" w:space="0" w:color="auto"/>
            <w:right w:val="none" w:sz="0" w:space="0" w:color="auto"/>
          </w:divBdr>
        </w:div>
        <w:div w:id="1967007621">
          <w:marLeft w:val="0"/>
          <w:marRight w:val="0"/>
          <w:marTop w:val="0"/>
          <w:marBottom w:val="0"/>
          <w:divBdr>
            <w:top w:val="none" w:sz="0" w:space="0" w:color="auto"/>
            <w:left w:val="none" w:sz="0" w:space="0" w:color="auto"/>
            <w:bottom w:val="none" w:sz="0" w:space="0" w:color="auto"/>
            <w:right w:val="none" w:sz="0" w:space="0" w:color="auto"/>
          </w:divBdr>
        </w:div>
        <w:div w:id="796803593">
          <w:marLeft w:val="0"/>
          <w:marRight w:val="0"/>
          <w:marTop w:val="0"/>
          <w:marBottom w:val="0"/>
          <w:divBdr>
            <w:top w:val="none" w:sz="0" w:space="0" w:color="auto"/>
            <w:left w:val="none" w:sz="0" w:space="0" w:color="auto"/>
            <w:bottom w:val="none" w:sz="0" w:space="0" w:color="auto"/>
            <w:right w:val="none" w:sz="0" w:space="0" w:color="auto"/>
          </w:divBdr>
        </w:div>
        <w:div w:id="2105611957">
          <w:marLeft w:val="0"/>
          <w:marRight w:val="0"/>
          <w:marTop w:val="0"/>
          <w:marBottom w:val="0"/>
          <w:divBdr>
            <w:top w:val="none" w:sz="0" w:space="0" w:color="auto"/>
            <w:left w:val="none" w:sz="0" w:space="0" w:color="auto"/>
            <w:bottom w:val="none" w:sz="0" w:space="0" w:color="auto"/>
            <w:right w:val="none" w:sz="0" w:space="0" w:color="auto"/>
          </w:divBdr>
        </w:div>
        <w:div w:id="720639884">
          <w:marLeft w:val="0"/>
          <w:marRight w:val="0"/>
          <w:marTop w:val="0"/>
          <w:marBottom w:val="0"/>
          <w:divBdr>
            <w:top w:val="none" w:sz="0" w:space="0" w:color="auto"/>
            <w:left w:val="none" w:sz="0" w:space="0" w:color="auto"/>
            <w:bottom w:val="none" w:sz="0" w:space="0" w:color="auto"/>
            <w:right w:val="none" w:sz="0" w:space="0" w:color="auto"/>
          </w:divBdr>
        </w:div>
        <w:div w:id="1642732983">
          <w:marLeft w:val="0"/>
          <w:marRight w:val="0"/>
          <w:marTop w:val="0"/>
          <w:marBottom w:val="0"/>
          <w:divBdr>
            <w:top w:val="none" w:sz="0" w:space="0" w:color="auto"/>
            <w:left w:val="none" w:sz="0" w:space="0" w:color="auto"/>
            <w:bottom w:val="none" w:sz="0" w:space="0" w:color="auto"/>
            <w:right w:val="none" w:sz="0" w:space="0" w:color="auto"/>
          </w:divBdr>
        </w:div>
        <w:div w:id="13388553">
          <w:marLeft w:val="0"/>
          <w:marRight w:val="0"/>
          <w:marTop w:val="0"/>
          <w:marBottom w:val="0"/>
          <w:divBdr>
            <w:top w:val="none" w:sz="0" w:space="0" w:color="auto"/>
            <w:left w:val="none" w:sz="0" w:space="0" w:color="auto"/>
            <w:bottom w:val="none" w:sz="0" w:space="0" w:color="auto"/>
            <w:right w:val="none" w:sz="0" w:space="0" w:color="auto"/>
          </w:divBdr>
        </w:div>
        <w:div w:id="1232884961">
          <w:marLeft w:val="0"/>
          <w:marRight w:val="0"/>
          <w:marTop w:val="0"/>
          <w:marBottom w:val="0"/>
          <w:divBdr>
            <w:top w:val="none" w:sz="0" w:space="0" w:color="auto"/>
            <w:left w:val="none" w:sz="0" w:space="0" w:color="auto"/>
            <w:bottom w:val="none" w:sz="0" w:space="0" w:color="auto"/>
            <w:right w:val="none" w:sz="0" w:space="0" w:color="auto"/>
          </w:divBdr>
        </w:div>
        <w:div w:id="1250382741">
          <w:marLeft w:val="0"/>
          <w:marRight w:val="0"/>
          <w:marTop w:val="0"/>
          <w:marBottom w:val="0"/>
          <w:divBdr>
            <w:top w:val="none" w:sz="0" w:space="0" w:color="auto"/>
            <w:left w:val="none" w:sz="0" w:space="0" w:color="auto"/>
            <w:bottom w:val="none" w:sz="0" w:space="0" w:color="auto"/>
            <w:right w:val="none" w:sz="0" w:space="0" w:color="auto"/>
          </w:divBdr>
        </w:div>
        <w:div w:id="468936816">
          <w:marLeft w:val="0"/>
          <w:marRight w:val="0"/>
          <w:marTop w:val="0"/>
          <w:marBottom w:val="0"/>
          <w:divBdr>
            <w:top w:val="none" w:sz="0" w:space="0" w:color="auto"/>
            <w:left w:val="none" w:sz="0" w:space="0" w:color="auto"/>
            <w:bottom w:val="none" w:sz="0" w:space="0" w:color="auto"/>
            <w:right w:val="none" w:sz="0" w:space="0" w:color="auto"/>
          </w:divBdr>
        </w:div>
        <w:div w:id="758256568">
          <w:marLeft w:val="0"/>
          <w:marRight w:val="0"/>
          <w:marTop w:val="0"/>
          <w:marBottom w:val="0"/>
          <w:divBdr>
            <w:top w:val="none" w:sz="0" w:space="0" w:color="auto"/>
            <w:left w:val="none" w:sz="0" w:space="0" w:color="auto"/>
            <w:bottom w:val="none" w:sz="0" w:space="0" w:color="auto"/>
            <w:right w:val="none" w:sz="0" w:space="0" w:color="auto"/>
          </w:divBdr>
        </w:div>
        <w:div w:id="147331646">
          <w:marLeft w:val="0"/>
          <w:marRight w:val="0"/>
          <w:marTop w:val="0"/>
          <w:marBottom w:val="0"/>
          <w:divBdr>
            <w:top w:val="none" w:sz="0" w:space="0" w:color="auto"/>
            <w:left w:val="none" w:sz="0" w:space="0" w:color="auto"/>
            <w:bottom w:val="none" w:sz="0" w:space="0" w:color="auto"/>
            <w:right w:val="none" w:sz="0" w:space="0" w:color="auto"/>
          </w:divBdr>
        </w:div>
        <w:div w:id="1260410935">
          <w:marLeft w:val="0"/>
          <w:marRight w:val="0"/>
          <w:marTop w:val="0"/>
          <w:marBottom w:val="0"/>
          <w:divBdr>
            <w:top w:val="none" w:sz="0" w:space="0" w:color="auto"/>
            <w:left w:val="none" w:sz="0" w:space="0" w:color="auto"/>
            <w:bottom w:val="none" w:sz="0" w:space="0" w:color="auto"/>
            <w:right w:val="none" w:sz="0" w:space="0" w:color="auto"/>
          </w:divBdr>
        </w:div>
        <w:div w:id="1334450446">
          <w:marLeft w:val="0"/>
          <w:marRight w:val="0"/>
          <w:marTop w:val="0"/>
          <w:marBottom w:val="0"/>
          <w:divBdr>
            <w:top w:val="none" w:sz="0" w:space="0" w:color="auto"/>
            <w:left w:val="none" w:sz="0" w:space="0" w:color="auto"/>
            <w:bottom w:val="none" w:sz="0" w:space="0" w:color="auto"/>
            <w:right w:val="none" w:sz="0" w:space="0" w:color="auto"/>
          </w:divBdr>
        </w:div>
        <w:div w:id="756709352">
          <w:marLeft w:val="0"/>
          <w:marRight w:val="0"/>
          <w:marTop w:val="0"/>
          <w:marBottom w:val="0"/>
          <w:divBdr>
            <w:top w:val="none" w:sz="0" w:space="0" w:color="auto"/>
            <w:left w:val="none" w:sz="0" w:space="0" w:color="auto"/>
            <w:bottom w:val="none" w:sz="0" w:space="0" w:color="auto"/>
            <w:right w:val="none" w:sz="0" w:space="0" w:color="auto"/>
          </w:divBdr>
        </w:div>
        <w:div w:id="498429316">
          <w:marLeft w:val="0"/>
          <w:marRight w:val="0"/>
          <w:marTop w:val="0"/>
          <w:marBottom w:val="0"/>
          <w:divBdr>
            <w:top w:val="none" w:sz="0" w:space="0" w:color="auto"/>
            <w:left w:val="none" w:sz="0" w:space="0" w:color="auto"/>
            <w:bottom w:val="none" w:sz="0" w:space="0" w:color="auto"/>
            <w:right w:val="none" w:sz="0" w:space="0" w:color="auto"/>
          </w:divBdr>
        </w:div>
        <w:div w:id="320275355">
          <w:marLeft w:val="0"/>
          <w:marRight w:val="0"/>
          <w:marTop w:val="0"/>
          <w:marBottom w:val="0"/>
          <w:divBdr>
            <w:top w:val="none" w:sz="0" w:space="0" w:color="auto"/>
            <w:left w:val="none" w:sz="0" w:space="0" w:color="auto"/>
            <w:bottom w:val="none" w:sz="0" w:space="0" w:color="auto"/>
            <w:right w:val="none" w:sz="0" w:space="0" w:color="auto"/>
          </w:divBdr>
        </w:div>
        <w:div w:id="1767921818">
          <w:marLeft w:val="0"/>
          <w:marRight w:val="0"/>
          <w:marTop w:val="0"/>
          <w:marBottom w:val="0"/>
          <w:divBdr>
            <w:top w:val="none" w:sz="0" w:space="0" w:color="auto"/>
            <w:left w:val="none" w:sz="0" w:space="0" w:color="auto"/>
            <w:bottom w:val="none" w:sz="0" w:space="0" w:color="auto"/>
            <w:right w:val="none" w:sz="0" w:space="0" w:color="auto"/>
          </w:divBdr>
        </w:div>
        <w:div w:id="643510806">
          <w:marLeft w:val="0"/>
          <w:marRight w:val="0"/>
          <w:marTop w:val="0"/>
          <w:marBottom w:val="0"/>
          <w:divBdr>
            <w:top w:val="none" w:sz="0" w:space="0" w:color="auto"/>
            <w:left w:val="none" w:sz="0" w:space="0" w:color="auto"/>
            <w:bottom w:val="none" w:sz="0" w:space="0" w:color="auto"/>
            <w:right w:val="none" w:sz="0" w:space="0" w:color="auto"/>
          </w:divBdr>
        </w:div>
        <w:div w:id="184563491">
          <w:marLeft w:val="0"/>
          <w:marRight w:val="0"/>
          <w:marTop w:val="0"/>
          <w:marBottom w:val="0"/>
          <w:divBdr>
            <w:top w:val="none" w:sz="0" w:space="0" w:color="auto"/>
            <w:left w:val="none" w:sz="0" w:space="0" w:color="auto"/>
            <w:bottom w:val="none" w:sz="0" w:space="0" w:color="auto"/>
            <w:right w:val="none" w:sz="0" w:space="0" w:color="auto"/>
          </w:divBdr>
        </w:div>
        <w:div w:id="1450397532">
          <w:marLeft w:val="0"/>
          <w:marRight w:val="0"/>
          <w:marTop w:val="0"/>
          <w:marBottom w:val="0"/>
          <w:divBdr>
            <w:top w:val="none" w:sz="0" w:space="0" w:color="auto"/>
            <w:left w:val="none" w:sz="0" w:space="0" w:color="auto"/>
            <w:bottom w:val="none" w:sz="0" w:space="0" w:color="auto"/>
            <w:right w:val="none" w:sz="0" w:space="0" w:color="auto"/>
          </w:divBdr>
        </w:div>
      </w:divsChild>
    </w:div>
    <w:div w:id="731120546">
      <w:bodyDiv w:val="1"/>
      <w:marLeft w:val="0"/>
      <w:marRight w:val="0"/>
      <w:marTop w:val="0"/>
      <w:marBottom w:val="0"/>
      <w:divBdr>
        <w:top w:val="none" w:sz="0" w:space="0" w:color="auto"/>
        <w:left w:val="none" w:sz="0" w:space="0" w:color="auto"/>
        <w:bottom w:val="none" w:sz="0" w:space="0" w:color="auto"/>
        <w:right w:val="none" w:sz="0" w:space="0" w:color="auto"/>
      </w:divBdr>
      <w:divsChild>
        <w:div w:id="415515052">
          <w:marLeft w:val="0"/>
          <w:marRight w:val="0"/>
          <w:marTop w:val="0"/>
          <w:marBottom w:val="0"/>
          <w:divBdr>
            <w:top w:val="none" w:sz="0" w:space="0" w:color="auto"/>
            <w:left w:val="none" w:sz="0" w:space="0" w:color="auto"/>
            <w:bottom w:val="none" w:sz="0" w:space="0" w:color="auto"/>
            <w:right w:val="none" w:sz="0" w:space="0" w:color="auto"/>
          </w:divBdr>
        </w:div>
        <w:div w:id="2133749187">
          <w:marLeft w:val="0"/>
          <w:marRight w:val="0"/>
          <w:marTop w:val="0"/>
          <w:marBottom w:val="0"/>
          <w:divBdr>
            <w:top w:val="none" w:sz="0" w:space="0" w:color="auto"/>
            <w:left w:val="none" w:sz="0" w:space="0" w:color="auto"/>
            <w:bottom w:val="none" w:sz="0" w:space="0" w:color="auto"/>
            <w:right w:val="none" w:sz="0" w:space="0" w:color="auto"/>
          </w:divBdr>
        </w:div>
        <w:div w:id="2115975735">
          <w:marLeft w:val="0"/>
          <w:marRight w:val="0"/>
          <w:marTop w:val="0"/>
          <w:marBottom w:val="0"/>
          <w:divBdr>
            <w:top w:val="none" w:sz="0" w:space="0" w:color="auto"/>
            <w:left w:val="none" w:sz="0" w:space="0" w:color="auto"/>
            <w:bottom w:val="none" w:sz="0" w:space="0" w:color="auto"/>
            <w:right w:val="none" w:sz="0" w:space="0" w:color="auto"/>
          </w:divBdr>
        </w:div>
        <w:div w:id="2061204489">
          <w:marLeft w:val="0"/>
          <w:marRight w:val="0"/>
          <w:marTop w:val="0"/>
          <w:marBottom w:val="0"/>
          <w:divBdr>
            <w:top w:val="none" w:sz="0" w:space="0" w:color="auto"/>
            <w:left w:val="none" w:sz="0" w:space="0" w:color="auto"/>
            <w:bottom w:val="none" w:sz="0" w:space="0" w:color="auto"/>
            <w:right w:val="none" w:sz="0" w:space="0" w:color="auto"/>
          </w:divBdr>
        </w:div>
        <w:div w:id="225577702">
          <w:marLeft w:val="0"/>
          <w:marRight w:val="0"/>
          <w:marTop w:val="0"/>
          <w:marBottom w:val="0"/>
          <w:divBdr>
            <w:top w:val="none" w:sz="0" w:space="0" w:color="auto"/>
            <w:left w:val="none" w:sz="0" w:space="0" w:color="auto"/>
            <w:bottom w:val="none" w:sz="0" w:space="0" w:color="auto"/>
            <w:right w:val="none" w:sz="0" w:space="0" w:color="auto"/>
          </w:divBdr>
        </w:div>
      </w:divsChild>
    </w:div>
    <w:div w:id="848447807">
      <w:bodyDiv w:val="1"/>
      <w:marLeft w:val="0"/>
      <w:marRight w:val="0"/>
      <w:marTop w:val="0"/>
      <w:marBottom w:val="0"/>
      <w:divBdr>
        <w:top w:val="none" w:sz="0" w:space="0" w:color="auto"/>
        <w:left w:val="none" w:sz="0" w:space="0" w:color="auto"/>
        <w:bottom w:val="none" w:sz="0" w:space="0" w:color="auto"/>
        <w:right w:val="none" w:sz="0" w:space="0" w:color="auto"/>
      </w:divBdr>
      <w:divsChild>
        <w:div w:id="47346335">
          <w:marLeft w:val="0"/>
          <w:marRight w:val="0"/>
          <w:marTop w:val="0"/>
          <w:marBottom w:val="0"/>
          <w:divBdr>
            <w:top w:val="none" w:sz="0" w:space="0" w:color="auto"/>
            <w:left w:val="none" w:sz="0" w:space="0" w:color="auto"/>
            <w:bottom w:val="none" w:sz="0" w:space="0" w:color="auto"/>
            <w:right w:val="none" w:sz="0" w:space="0" w:color="auto"/>
          </w:divBdr>
        </w:div>
        <w:div w:id="2044743796">
          <w:marLeft w:val="0"/>
          <w:marRight w:val="0"/>
          <w:marTop w:val="0"/>
          <w:marBottom w:val="0"/>
          <w:divBdr>
            <w:top w:val="none" w:sz="0" w:space="0" w:color="auto"/>
            <w:left w:val="none" w:sz="0" w:space="0" w:color="auto"/>
            <w:bottom w:val="none" w:sz="0" w:space="0" w:color="auto"/>
            <w:right w:val="none" w:sz="0" w:space="0" w:color="auto"/>
          </w:divBdr>
        </w:div>
        <w:div w:id="470906660">
          <w:marLeft w:val="0"/>
          <w:marRight w:val="0"/>
          <w:marTop w:val="0"/>
          <w:marBottom w:val="0"/>
          <w:divBdr>
            <w:top w:val="none" w:sz="0" w:space="0" w:color="auto"/>
            <w:left w:val="none" w:sz="0" w:space="0" w:color="auto"/>
            <w:bottom w:val="none" w:sz="0" w:space="0" w:color="auto"/>
            <w:right w:val="none" w:sz="0" w:space="0" w:color="auto"/>
          </w:divBdr>
        </w:div>
        <w:div w:id="1092970147">
          <w:marLeft w:val="0"/>
          <w:marRight w:val="0"/>
          <w:marTop w:val="0"/>
          <w:marBottom w:val="0"/>
          <w:divBdr>
            <w:top w:val="none" w:sz="0" w:space="0" w:color="auto"/>
            <w:left w:val="none" w:sz="0" w:space="0" w:color="auto"/>
            <w:bottom w:val="none" w:sz="0" w:space="0" w:color="auto"/>
            <w:right w:val="none" w:sz="0" w:space="0" w:color="auto"/>
          </w:divBdr>
        </w:div>
        <w:div w:id="694772087">
          <w:marLeft w:val="0"/>
          <w:marRight w:val="0"/>
          <w:marTop w:val="0"/>
          <w:marBottom w:val="0"/>
          <w:divBdr>
            <w:top w:val="none" w:sz="0" w:space="0" w:color="auto"/>
            <w:left w:val="none" w:sz="0" w:space="0" w:color="auto"/>
            <w:bottom w:val="none" w:sz="0" w:space="0" w:color="auto"/>
            <w:right w:val="none" w:sz="0" w:space="0" w:color="auto"/>
          </w:divBdr>
        </w:div>
        <w:div w:id="1054426761">
          <w:marLeft w:val="0"/>
          <w:marRight w:val="0"/>
          <w:marTop w:val="0"/>
          <w:marBottom w:val="0"/>
          <w:divBdr>
            <w:top w:val="none" w:sz="0" w:space="0" w:color="auto"/>
            <w:left w:val="none" w:sz="0" w:space="0" w:color="auto"/>
            <w:bottom w:val="none" w:sz="0" w:space="0" w:color="auto"/>
            <w:right w:val="none" w:sz="0" w:space="0" w:color="auto"/>
          </w:divBdr>
        </w:div>
        <w:div w:id="100616509">
          <w:marLeft w:val="0"/>
          <w:marRight w:val="0"/>
          <w:marTop w:val="0"/>
          <w:marBottom w:val="0"/>
          <w:divBdr>
            <w:top w:val="none" w:sz="0" w:space="0" w:color="auto"/>
            <w:left w:val="none" w:sz="0" w:space="0" w:color="auto"/>
            <w:bottom w:val="none" w:sz="0" w:space="0" w:color="auto"/>
            <w:right w:val="none" w:sz="0" w:space="0" w:color="auto"/>
          </w:divBdr>
        </w:div>
        <w:div w:id="974791814">
          <w:marLeft w:val="0"/>
          <w:marRight w:val="0"/>
          <w:marTop w:val="0"/>
          <w:marBottom w:val="0"/>
          <w:divBdr>
            <w:top w:val="none" w:sz="0" w:space="0" w:color="auto"/>
            <w:left w:val="none" w:sz="0" w:space="0" w:color="auto"/>
            <w:bottom w:val="none" w:sz="0" w:space="0" w:color="auto"/>
            <w:right w:val="none" w:sz="0" w:space="0" w:color="auto"/>
          </w:divBdr>
        </w:div>
      </w:divsChild>
    </w:div>
    <w:div w:id="877620094">
      <w:bodyDiv w:val="1"/>
      <w:marLeft w:val="0"/>
      <w:marRight w:val="0"/>
      <w:marTop w:val="0"/>
      <w:marBottom w:val="0"/>
      <w:divBdr>
        <w:top w:val="none" w:sz="0" w:space="0" w:color="auto"/>
        <w:left w:val="none" w:sz="0" w:space="0" w:color="auto"/>
        <w:bottom w:val="none" w:sz="0" w:space="0" w:color="auto"/>
        <w:right w:val="none" w:sz="0" w:space="0" w:color="auto"/>
      </w:divBdr>
      <w:divsChild>
        <w:div w:id="1324777458">
          <w:marLeft w:val="0"/>
          <w:marRight w:val="0"/>
          <w:marTop w:val="0"/>
          <w:marBottom w:val="0"/>
          <w:divBdr>
            <w:top w:val="none" w:sz="0" w:space="0" w:color="auto"/>
            <w:left w:val="none" w:sz="0" w:space="0" w:color="auto"/>
            <w:bottom w:val="none" w:sz="0" w:space="0" w:color="auto"/>
            <w:right w:val="none" w:sz="0" w:space="0" w:color="auto"/>
          </w:divBdr>
        </w:div>
        <w:div w:id="52316803">
          <w:marLeft w:val="0"/>
          <w:marRight w:val="0"/>
          <w:marTop w:val="0"/>
          <w:marBottom w:val="0"/>
          <w:divBdr>
            <w:top w:val="none" w:sz="0" w:space="0" w:color="auto"/>
            <w:left w:val="none" w:sz="0" w:space="0" w:color="auto"/>
            <w:bottom w:val="none" w:sz="0" w:space="0" w:color="auto"/>
            <w:right w:val="none" w:sz="0" w:space="0" w:color="auto"/>
          </w:divBdr>
        </w:div>
        <w:div w:id="462424917">
          <w:marLeft w:val="0"/>
          <w:marRight w:val="0"/>
          <w:marTop w:val="0"/>
          <w:marBottom w:val="0"/>
          <w:divBdr>
            <w:top w:val="none" w:sz="0" w:space="0" w:color="auto"/>
            <w:left w:val="none" w:sz="0" w:space="0" w:color="auto"/>
            <w:bottom w:val="none" w:sz="0" w:space="0" w:color="auto"/>
            <w:right w:val="none" w:sz="0" w:space="0" w:color="auto"/>
          </w:divBdr>
        </w:div>
        <w:div w:id="1026297734">
          <w:marLeft w:val="0"/>
          <w:marRight w:val="0"/>
          <w:marTop w:val="0"/>
          <w:marBottom w:val="0"/>
          <w:divBdr>
            <w:top w:val="none" w:sz="0" w:space="0" w:color="auto"/>
            <w:left w:val="none" w:sz="0" w:space="0" w:color="auto"/>
            <w:bottom w:val="none" w:sz="0" w:space="0" w:color="auto"/>
            <w:right w:val="none" w:sz="0" w:space="0" w:color="auto"/>
          </w:divBdr>
        </w:div>
        <w:div w:id="267008883">
          <w:marLeft w:val="0"/>
          <w:marRight w:val="0"/>
          <w:marTop w:val="0"/>
          <w:marBottom w:val="0"/>
          <w:divBdr>
            <w:top w:val="none" w:sz="0" w:space="0" w:color="auto"/>
            <w:left w:val="none" w:sz="0" w:space="0" w:color="auto"/>
            <w:bottom w:val="none" w:sz="0" w:space="0" w:color="auto"/>
            <w:right w:val="none" w:sz="0" w:space="0" w:color="auto"/>
          </w:divBdr>
        </w:div>
        <w:div w:id="1303387698">
          <w:marLeft w:val="0"/>
          <w:marRight w:val="0"/>
          <w:marTop w:val="0"/>
          <w:marBottom w:val="0"/>
          <w:divBdr>
            <w:top w:val="none" w:sz="0" w:space="0" w:color="auto"/>
            <w:left w:val="none" w:sz="0" w:space="0" w:color="auto"/>
            <w:bottom w:val="none" w:sz="0" w:space="0" w:color="auto"/>
            <w:right w:val="none" w:sz="0" w:space="0" w:color="auto"/>
          </w:divBdr>
        </w:div>
        <w:div w:id="1819803839">
          <w:marLeft w:val="0"/>
          <w:marRight w:val="0"/>
          <w:marTop w:val="0"/>
          <w:marBottom w:val="0"/>
          <w:divBdr>
            <w:top w:val="none" w:sz="0" w:space="0" w:color="auto"/>
            <w:left w:val="none" w:sz="0" w:space="0" w:color="auto"/>
            <w:bottom w:val="none" w:sz="0" w:space="0" w:color="auto"/>
            <w:right w:val="none" w:sz="0" w:space="0" w:color="auto"/>
          </w:divBdr>
        </w:div>
      </w:divsChild>
    </w:div>
    <w:div w:id="994259531">
      <w:bodyDiv w:val="1"/>
      <w:marLeft w:val="0"/>
      <w:marRight w:val="0"/>
      <w:marTop w:val="0"/>
      <w:marBottom w:val="0"/>
      <w:divBdr>
        <w:top w:val="none" w:sz="0" w:space="0" w:color="auto"/>
        <w:left w:val="none" w:sz="0" w:space="0" w:color="auto"/>
        <w:bottom w:val="none" w:sz="0" w:space="0" w:color="auto"/>
        <w:right w:val="none" w:sz="0" w:space="0" w:color="auto"/>
      </w:divBdr>
      <w:divsChild>
        <w:div w:id="1360862394">
          <w:marLeft w:val="0"/>
          <w:marRight w:val="0"/>
          <w:marTop w:val="0"/>
          <w:marBottom w:val="0"/>
          <w:divBdr>
            <w:top w:val="none" w:sz="0" w:space="0" w:color="auto"/>
            <w:left w:val="none" w:sz="0" w:space="0" w:color="auto"/>
            <w:bottom w:val="none" w:sz="0" w:space="0" w:color="auto"/>
            <w:right w:val="none" w:sz="0" w:space="0" w:color="auto"/>
          </w:divBdr>
        </w:div>
        <w:div w:id="383022843">
          <w:marLeft w:val="0"/>
          <w:marRight w:val="0"/>
          <w:marTop w:val="0"/>
          <w:marBottom w:val="0"/>
          <w:divBdr>
            <w:top w:val="none" w:sz="0" w:space="0" w:color="auto"/>
            <w:left w:val="none" w:sz="0" w:space="0" w:color="auto"/>
            <w:bottom w:val="none" w:sz="0" w:space="0" w:color="auto"/>
            <w:right w:val="none" w:sz="0" w:space="0" w:color="auto"/>
          </w:divBdr>
        </w:div>
        <w:div w:id="415517005">
          <w:marLeft w:val="0"/>
          <w:marRight w:val="0"/>
          <w:marTop w:val="0"/>
          <w:marBottom w:val="0"/>
          <w:divBdr>
            <w:top w:val="none" w:sz="0" w:space="0" w:color="auto"/>
            <w:left w:val="none" w:sz="0" w:space="0" w:color="auto"/>
            <w:bottom w:val="none" w:sz="0" w:space="0" w:color="auto"/>
            <w:right w:val="none" w:sz="0" w:space="0" w:color="auto"/>
          </w:divBdr>
        </w:div>
        <w:div w:id="870145776">
          <w:marLeft w:val="0"/>
          <w:marRight w:val="0"/>
          <w:marTop w:val="0"/>
          <w:marBottom w:val="0"/>
          <w:divBdr>
            <w:top w:val="none" w:sz="0" w:space="0" w:color="auto"/>
            <w:left w:val="none" w:sz="0" w:space="0" w:color="auto"/>
            <w:bottom w:val="none" w:sz="0" w:space="0" w:color="auto"/>
            <w:right w:val="none" w:sz="0" w:space="0" w:color="auto"/>
          </w:divBdr>
        </w:div>
      </w:divsChild>
    </w:div>
    <w:div w:id="1013653416">
      <w:bodyDiv w:val="1"/>
      <w:marLeft w:val="0"/>
      <w:marRight w:val="0"/>
      <w:marTop w:val="0"/>
      <w:marBottom w:val="0"/>
      <w:divBdr>
        <w:top w:val="none" w:sz="0" w:space="0" w:color="auto"/>
        <w:left w:val="none" w:sz="0" w:space="0" w:color="auto"/>
        <w:bottom w:val="none" w:sz="0" w:space="0" w:color="auto"/>
        <w:right w:val="none" w:sz="0" w:space="0" w:color="auto"/>
      </w:divBdr>
      <w:divsChild>
        <w:div w:id="2114586282">
          <w:marLeft w:val="0"/>
          <w:marRight w:val="0"/>
          <w:marTop w:val="0"/>
          <w:marBottom w:val="0"/>
          <w:divBdr>
            <w:top w:val="none" w:sz="0" w:space="0" w:color="auto"/>
            <w:left w:val="none" w:sz="0" w:space="0" w:color="auto"/>
            <w:bottom w:val="none" w:sz="0" w:space="0" w:color="auto"/>
            <w:right w:val="none" w:sz="0" w:space="0" w:color="auto"/>
          </w:divBdr>
        </w:div>
        <w:div w:id="879975836">
          <w:marLeft w:val="0"/>
          <w:marRight w:val="0"/>
          <w:marTop w:val="0"/>
          <w:marBottom w:val="0"/>
          <w:divBdr>
            <w:top w:val="none" w:sz="0" w:space="0" w:color="auto"/>
            <w:left w:val="none" w:sz="0" w:space="0" w:color="auto"/>
            <w:bottom w:val="none" w:sz="0" w:space="0" w:color="auto"/>
            <w:right w:val="none" w:sz="0" w:space="0" w:color="auto"/>
          </w:divBdr>
        </w:div>
        <w:div w:id="1028607223">
          <w:marLeft w:val="0"/>
          <w:marRight w:val="0"/>
          <w:marTop w:val="0"/>
          <w:marBottom w:val="0"/>
          <w:divBdr>
            <w:top w:val="none" w:sz="0" w:space="0" w:color="auto"/>
            <w:left w:val="none" w:sz="0" w:space="0" w:color="auto"/>
            <w:bottom w:val="none" w:sz="0" w:space="0" w:color="auto"/>
            <w:right w:val="none" w:sz="0" w:space="0" w:color="auto"/>
          </w:divBdr>
        </w:div>
      </w:divsChild>
    </w:div>
    <w:div w:id="1076628263">
      <w:bodyDiv w:val="1"/>
      <w:marLeft w:val="0"/>
      <w:marRight w:val="0"/>
      <w:marTop w:val="0"/>
      <w:marBottom w:val="0"/>
      <w:divBdr>
        <w:top w:val="none" w:sz="0" w:space="0" w:color="auto"/>
        <w:left w:val="none" w:sz="0" w:space="0" w:color="auto"/>
        <w:bottom w:val="none" w:sz="0" w:space="0" w:color="auto"/>
        <w:right w:val="none" w:sz="0" w:space="0" w:color="auto"/>
      </w:divBdr>
      <w:divsChild>
        <w:div w:id="240021123">
          <w:marLeft w:val="0"/>
          <w:marRight w:val="0"/>
          <w:marTop w:val="0"/>
          <w:marBottom w:val="0"/>
          <w:divBdr>
            <w:top w:val="none" w:sz="0" w:space="0" w:color="auto"/>
            <w:left w:val="none" w:sz="0" w:space="0" w:color="auto"/>
            <w:bottom w:val="none" w:sz="0" w:space="0" w:color="auto"/>
            <w:right w:val="none" w:sz="0" w:space="0" w:color="auto"/>
          </w:divBdr>
        </w:div>
        <w:div w:id="957028062">
          <w:marLeft w:val="0"/>
          <w:marRight w:val="0"/>
          <w:marTop w:val="0"/>
          <w:marBottom w:val="0"/>
          <w:divBdr>
            <w:top w:val="none" w:sz="0" w:space="0" w:color="auto"/>
            <w:left w:val="none" w:sz="0" w:space="0" w:color="auto"/>
            <w:bottom w:val="none" w:sz="0" w:space="0" w:color="auto"/>
            <w:right w:val="none" w:sz="0" w:space="0" w:color="auto"/>
          </w:divBdr>
        </w:div>
      </w:divsChild>
    </w:div>
    <w:div w:id="1132400736">
      <w:bodyDiv w:val="1"/>
      <w:marLeft w:val="0"/>
      <w:marRight w:val="0"/>
      <w:marTop w:val="0"/>
      <w:marBottom w:val="0"/>
      <w:divBdr>
        <w:top w:val="none" w:sz="0" w:space="0" w:color="auto"/>
        <w:left w:val="none" w:sz="0" w:space="0" w:color="auto"/>
        <w:bottom w:val="none" w:sz="0" w:space="0" w:color="auto"/>
        <w:right w:val="none" w:sz="0" w:space="0" w:color="auto"/>
      </w:divBdr>
      <w:divsChild>
        <w:div w:id="1323434653">
          <w:marLeft w:val="0"/>
          <w:marRight w:val="0"/>
          <w:marTop w:val="0"/>
          <w:marBottom w:val="0"/>
          <w:divBdr>
            <w:top w:val="none" w:sz="0" w:space="0" w:color="auto"/>
            <w:left w:val="none" w:sz="0" w:space="0" w:color="auto"/>
            <w:bottom w:val="none" w:sz="0" w:space="0" w:color="auto"/>
            <w:right w:val="none" w:sz="0" w:space="0" w:color="auto"/>
          </w:divBdr>
        </w:div>
        <w:div w:id="927662969">
          <w:marLeft w:val="0"/>
          <w:marRight w:val="0"/>
          <w:marTop w:val="0"/>
          <w:marBottom w:val="0"/>
          <w:divBdr>
            <w:top w:val="none" w:sz="0" w:space="0" w:color="auto"/>
            <w:left w:val="none" w:sz="0" w:space="0" w:color="auto"/>
            <w:bottom w:val="none" w:sz="0" w:space="0" w:color="auto"/>
            <w:right w:val="none" w:sz="0" w:space="0" w:color="auto"/>
          </w:divBdr>
        </w:div>
        <w:div w:id="1068499239">
          <w:marLeft w:val="0"/>
          <w:marRight w:val="0"/>
          <w:marTop w:val="0"/>
          <w:marBottom w:val="0"/>
          <w:divBdr>
            <w:top w:val="none" w:sz="0" w:space="0" w:color="auto"/>
            <w:left w:val="none" w:sz="0" w:space="0" w:color="auto"/>
            <w:bottom w:val="none" w:sz="0" w:space="0" w:color="auto"/>
            <w:right w:val="none" w:sz="0" w:space="0" w:color="auto"/>
          </w:divBdr>
        </w:div>
        <w:div w:id="1286889436">
          <w:marLeft w:val="0"/>
          <w:marRight w:val="0"/>
          <w:marTop w:val="0"/>
          <w:marBottom w:val="0"/>
          <w:divBdr>
            <w:top w:val="none" w:sz="0" w:space="0" w:color="auto"/>
            <w:left w:val="none" w:sz="0" w:space="0" w:color="auto"/>
            <w:bottom w:val="none" w:sz="0" w:space="0" w:color="auto"/>
            <w:right w:val="none" w:sz="0" w:space="0" w:color="auto"/>
          </w:divBdr>
        </w:div>
        <w:div w:id="288363026">
          <w:marLeft w:val="0"/>
          <w:marRight w:val="0"/>
          <w:marTop w:val="0"/>
          <w:marBottom w:val="0"/>
          <w:divBdr>
            <w:top w:val="none" w:sz="0" w:space="0" w:color="auto"/>
            <w:left w:val="none" w:sz="0" w:space="0" w:color="auto"/>
            <w:bottom w:val="none" w:sz="0" w:space="0" w:color="auto"/>
            <w:right w:val="none" w:sz="0" w:space="0" w:color="auto"/>
          </w:divBdr>
        </w:div>
      </w:divsChild>
    </w:div>
    <w:div w:id="1239750481">
      <w:bodyDiv w:val="1"/>
      <w:marLeft w:val="0"/>
      <w:marRight w:val="0"/>
      <w:marTop w:val="0"/>
      <w:marBottom w:val="0"/>
      <w:divBdr>
        <w:top w:val="none" w:sz="0" w:space="0" w:color="auto"/>
        <w:left w:val="none" w:sz="0" w:space="0" w:color="auto"/>
        <w:bottom w:val="none" w:sz="0" w:space="0" w:color="auto"/>
        <w:right w:val="none" w:sz="0" w:space="0" w:color="auto"/>
      </w:divBdr>
      <w:divsChild>
        <w:div w:id="1674140627">
          <w:marLeft w:val="0"/>
          <w:marRight w:val="0"/>
          <w:marTop w:val="0"/>
          <w:marBottom w:val="0"/>
          <w:divBdr>
            <w:top w:val="none" w:sz="0" w:space="0" w:color="auto"/>
            <w:left w:val="none" w:sz="0" w:space="0" w:color="auto"/>
            <w:bottom w:val="none" w:sz="0" w:space="0" w:color="auto"/>
            <w:right w:val="none" w:sz="0" w:space="0" w:color="auto"/>
          </w:divBdr>
        </w:div>
        <w:div w:id="1193495716">
          <w:marLeft w:val="0"/>
          <w:marRight w:val="0"/>
          <w:marTop w:val="0"/>
          <w:marBottom w:val="0"/>
          <w:divBdr>
            <w:top w:val="none" w:sz="0" w:space="0" w:color="auto"/>
            <w:left w:val="none" w:sz="0" w:space="0" w:color="auto"/>
            <w:bottom w:val="none" w:sz="0" w:space="0" w:color="auto"/>
            <w:right w:val="none" w:sz="0" w:space="0" w:color="auto"/>
          </w:divBdr>
        </w:div>
        <w:div w:id="1537113681">
          <w:marLeft w:val="0"/>
          <w:marRight w:val="0"/>
          <w:marTop w:val="0"/>
          <w:marBottom w:val="0"/>
          <w:divBdr>
            <w:top w:val="none" w:sz="0" w:space="0" w:color="auto"/>
            <w:left w:val="none" w:sz="0" w:space="0" w:color="auto"/>
            <w:bottom w:val="none" w:sz="0" w:space="0" w:color="auto"/>
            <w:right w:val="none" w:sz="0" w:space="0" w:color="auto"/>
          </w:divBdr>
        </w:div>
        <w:div w:id="564530273">
          <w:marLeft w:val="0"/>
          <w:marRight w:val="0"/>
          <w:marTop w:val="0"/>
          <w:marBottom w:val="0"/>
          <w:divBdr>
            <w:top w:val="none" w:sz="0" w:space="0" w:color="auto"/>
            <w:left w:val="none" w:sz="0" w:space="0" w:color="auto"/>
            <w:bottom w:val="none" w:sz="0" w:space="0" w:color="auto"/>
            <w:right w:val="none" w:sz="0" w:space="0" w:color="auto"/>
          </w:divBdr>
        </w:div>
        <w:div w:id="2138913421">
          <w:marLeft w:val="0"/>
          <w:marRight w:val="0"/>
          <w:marTop w:val="0"/>
          <w:marBottom w:val="0"/>
          <w:divBdr>
            <w:top w:val="none" w:sz="0" w:space="0" w:color="auto"/>
            <w:left w:val="none" w:sz="0" w:space="0" w:color="auto"/>
            <w:bottom w:val="none" w:sz="0" w:space="0" w:color="auto"/>
            <w:right w:val="none" w:sz="0" w:space="0" w:color="auto"/>
          </w:divBdr>
        </w:div>
        <w:div w:id="1080523147">
          <w:marLeft w:val="0"/>
          <w:marRight w:val="0"/>
          <w:marTop w:val="0"/>
          <w:marBottom w:val="0"/>
          <w:divBdr>
            <w:top w:val="none" w:sz="0" w:space="0" w:color="auto"/>
            <w:left w:val="none" w:sz="0" w:space="0" w:color="auto"/>
            <w:bottom w:val="none" w:sz="0" w:space="0" w:color="auto"/>
            <w:right w:val="none" w:sz="0" w:space="0" w:color="auto"/>
          </w:divBdr>
        </w:div>
        <w:div w:id="1850487104">
          <w:marLeft w:val="0"/>
          <w:marRight w:val="0"/>
          <w:marTop w:val="0"/>
          <w:marBottom w:val="0"/>
          <w:divBdr>
            <w:top w:val="none" w:sz="0" w:space="0" w:color="auto"/>
            <w:left w:val="none" w:sz="0" w:space="0" w:color="auto"/>
            <w:bottom w:val="none" w:sz="0" w:space="0" w:color="auto"/>
            <w:right w:val="none" w:sz="0" w:space="0" w:color="auto"/>
          </w:divBdr>
        </w:div>
        <w:div w:id="183204663">
          <w:marLeft w:val="0"/>
          <w:marRight w:val="0"/>
          <w:marTop w:val="0"/>
          <w:marBottom w:val="0"/>
          <w:divBdr>
            <w:top w:val="none" w:sz="0" w:space="0" w:color="auto"/>
            <w:left w:val="none" w:sz="0" w:space="0" w:color="auto"/>
            <w:bottom w:val="none" w:sz="0" w:space="0" w:color="auto"/>
            <w:right w:val="none" w:sz="0" w:space="0" w:color="auto"/>
          </w:divBdr>
        </w:div>
        <w:div w:id="583344663">
          <w:marLeft w:val="0"/>
          <w:marRight w:val="0"/>
          <w:marTop w:val="0"/>
          <w:marBottom w:val="0"/>
          <w:divBdr>
            <w:top w:val="none" w:sz="0" w:space="0" w:color="auto"/>
            <w:left w:val="none" w:sz="0" w:space="0" w:color="auto"/>
            <w:bottom w:val="none" w:sz="0" w:space="0" w:color="auto"/>
            <w:right w:val="none" w:sz="0" w:space="0" w:color="auto"/>
          </w:divBdr>
        </w:div>
        <w:div w:id="1509170898">
          <w:marLeft w:val="0"/>
          <w:marRight w:val="0"/>
          <w:marTop w:val="0"/>
          <w:marBottom w:val="0"/>
          <w:divBdr>
            <w:top w:val="none" w:sz="0" w:space="0" w:color="auto"/>
            <w:left w:val="none" w:sz="0" w:space="0" w:color="auto"/>
            <w:bottom w:val="none" w:sz="0" w:space="0" w:color="auto"/>
            <w:right w:val="none" w:sz="0" w:space="0" w:color="auto"/>
          </w:divBdr>
        </w:div>
        <w:div w:id="2010060762">
          <w:marLeft w:val="0"/>
          <w:marRight w:val="0"/>
          <w:marTop w:val="0"/>
          <w:marBottom w:val="0"/>
          <w:divBdr>
            <w:top w:val="none" w:sz="0" w:space="0" w:color="auto"/>
            <w:left w:val="none" w:sz="0" w:space="0" w:color="auto"/>
            <w:bottom w:val="none" w:sz="0" w:space="0" w:color="auto"/>
            <w:right w:val="none" w:sz="0" w:space="0" w:color="auto"/>
          </w:divBdr>
        </w:div>
        <w:div w:id="301348619">
          <w:marLeft w:val="0"/>
          <w:marRight w:val="0"/>
          <w:marTop w:val="0"/>
          <w:marBottom w:val="0"/>
          <w:divBdr>
            <w:top w:val="none" w:sz="0" w:space="0" w:color="auto"/>
            <w:left w:val="none" w:sz="0" w:space="0" w:color="auto"/>
            <w:bottom w:val="none" w:sz="0" w:space="0" w:color="auto"/>
            <w:right w:val="none" w:sz="0" w:space="0" w:color="auto"/>
          </w:divBdr>
        </w:div>
        <w:div w:id="1258127085">
          <w:marLeft w:val="0"/>
          <w:marRight w:val="0"/>
          <w:marTop w:val="0"/>
          <w:marBottom w:val="0"/>
          <w:divBdr>
            <w:top w:val="none" w:sz="0" w:space="0" w:color="auto"/>
            <w:left w:val="none" w:sz="0" w:space="0" w:color="auto"/>
            <w:bottom w:val="none" w:sz="0" w:space="0" w:color="auto"/>
            <w:right w:val="none" w:sz="0" w:space="0" w:color="auto"/>
          </w:divBdr>
        </w:div>
        <w:div w:id="1762950121">
          <w:marLeft w:val="0"/>
          <w:marRight w:val="0"/>
          <w:marTop w:val="0"/>
          <w:marBottom w:val="0"/>
          <w:divBdr>
            <w:top w:val="none" w:sz="0" w:space="0" w:color="auto"/>
            <w:left w:val="none" w:sz="0" w:space="0" w:color="auto"/>
            <w:bottom w:val="none" w:sz="0" w:space="0" w:color="auto"/>
            <w:right w:val="none" w:sz="0" w:space="0" w:color="auto"/>
          </w:divBdr>
        </w:div>
        <w:div w:id="1389649544">
          <w:marLeft w:val="0"/>
          <w:marRight w:val="0"/>
          <w:marTop w:val="0"/>
          <w:marBottom w:val="0"/>
          <w:divBdr>
            <w:top w:val="none" w:sz="0" w:space="0" w:color="auto"/>
            <w:left w:val="none" w:sz="0" w:space="0" w:color="auto"/>
            <w:bottom w:val="none" w:sz="0" w:space="0" w:color="auto"/>
            <w:right w:val="none" w:sz="0" w:space="0" w:color="auto"/>
          </w:divBdr>
        </w:div>
        <w:div w:id="770856152">
          <w:marLeft w:val="0"/>
          <w:marRight w:val="0"/>
          <w:marTop w:val="0"/>
          <w:marBottom w:val="0"/>
          <w:divBdr>
            <w:top w:val="none" w:sz="0" w:space="0" w:color="auto"/>
            <w:left w:val="none" w:sz="0" w:space="0" w:color="auto"/>
            <w:bottom w:val="none" w:sz="0" w:space="0" w:color="auto"/>
            <w:right w:val="none" w:sz="0" w:space="0" w:color="auto"/>
          </w:divBdr>
        </w:div>
        <w:div w:id="142695216">
          <w:marLeft w:val="0"/>
          <w:marRight w:val="0"/>
          <w:marTop w:val="0"/>
          <w:marBottom w:val="0"/>
          <w:divBdr>
            <w:top w:val="none" w:sz="0" w:space="0" w:color="auto"/>
            <w:left w:val="none" w:sz="0" w:space="0" w:color="auto"/>
            <w:bottom w:val="none" w:sz="0" w:space="0" w:color="auto"/>
            <w:right w:val="none" w:sz="0" w:space="0" w:color="auto"/>
          </w:divBdr>
        </w:div>
        <w:div w:id="1433016365">
          <w:marLeft w:val="0"/>
          <w:marRight w:val="0"/>
          <w:marTop w:val="0"/>
          <w:marBottom w:val="0"/>
          <w:divBdr>
            <w:top w:val="none" w:sz="0" w:space="0" w:color="auto"/>
            <w:left w:val="none" w:sz="0" w:space="0" w:color="auto"/>
            <w:bottom w:val="none" w:sz="0" w:space="0" w:color="auto"/>
            <w:right w:val="none" w:sz="0" w:space="0" w:color="auto"/>
          </w:divBdr>
        </w:div>
        <w:div w:id="14118175">
          <w:marLeft w:val="0"/>
          <w:marRight w:val="0"/>
          <w:marTop w:val="0"/>
          <w:marBottom w:val="0"/>
          <w:divBdr>
            <w:top w:val="none" w:sz="0" w:space="0" w:color="auto"/>
            <w:left w:val="none" w:sz="0" w:space="0" w:color="auto"/>
            <w:bottom w:val="none" w:sz="0" w:space="0" w:color="auto"/>
            <w:right w:val="none" w:sz="0" w:space="0" w:color="auto"/>
          </w:divBdr>
        </w:div>
        <w:div w:id="1700348968">
          <w:marLeft w:val="0"/>
          <w:marRight w:val="0"/>
          <w:marTop w:val="0"/>
          <w:marBottom w:val="0"/>
          <w:divBdr>
            <w:top w:val="none" w:sz="0" w:space="0" w:color="auto"/>
            <w:left w:val="none" w:sz="0" w:space="0" w:color="auto"/>
            <w:bottom w:val="none" w:sz="0" w:space="0" w:color="auto"/>
            <w:right w:val="none" w:sz="0" w:space="0" w:color="auto"/>
          </w:divBdr>
        </w:div>
        <w:div w:id="1605259674">
          <w:marLeft w:val="0"/>
          <w:marRight w:val="0"/>
          <w:marTop w:val="0"/>
          <w:marBottom w:val="0"/>
          <w:divBdr>
            <w:top w:val="none" w:sz="0" w:space="0" w:color="auto"/>
            <w:left w:val="none" w:sz="0" w:space="0" w:color="auto"/>
            <w:bottom w:val="none" w:sz="0" w:space="0" w:color="auto"/>
            <w:right w:val="none" w:sz="0" w:space="0" w:color="auto"/>
          </w:divBdr>
        </w:div>
        <w:div w:id="628391522">
          <w:marLeft w:val="0"/>
          <w:marRight w:val="0"/>
          <w:marTop w:val="0"/>
          <w:marBottom w:val="0"/>
          <w:divBdr>
            <w:top w:val="none" w:sz="0" w:space="0" w:color="auto"/>
            <w:left w:val="none" w:sz="0" w:space="0" w:color="auto"/>
            <w:bottom w:val="none" w:sz="0" w:space="0" w:color="auto"/>
            <w:right w:val="none" w:sz="0" w:space="0" w:color="auto"/>
          </w:divBdr>
        </w:div>
        <w:div w:id="681396267">
          <w:marLeft w:val="0"/>
          <w:marRight w:val="0"/>
          <w:marTop w:val="0"/>
          <w:marBottom w:val="0"/>
          <w:divBdr>
            <w:top w:val="none" w:sz="0" w:space="0" w:color="auto"/>
            <w:left w:val="none" w:sz="0" w:space="0" w:color="auto"/>
            <w:bottom w:val="none" w:sz="0" w:space="0" w:color="auto"/>
            <w:right w:val="none" w:sz="0" w:space="0" w:color="auto"/>
          </w:divBdr>
        </w:div>
        <w:div w:id="967197567">
          <w:marLeft w:val="0"/>
          <w:marRight w:val="0"/>
          <w:marTop w:val="0"/>
          <w:marBottom w:val="0"/>
          <w:divBdr>
            <w:top w:val="none" w:sz="0" w:space="0" w:color="auto"/>
            <w:left w:val="none" w:sz="0" w:space="0" w:color="auto"/>
            <w:bottom w:val="none" w:sz="0" w:space="0" w:color="auto"/>
            <w:right w:val="none" w:sz="0" w:space="0" w:color="auto"/>
          </w:divBdr>
        </w:div>
        <w:div w:id="197663273">
          <w:marLeft w:val="0"/>
          <w:marRight w:val="0"/>
          <w:marTop w:val="0"/>
          <w:marBottom w:val="0"/>
          <w:divBdr>
            <w:top w:val="none" w:sz="0" w:space="0" w:color="auto"/>
            <w:left w:val="none" w:sz="0" w:space="0" w:color="auto"/>
            <w:bottom w:val="none" w:sz="0" w:space="0" w:color="auto"/>
            <w:right w:val="none" w:sz="0" w:space="0" w:color="auto"/>
          </w:divBdr>
        </w:div>
        <w:div w:id="689651242">
          <w:marLeft w:val="0"/>
          <w:marRight w:val="0"/>
          <w:marTop w:val="0"/>
          <w:marBottom w:val="0"/>
          <w:divBdr>
            <w:top w:val="none" w:sz="0" w:space="0" w:color="auto"/>
            <w:left w:val="none" w:sz="0" w:space="0" w:color="auto"/>
            <w:bottom w:val="none" w:sz="0" w:space="0" w:color="auto"/>
            <w:right w:val="none" w:sz="0" w:space="0" w:color="auto"/>
          </w:divBdr>
        </w:div>
        <w:div w:id="2075740254">
          <w:marLeft w:val="0"/>
          <w:marRight w:val="0"/>
          <w:marTop w:val="0"/>
          <w:marBottom w:val="0"/>
          <w:divBdr>
            <w:top w:val="none" w:sz="0" w:space="0" w:color="auto"/>
            <w:left w:val="none" w:sz="0" w:space="0" w:color="auto"/>
            <w:bottom w:val="none" w:sz="0" w:space="0" w:color="auto"/>
            <w:right w:val="none" w:sz="0" w:space="0" w:color="auto"/>
          </w:divBdr>
        </w:div>
      </w:divsChild>
    </w:div>
    <w:div w:id="1242330173">
      <w:bodyDiv w:val="1"/>
      <w:marLeft w:val="0"/>
      <w:marRight w:val="0"/>
      <w:marTop w:val="0"/>
      <w:marBottom w:val="0"/>
      <w:divBdr>
        <w:top w:val="none" w:sz="0" w:space="0" w:color="auto"/>
        <w:left w:val="none" w:sz="0" w:space="0" w:color="auto"/>
        <w:bottom w:val="none" w:sz="0" w:space="0" w:color="auto"/>
        <w:right w:val="none" w:sz="0" w:space="0" w:color="auto"/>
      </w:divBdr>
      <w:divsChild>
        <w:div w:id="93595329">
          <w:marLeft w:val="0"/>
          <w:marRight w:val="0"/>
          <w:marTop w:val="0"/>
          <w:marBottom w:val="0"/>
          <w:divBdr>
            <w:top w:val="none" w:sz="0" w:space="0" w:color="auto"/>
            <w:left w:val="none" w:sz="0" w:space="0" w:color="auto"/>
            <w:bottom w:val="none" w:sz="0" w:space="0" w:color="auto"/>
            <w:right w:val="none" w:sz="0" w:space="0" w:color="auto"/>
          </w:divBdr>
          <w:divsChild>
            <w:div w:id="338123906">
              <w:marLeft w:val="0"/>
              <w:marRight w:val="0"/>
              <w:marTop w:val="0"/>
              <w:marBottom w:val="0"/>
              <w:divBdr>
                <w:top w:val="none" w:sz="0" w:space="0" w:color="auto"/>
                <w:left w:val="none" w:sz="0" w:space="0" w:color="auto"/>
                <w:bottom w:val="none" w:sz="0" w:space="0" w:color="auto"/>
                <w:right w:val="none" w:sz="0" w:space="0" w:color="auto"/>
              </w:divBdr>
            </w:div>
            <w:div w:id="249699176">
              <w:marLeft w:val="0"/>
              <w:marRight w:val="0"/>
              <w:marTop w:val="0"/>
              <w:marBottom w:val="0"/>
              <w:divBdr>
                <w:top w:val="none" w:sz="0" w:space="0" w:color="auto"/>
                <w:left w:val="none" w:sz="0" w:space="0" w:color="auto"/>
                <w:bottom w:val="none" w:sz="0" w:space="0" w:color="auto"/>
                <w:right w:val="none" w:sz="0" w:space="0" w:color="auto"/>
              </w:divBdr>
            </w:div>
            <w:div w:id="13041779">
              <w:marLeft w:val="0"/>
              <w:marRight w:val="0"/>
              <w:marTop w:val="0"/>
              <w:marBottom w:val="0"/>
              <w:divBdr>
                <w:top w:val="none" w:sz="0" w:space="0" w:color="auto"/>
                <w:left w:val="none" w:sz="0" w:space="0" w:color="auto"/>
                <w:bottom w:val="none" w:sz="0" w:space="0" w:color="auto"/>
                <w:right w:val="none" w:sz="0" w:space="0" w:color="auto"/>
              </w:divBdr>
            </w:div>
            <w:div w:id="1175144442">
              <w:marLeft w:val="0"/>
              <w:marRight w:val="0"/>
              <w:marTop w:val="0"/>
              <w:marBottom w:val="0"/>
              <w:divBdr>
                <w:top w:val="none" w:sz="0" w:space="0" w:color="auto"/>
                <w:left w:val="none" w:sz="0" w:space="0" w:color="auto"/>
                <w:bottom w:val="none" w:sz="0" w:space="0" w:color="auto"/>
                <w:right w:val="none" w:sz="0" w:space="0" w:color="auto"/>
              </w:divBdr>
            </w:div>
            <w:div w:id="1807745667">
              <w:marLeft w:val="0"/>
              <w:marRight w:val="0"/>
              <w:marTop w:val="0"/>
              <w:marBottom w:val="0"/>
              <w:divBdr>
                <w:top w:val="none" w:sz="0" w:space="0" w:color="auto"/>
                <w:left w:val="none" w:sz="0" w:space="0" w:color="auto"/>
                <w:bottom w:val="none" w:sz="0" w:space="0" w:color="auto"/>
                <w:right w:val="none" w:sz="0" w:space="0" w:color="auto"/>
              </w:divBdr>
            </w:div>
            <w:div w:id="1456487946">
              <w:marLeft w:val="0"/>
              <w:marRight w:val="0"/>
              <w:marTop w:val="0"/>
              <w:marBottom w:val="0"/>
              <w:divBdr>
                <w:top w:val="none" w:sz="0" w:space="0" w:color="auto"/>
                <w:left w:val="none" w:sz="0" w:space="0" w:color="auto"/>
                <w:bottom w:val="none" w:sz="0" w:space="0" w:color="auto"/>
                <w:right w:val="none" w:sz="0" w:space="0" w:color="auto"/>
              </w:divBdr>
            </w:div>
            <w:div w:id="509106761">
              <w:marLeft w:val="0"/>
              <w:marRight w:val="0"/>
              <w:marTop w:val="0"/>
              <w:marBottom w:val="0"/>
              <w:divBdr>
                <w:top w:val="none" w:sz="0" w:space="0" w:color="auto"/>
                <w:left w:val="none" w:sz="0" w:space="0" w:color="auto"/>
                <w:bottom w:val="none" w:sz="0" w:space="0" w:color="auto"/>
                <w:right w:val="none" w:sz="0" w:space="0" w:color="auto"/>
              </w:divBdr>
            </w:div>
            <w:div w:id="1356273210">
              <w:marLeft w:val="0"/>
              <w:marRight w:val="0"/>
              <w:marTop w:val="0"/>
              <w:marBottom w:val="0"/>
              <w:divBdr>
                <w:top w:val="none" w:sz="0" w:space="0" w:color="auto"/>
                <w:left w:val="none" w:sz="0" w:space="0" w:color="auto"/>
                <w:bottom w:val="none" w:sz="0" w:space="0" w:color="auto"/>
                <w:right w:val="none" w:sz="0" w:space="0" w:color="auto"/>
              </w:divBdr>
            </w:div>
            <w:div w:id="989485276">
              <w:marLeft w:val="0"/>
              <w:marRight w:val="0"/>
              <w:marTop w:val="0"/>
              <w:marBottom w:val="0"/>
              <w:divBdr>
                <w:top w:val="none" w:sz="0" w:space="0" w:color="auto"/>
                <w:left w:val="none" w:sz="0" w:space="0" w:color="auto"/>
                <w:bottom w:val="none" w:sz="0" w:space="0" w:color="auto"/>
                <w:right w:val="none" w:sz="0" w:space="0" w:color="auto"/>
              </w:divBdr>
            </w:div>
            <w:div w:id="369260690">
              <w:marLeft w:val="0"/>
              <w:marRight w:val="0"/>
              <w:marTop w:val="0"/>
              <w:marBottom w:val="0"/>
              <w:divBdr>
                <w:top w:val="none" w:sz="0" w:space="0" w:color="auto"/>
                <w:left w:val="none" w:sz="0" w:space="0" w:color="auto"/>
                <w:bottom w:val="none" w:sz="0" w:space="0" w:color="auto"/>
                <w:right w:val="none" w:sz="0" w:space="0" w:color="auto"/>
              </w:divBdr>
            </w:div>
            <w:div w:id="308478405">
              <w:marLeft w:val="0"/>
              <w:marRight w:val="0"/>
              <w:marTop w:val="0"/>
              <w:marBottom w:val="0"/>
              <w:divBdr>
                <w:top w:val="none" w:sz="0" w:space="0" w:color="auto"/>
                <w:left w:val="none" w:sz="0" w:space="0" w:color="auto"/>
                <w:bottom w:val="none" w:sz="0" w:space="0" w:color="auto"/>
                <w:right w:val="none" w:sz="0" w:space="0" w:color="auto"/>
              </w:divBdr>
            </w:div>
            <w:div w:id="1925920745">
              <w:marLeft w:val="0"/>
              <w:marRight w:val="0"/>
              <w:marTop w:val="0"/>
              <w:marBottom w:val="0"/>
              <w:divBdr>
                <w:top w:val="none" w:sz="0" w:space="0" w:color="auto"/>
                <w:left w:val="none" w:sz="0" w:space="0" w:color="auto"/>
                <w:bottom w:val="none" w:sz="0" w:space="0" w:color="auto"/>
                <w:right w:val="none" w:sz="0" w:space="0" w:color="auto"/>
              </w:divBdr>
            </w:div>
            <w:div w:id="2012021873">
              <w:marLeft w:val="0"/>
              <w:marRight w:val="0"/>
              <w:marTop w:val="0"/>
              <w:marBottom w:val="0"/>
              <w:divBdr>
                <w:top w:val="none" w:sz="0" w:space="0" w:color="auto"/>
                <w:left w:val="none" w:sz="0" w:space="0" w:color="auto"/>
                <w:bottom w:val="none" w:sz="0" w:space="0" w:color="auto"/>
                <w:right w:val="none" w:sz="0" w:space="0" w:color="auto"/>
              </w:divBdr>
            </w:div>
            <w:div w:id="18385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4174">
      <w:bodyDiv w:val="1"/>
      <w:marLeft w:val="0"/>
      <w:marRight w:val="0"/>
      <w:marTop w:val="0"/>
      <w:marBottom w:val="0"/>
      <w:divBdr>
        <w:top w:val="none" w:sz="0" w:space="0" w:color="auto"/>
        <w:left w:val="none" w:sz="0" w:space="0" w:color="auto"/>
        <w:bottom w:val="none" w:sz="0" w:space="0" w:color="auto"/>
        <w:right w:val="none" w:sz="0" w:space="0" w:color="auto"/>
      </w:divBdr>
      <w:divsChild>
        <w:div w:id="1613395763">
          <w:marLeft w:val="0"/>
          <w:marRight w:val="0"/>
          <w:marTop w:val="0"/>
          <w:marBottom w:val="0"/>
          <w:divBdr>
            <w:top w:val="none" w:sz="0" w:space="0" w:color="auto"/>
            <w:left w:val="none" w:sz="0" w:space="0" w:color="auto"/>
            <w:bottom w:val="none" w:sz="0" w:space="0" w:color="auto"/>
            <w:right w:val="none" w:sz="0" w:space="0" w:color="auto"/>
          </w:divBdr>
        </w:div>
        <w:div w:id="168914677">
          <w:marLeft w:val="0"/>
          <w:marRight w:val="0"/>
          <w:marTop w:val="0"/>
          <w:marBottom w:val="0"/>
          <w:divBdr>
            <w:top w:val="none" w:sz="0" w:space="0" w:color="auto"/>
            <w:left w:val="none" w:sz="0" w:space="0" w:color="auto"/>
            <w:bottom w:val="none" w:sz="0" w:space="0" w:color="auto"/>
            <w:right w:val="none" w:sz="0" w:space="0" w:color="auto"/>
          </w:divBdr>
        </w:div>
        <w:div w:id="1269433888">
          <w:marLeft w:val="0"/>
          <w:marRight w:val="0"/>
          <w:marTop w:val="0"/>
          <w:marBottom w:val="0"/>
          <w:divBdr>
            <w:top w:val="none" w:sz="0" w:space="0" w:color="auto"/>
            <w:left w:val="none" w:sz="0" w:space="0" w:color="auto"/>
            <w:bottom w:val="none" w:sz="0" w:space="0" w:color="auto"/>
            <w:right w:val="none" w:sz="0" w:space="0" w:color="auto"/>
          </w:divBdr>
        </w:div>
        <w:div w:id="2111075090">
          <w:marLeft w:val="0"/>
          <w:marRight w:val="0"/>
          <w:marTop w:val="0"/>
          <w:marBottom w:val="0"/>
          <w:divBdr>
            <w:top w:val="none" w:sz="0" w:space="0" w:color="auto"/>
            <w:left w:val="none" w:sz="0" w:space="0" w:color="auto"/>
            <w:bottom w:val="none" w:sz="0" w:space="0" w:color="auto"/>
            <w:right w:val="none" w:sz="0" w:space="0" w:color="auto"/>
          </w:divBdr>
        </w:div>
        <w:div w:id="792477808">
          <w:marLeft w:val="0"/>
          <w:marRight w:val="0"/>
          <w:marTop w:val="0"/>
          <w:marBottom w:val="0"/>
          <w:divBdr>
            <w:top w:val="none" w:sz="0" w:space="0" w:color="auto"/>
            <w:left w:val="none" w:sz="0" w:space="0" w:color="auto"/>
            <w:bottom w:val="none" w:sz="0" w:space="0" w:color="auto"/>
            <w:right w:val="none" w:sz="0" w:space="0" w:color="auto"/>
          </w:divBdr>
        </w:div>
        <w:div w:id="549848245">
          <w:marLeft w:val="0"/>
          <w:marRight w:val="0"/>
          <w:marTop w:val="0"/>
          <w:marBottom w:val="0"/>
          <w:divBdr>
            <w:top w:val="none" w:sz="0" w:space="0" w:color="auto"/>
            <w:left w:val="none" w:sz="0" w:space="0" w:color="auto"/>
            <w:bottom w:val="none" w:sz="0" w:space="0" w:color="auto"/>
            <w:right w:val="none" w:sz="0" w:space="0" w:color="auto"/>
          </w:divBdr>
        </w:div>
        <w:div w:id="579873167">
          <w:marLeft w:val="0"/>
          <w:marRight w:val="0"/>
          <w:marTop w:val="0"/>
          <w:marBottom w:val="0"/>
          <w:divBdr>
            <w:top w:val="none" w:sz="0" w:space="0" w:color="auto"/>
            <w:left w:val="none" w:sz="0" w:space="0" w:color="auto"/>
            <w:bottom w:val="none" w:sz="0" w:space="0" w:color="auto"/>
            <w:right w:val="none" w:sz="0" w:space="0" w:color="auto"/>
          </w:divBdr>
        </w:div>
        <w:div w:id="1561476055">
          <w:marLeft w:val="0"/>
          <w:marRight w:val="0"/>
          <w:marTop w:val="0"/>
          <w:marBottom w:val="0"/>
          <w:divBdr>
            <w:top w:val="none" w:sz="0" w:space="0" w:color="auto"/>
            <w:left w:val="none" w:sz="0" w:space="0" w:color="auto"/>
            <w:bottom w:val="none" w:sz="0" w:space="0" w:color="auto"/>
            <w:right w:val="none" w:sz="0" w:space="0" w:color="auto"/>
          </w:divBdr>
        </w:div>
      </w:divsChild>
    </w:div>
    <w:div w:id="1790464101">
      <w:bodyDiv w:val="1"/>
      <w:marLeft w:val="0"/>
      <w:marRight w:val="0"/>
      <w:marTop w:val="0"/>
      <w:marBottom w:val="0"/>
      <w:divBdr>
        <w:top w:val="none" w:sz="0" w:space="0" w:color="auto"/>
        <w:left w:val="none" w:sz="0" w:space="0" w:color="auto"/>
        <w:bottom w:val="none" w:sz="0" w:space="0" w:color="auto"/>
        <w:right w:val="none" w:sz="0" w:space="0" w:color="auto"/>
      </w:divBdr>
      <w:divsChild>
        <w:div w:id="798953670">
          <w:marLeft w:val="0"/>
          <w:marRight w:val="0"/>
          <w:marTop w:val="0"/>
          <w:marBottom w:val="0"/>
          <w:divBdr>
            <w:top w:val="none" w:sz="0" w:space="0" w:color="auto"/>
            <w:left w:val="none" w:sz="0" w:space="0" w:color="auto"/>
            <w:bottom w:val="none" w:sz="0" w:space="0" w:color="auto"/>
            <w:right w:val="none" w:sz="0" w:space="0" w:color="auto"/>
          </w:divBdr>
        </w:div>
        <w:div w:id="348070147">
          <w:marLeft w:val="0"/>
          <w:marRight w:val="0"/>
          <w:marTop w:val="0"/>
          <w:marBottom w:val="0"/>
          <w:divBdr>
            <w:top w:val="none" w:sz="0" w:space="0" w:color="auto"/>
            <w:left w:val="none" w:sz="0" w:space="0" w:color="auto"/>
            <w:bottom w:val="none" w:sz="0" w:space="0" w:color="auto"/>
            <w:right w:val="none" w:sz="0" w:space="0" w:color="auto"/>
          </w:divBdr>
        </w:div>
        <w:div w:id="2142309136">
          <w:marLeft w:val="0"/>
          <w:marRight w:val="0"/>
          <w:marTop w:val="0"/>
          <w:marBottom w:val="0"/>
          <w:divBdr>
            <w:top w:val="none" w:sz="0" w:space="0" w:color="auto"/>
            <w:left w:val="none" w:sz="0" w:space="0" w:color="auto"/>
            <w:bottom w:val="none" w:sz="0" w:space="0" w:color="auto"/>
            <w:right w:val="none" w:sz="0" w:space="0" w:color="auto"/>
          </w:divBdr>
        </w:div>
      </w:divsChild>
    </w:div>
    <w:div w:id="2077781019">
      <w:bodyDiv w:val="1"/>
      <w:marLeft w:val="0"/>
      <w:marRight w:val="0"/>
      <w:marTop w:val="0"/>
      <w:marBottom w:val="0"/>
      <w:divBdr>
        <w:top w:val="none" w:sz="0" w:space="0" w:color="auto"/>
        <w:left w:val="none" w:sz="0" w:space="0" w:color="auto"/>
        <w:bottom w:val="none" w:sz="0" w:space="0" w:color="auto"/>
        <w:right w:val="none" w:sz="0" w:space="0" w:color="auto"/>
      </w:divBdr>
      <w:divsChild>
        <w:div w:id="1640575254">
          <w:marLeft w:val="0"/>
          <w:marRight w:val="0"/>
          <w:marTop w:val="0"/>
          <w:marBottom w:val="0"/>
          <w:divBdr>
            <w:top w:val="none" w:sz="0" w:space="0" w:color="auto"/>
            <w:left w:val="none" w:sz="0" w:space="0" w:color="auto"/>
            <w:bottom w:val="none" w:sz="0" w:space="0" w:color="auto"/>
            <w:right w:val="none" w:sz="0" w:space="0" w:color="auto"/>
          </w:divBdr>
        </w:div>
        <w:div w:id="932476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CCCE31-BDEE-4666-9E62-99350750A015}"/>
</file>

<file path=customXml/itemProps2.xml><?xml version="1.0" encoding="utf-8"?>
<ds:datastoreItem xmlns:ds="http://schemas.openxmlformats.org/officeDocument/2006/customXml" ds:itemID="{34601DCE-DBCE-4CA6-9AF0-092D112D4956}"/>
</file>

<file path=customXml/itemProps3.xml><?xml version="1.0" encoding="utf-8"?>
<ds:datastoreItem xmlns:ds="http://schemas.openxmlformats.org/officeDocument/2006/customXml" ds:itemID="{201B0B5A-BA57-4296-AE3F-D75B5AB28347}"/>
</file>

<file path=docProps/app.xml><?xml version="1.0" encoding="utf-8"?>
<Properties xmlns="http://schemas.openxmlformats.org/officeDocument/2006/extended-properties" xmlns:vt="http://schemas.openxmlformats.org/officeDocument/2006/docPropsVTypes">
  <Template>Normal</Template>
  <TotalTime>133</TotalTime>
  <Pages>51</Pages>
  <Words>9172</Words>
  <Characters>49534</Characters>
  <Application>Microsoft Office Word</Application>
  <DocSecurity>0</DocSecurity>
  <Lines>412</Lines>
  <Paragraphs>117</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58589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laianabrasil</dc:creator>
  <cp:lastModifiedBy>Raianne Liberal Coutinho</cp:lastModifiedBy>
  <cp:revision>6</cp:revision>
  <cp:lastPrinted>2016-08-16T18:45:00Z</cp:lastPrinted>
  <dcterms:created xsi:type="dcterms:W3CDTF">2015-12-29T18:05:00Z</dcterms:created>
  <dcterms:modified xsi:type="dcterms:W3CDTF">2017-11-14T17:02:00Z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