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D17CE" w:rsidRDefault="00DD396C" w:rsidP="001D17CE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bookmarkEnd w:id="0"/>
      <w:r w:rsidRPr="001D17CE">
        <w:rPr>
          <w:rFonts w:ascii="Times New Roman" w:hAnsi="Times New Roman" w:cs="Times New Roman"/>
          <w:b/>
          <w:sz w:val="23"/>
          <w:szCs w:val="23"/>
        </w:rPr>
        <w:t>RESOLUÇÃO</w:t>
      </w:r>
      <w:r w:rsidR="001D17CE" w:rsidRPr="001D17CE">
        <w:rPr>
          <w:rFonts w:ascii="Times New Roman" w:hAnsi="Times New Roman" w:cs="Times New Roman"/>
          <w:b/>
          <w:sz w:val="23"/>
          <w:szCs w:val="23"/>
        </w:rPr>
        <w:t xml:space="preserve"> DE DIRETORIA COLEGIADA</w:t>
      </w:r>
      <w:r w:rsidRPr="001D17CE">
        <w:rPr>
          <w:rFonts w:ascii="Times New Roman" w:hAnsi="Times New Roman" w:cs="Times New Roman"/>
          <w:b/>
          <w:sz w:val="23"/>
          <w:szCs w:val="23"/>
        </w:rPr>
        <w:t xml:space="preserve"> – RDC Nº 12, DE 11 DE MARÇO DE </w:t>
      </w:r>
      <w:proofErr w:type="gramStart"/>
      <w:r w:rsidRPr="001D17CE">
        <w:rPr>
          <w:rFonts w:ascii="Times New Roman" w:hAnsi="Times New Roman" w:cs="Times New Roman"/>
          <w:b/>
          <w:sz w:val="23"/>
          <w:szCs w:val="23"/>
        </w:rPr>
        <w:t>2010</w:t>
      </w:r>
      <w:proofErr w:type="gramEnd"/>
    </w:p>
    <w:p w:rsidR="00526B83" w:rsidRPr="001D17CE" w:rsidRDefault="00526B83" w:rsidP="00DD396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7C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48, de 12 de março de 2010</w:t>
      </w:r>
      <w:proofErr w:type="gramStart"/>
      <w:r w:rsidRPr="001D17C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26B83" w:rsidRPr="001D17CE" w:rsidTr="00526B83">
        <w:tc>
          <w:tcPr>
            <w:tcW w:w="4322" w:type="dxa"/>
          </w:tcPr>
          <w:p w:rsidR="00526B83" w:rsidRPr="001D17CE" w:rsidRDefault="00526B83" w:rsidP="00DD396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26B83" w:rsidRPr="001D17CE" w:rsidRDefault="00526B83" w:rsidP="00526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7CE">
              <w:rPr>
                <w:rFonts w:ascii="Times New Roman" w:hAnsi="Times New Roman" w:cs="Times New Roman"/>
                <w:sz w:val="24"/>
                <w:szCs w:val="24"/>
              </w:rPr>
              <w:t xml:space="preserve">Autoriza, em caráter excepcional, a fabricação, importação e comercialização de luvas cirúrgicas de borracha sintética, </w:t>
            </w:r>
            <w:proofErr w:type="gramStart"/>
            <w:r w:rsidRPr="001D17CE">
              <w:rPr>
                <w:rFonts w:ascii="Times New Roman" w:hAnsi="Times New Roman" w:cs="Times New Roman"/>
                <w:sz w:val="24"/>
                <w:szCs w:val="24"/>
              </w:rPr>
              <w:t>sob regime</w:t>
            </w:r>
            <w:proofErr w:type="gramEnd"/>
            <w:r w:rsidRPr="001D17CE">
              <w:rPr>
                <w:rFonts w:ascii="Times New Roman" w:hAnsi="Times New Roman" w:cs="Times New Roman"/>
                <w:sz w:val="24"/>
                <w:szCs w:val="24"/>
              </w:rPr>
              <w:t xml:space="preserve"> de vigilância sanitária.</w:t>
            </w:r>
          </w:p>
        </w:tc>
      </w:tr>
    </w:tbl>
    <w:p w:rsidR="00526B83" w:rsidRPr="001D17CE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7CE">
        <w:rPr>
          <w:rFonts w:ascii="Times New Roman" w:hAnsi="Times New Roman" w:cs="Times New Roman"/>
          <w:sz w:val="24"/>
          <w:szCs w:val="24"/>
        </w:rPr>
        <w:t xml:space="preserve">A </w:t>
      </w:r>
      <w:r w:rsidRPr="001D17C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1D17CE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10 de março de 2010; </w:t>
      </w:r>
      <w:proofErr w:type="gramStart"/>
      <w:r w:rsidRPr="001D17C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D17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B83" w:rsidRPr="001D17CE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7C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D17CE">
        <w:rPr>
          <w:rFonts w:ascii="Times New Roman" w:hAnsi="Times New Roman" w:cs="Times New Roman"/>
          <w:sz w:val="24"/>
          <w:szCs w:val="24"/>
        </w:rPr>
        <w:t xml:space="preserve"> as Consultas Públicas nº 13 e nº 14, publicadas no Diário Oficial da União de 1º de fevereiro de 2010, que estabelecem os requisitos mínimos de identidade e qualidade para as luvas cirúrgicas e luvas de procedimentos não cirúrgicos de borracha natural, de borracha sintética, de misturas de borracha natural e sintética e de </w:t>
      </w:r>
      <w:proofErr w:type="spellStart"/>
      <w:r w:rsidRPr="001D17CE">
        <w:rPr>
          <w:rFonts w:ascii="Times New Roman" w:hAnsi="Times New Roman" w:cs="Times New Roman"/>
          <w:sz w:val="24"/>
          <w:szCs w:val="24"/>
        </w:rPr>
        <w:t>policloreto</w:t>
      </w:r>
      <w:proofErr w:type="spellEnd"/>
      <w:r w:rsidRPr="001D17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7CE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1D17CE">
        <w:rPr>
          <w:rFonts w:ascii="Times New Roman" w:hAnsi="Times New Roman" w:cs="Times New Roman"/>
          <w:sz w:val="24"/>
          <w:szCs w:val="24"/>
        </w:rPr>
        <w:t xml:space="preserve">, sob regime de vigilância sanitária, e as condições para verificação dos requisitos mínimos de identidade e qualidade para as luvas cirúrgicas e luvas de procedimentos não cirúrgicos de borracha natural, de borracha sintética, de misturas de borracha natural e sintética e de </w:t>
      </w:r>
      <w:proofErr w:type="spellStart"/>
      <w:r w:rsidRPr="001D17CE">
        <w:rPr>
          <w:rFonts w:ascii="Times New Roman" w:hAnsi="Times New Roman" w:cs="Times New Roman"/>
          <w:sz w:val="24"/>
          <w:szCs w:val="24"/>
        </w:rPr>
        <w:t>policloreto</w:t>
      </w:r>
      <w:proofErr w:type="spellEnd"/>
      <w:r w:rsidRPr="001D17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7CE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1D17CE">
        <w:rPr>
          <w:rFonts w:ascii="Times New Roman" w:hAnsi="Times New Roman" w:cs="Times New Roman"/>
          <w:sz w:val="24"/>
          <w:szCs w:val="24"/>
        </w:rPr>
        <w:t xml:space="preserve">, sob regime de vigilância sanitária; </w:t>
      </w:r>
    </w:p>
    <w:p w:rsidR="00526B83" w:rsidRPr="001D17CE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7C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D17CE">
        <w:rPr>
          <w:rFonts w:ascii="Times New Roman" w:hAnsi="Times New Roman" w:cs="Times New Roman"/>
          <w:sz w:val="24"/>
          <w:szCs w:val="24"/>
        </w:rPr>
        <w:t xml:space="preserve"> as evidências científicas de que a matéria-prima látex usada na confecção de luvas cirúrgicas e luvas para procedimentos não cirúrgicos pode provocar reações alérgicas em pacientes, aos usuários ou a ambos; </w:t>
      </w:r>
    </w:p>
    <w:p w:rsidR="00526B83" w:rsidRPr="001D17CE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7CE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1D17CE">
        <w:rPr>
          <w:rFonts w:ascii="Times New Roman" w:hAnsi="Times New Roman" w:cs="Times New Roman"/>
          <w:sz w:val="24"/>
          <w:szCs w:val="24"/>
        </w:rPr>
        <w:t xml:space="preserve"> as notificações relatando problemas no abastecimento de luvas cirúrgicas de borracha sintética, resolve: </w:t>
      </w:r>
    </w:p>
    <w:p w:rsidR="00526B83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7CE">
        <w:rPr>
          <w:rFonts w:ascii="Times New Roman" w:hAnsi="Times New Roman" w:cs="Times New Roman"/>
          <w:sz w:val="24"/>
          <w:szCs w:val="24"/>
        </w:rPr>
        <w:t xml:space="preserve">Art. 1º Isentar da Certificação pelo Sistema Brasileiro de Avaliação da Conformidade - SBAC, em caráter excepcional, pelo prazo de 180 (cento e oitenta) dias, a fabricação, importação e comercialização de luvas cirúrgicas de borracha sintética, </w:t>
      </w:r>
      <w:proofErr w:type="gramStart"/>
      <w:r w:rsidRPr="001D17CE">
        <w:rPr>
          <w:rFonts w:ascii="Times New Roman" w:hAnsi="Times New Roman" w:cs="Times New Roman"/>
          <w:sz w:val="24"/>
          <w:szCs w:val="24"/>
        </w:rPr>
        <w:t>sob regime</w:t>
      </w:r>
      <w:proofErr w:type="gramEnd"/>
      <w:r w:rsidRPr="001D17CE">
        <w:rPr>
          <w:rFonts w:ascii="Times New Roman" w:hAnsi="Times New Roman" w:cs="Times New Roman"/>
          <w:sz w:val="24"/>
          <w:szCs w:val="24"/>
        </w:rPr>
        <w:t xml:space="preserve"> de vigilância sanitária. </w:t>
      </w:r>
    </w:p>
    <w:p w:rsidR="001D17CE" w:rsidRPr="001D17CE" w:rsidRDefault="001D17CE" w:rsidP="001D17CE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1D17CE">
        <w:rPr>
          <w:rFonts w:ascii="Times New Roman" w:hAnsi="Times New Roman" w:cs="Times New Roman"/>
          <w:i/>
          <w:color w:val="0000FF"/>
          <w:sz w:val="24"/>
          <w:szCs w:val="24"/>
        </w:rPr>
        <w:t>(Observação: Vide Resolução – RDC nº 41, de 17 de setembro de 2010</w:t>
      </w:r>
      <w:proofErr w:type="gramStart"/>
      <w:r w:rsidRPr="001D17CE">
        <w:rPr>
          <w:rFonts w:ascii="Times New Roman" w:hAnsi="Times New Roman" w:cs="Times New Roman"/>
          <w:i/>
          <w:color w:val="0000FF"/>
          <w:sz w:val="24"/>
          <w:szCs w:val="24"/>
        </w:rPr>
        <w:t>)</w:t>
      </w:r>
      <w:proofErr w:type="gramEnd"/>
    </w:p>
    <w:p w:rsidR="00526B83" w:rsidRPr="001D17CE" w:rsidRDefault="00526B83" w:rsidP="00526B8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7CE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1D17CE" w:rsidRDefault="001D17CE" w:rsidP="00526B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6B83" w:rsidRPr="001D17CE" w:rsidRDefault="00526B83" w:rsidP="00526B8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7CE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526B83" w:rsidRPr="001D17C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CE" w:rsidRDefault="001D17CE" w:rsidP="001D17CE">
      <w:pPr>
        <w:spacing w:after="0" w:line="240" w:lineRule="auto"/>
      </w:pPr>
      <w:r>
        <w:separator/>
      </w:r>
    </w:p>
  </w:endnote>
  <w:endnote w:type="continuationSeparator" w:id="0">
    <w:p w:rsidR="001D17CE" w:rsidRDefault="001D17CE" w:rsidP="001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CE" w:rsidRDefault="001D17CE" w:rsidP="001D17CE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CE" w:rsidRDefault="001D17CE" w:rsidP="001D17CE">
      <w:pPr>
        <w:spacing w:after="0" w:line="240" w:lineRule="auto"/>
      </w:pPr>
      <w:r>
        <w:separator/>
      </w:r>
    </w:p>
  </w:footnote>
  <w:footnote w:type="continuationSeparator" w:id="0">
    <w:p w:rsidR="001D17CE" w:rsidRDefault="001D17CE" w:rsidP="001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CE" w:rsidRDefault="001D17CE" w:rsidP="001D17CE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29DBF09" wp14:editId="48B66807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17CE" w:rsidRPr="007C54E1" w:rsidRDefault="001D17CE" w:rsidP="001D17CE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1D17CE" w:rsidRPr="007C54E1" w:rsidRDefault="001D17CE" w:rsidP="001D17CE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1D17CE" w:rsidRDefault="001D17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6C"/>
    <w:rsid w:val="001D17CE"/>
    <w:rsid w:val="001E708B"/>
    <w:rsid w:val="00526B83"/>
    <w:rsid w:val="007441BF"/>
    <w:rsid w:val="00786686"/>
    <w:rsid w:val="00B30817"/>
    <w:rsid w:val="00D621E1"/>
    <w:rsid w:val="00DD396C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6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7CE"/>
  </w:style>
  <w:style w:type="paragraph" w:styleId="Rodap">
    <w:name w:val="footer"/>
    <w:basedOn w:val="Normal"/>
    <w:link w:val="RodapChar"/>
    <w:uiPriority w:val="99"/>
    <w:unhideWhenUsed/>
    <w:rsid w:val="001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7CE"/>
  </w:style>
  <w:style w:type="paragraph" w:styleId="Textodebalo">
    <w:name w:val="Balloon Text"/>
    <w:basedOn w:val="Normal"/>
    <w:link w:val="TextodebaloChar"/>
    <w:uiPriority w:val="99"/>
    <w:semiHidden/>
    <w:unhideWhenUsed/>
    <w:rsid w:val="001D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6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7CE"/>
  </w:style>
  <w:style w:type="paragraph" w:styleId="Rodap">
    <w:name w:val="footer"/>
    <w:basedOn w:val="Normal"/>
    <w:link w:val="RodapChar"/>
    <w:uiPriority w:val="99"/>
    <w:unhideWhenUsed/>
    <w:rsid w:val="001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7CE"/>
  </w:style>
  <w:style w:type="paragraph" w:styleId="Textodebalo">
    <w:name w:val="Balloon Text"/>
    <w:basedOn w:val="Normal"/>
    <w:link w:val="TextodebaloChar"/>
    <w:uiPriority w:val="99"/>
    <w:semiHidden/>
    <w:unhideWhenUsed/>
    <w:rsid w:val="001D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C0D79-6327-40A5-AA2F-3187685DD390}"/>
</file>

<file path=customXml/itemProps2.xml><?xml version="1.0" encoding="utf-8"?>
<ds:datastoreItem xmlns:ds="http://schemas.openxmlformats.org/officeDocument/2006/customXml" ds:itemID="{D3D6D25B-616A-4ECD-8C06-2CC64DB76E9B}"/>
</file>

<file path=customXml/itemProps3.xml><?xml version="1.0" encoding="utf-8"?>
<ds:datastoreItem xmlns:ds="http://schemas.openxmlformats.org/officeDocument/2006/customXml" ds:itemID="{0270514B-D65B-439F-9ECF-4ECC460F9B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2016-09-15T18:16:00Z</cp:lastPrinted>
  <dcterms:created xsi:type="dcterms:W3CDTF">2016-02-17T14:54:00Z</dcterms:created>
  <dcterms:modified xsi:type="dcterms:W3CDTF">2016-09-15T18:17:00Z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