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06" w:rsidRPr="00471E2B" w:rsidRDefault="001E6E06" w:rsidP="00471E2B">
      <w:pPr>
        <w:autoSpaceDE w:val="0"/>
        <w:autoSpaceDN w:val="0"/>
        <w:adjustRightInd w:val="0"/>
        <w:spacing w:after="0" w:line="240" w:lineRule="auto"/>
        <w:ind w:left="567" w:right="-569"/>
        <w:jc w:val="center"/>
        <w:rPr>
          <w:rFonts w:ascii="Times New Roman" w:hAnsi="Times New Roman"/>
          <w:b/>
          <w:color w:val="000000"/>
        </w:rPr>
      </w:pPr>
      <w:bookmarkStart w:id="0" w:name="_GoBack"/>
      <w:bookmarkEnd w:id="0"/>
      <w:r w:rsidRPr="00471E2B">
        <w:rPr>
          <w:rFonts w:ascii="Times New Roman" w:hAnsi="Times New Roman"/>
          <w:b/>
          <w:color w:val="000000"/>
        </w:rPr>
        <w:t>RESOLUÇÃO</w:t>
      </w:r>
      <w:r w:rsidR="00C22779" w:rsidRPr="00471E2B">
        <w:rPr>
          <w:rFonts w:ascii="Times New Roman" w:hAnsi="Times New Roman"/>
          <w:b/>
          <w:color w:val="000000"/>
        </w:rPr>
        <w:t xml:space="preserve"> DA DIRETORIA COLEGIADA </w:t>
      </w:r>
      <w:r w:rsidRPr="00471E2B">
        <w:rPr>
          <w:rFonts w:ascii="Times New Roman" w:hAnsi="Times New Roman"/>
          <w:b/>
          <w:color w:val="000000"/>
        </w:rPr>
        <w:t>-</w:t>
      </w:r>
      <w:r w:rsidR="00C22779" w:rsidRPr="00471E2B">
        <w:rPr>
          <w:rFonts w:ascii="Times New Roman" w:hAnsi="Times New Roman"/>
          <w:b/>
          <w:color w:val="000000"/>
        </w:rPr>
        <w:t xml:space="preserve"> </w:t>
      </w:r>
      <w:r w:rsidR="007F549B" w:rsidRPr="00471E2B">
        <w:rPr>
          <w:rFonts w:ascii="Times New Roman" w:hAnsi="Times New Roman"/>
          <w:b/>
          <w:color w:val="000000"/>
        </w:rPr>
        <w:t xml:space="preserve">RDC Nº </w:t>
      </w:r>
      <w:r w:rsidR="005E2135" w:rsidRPr="00471E2B">
        <w:rPr>
          <w:rFonts w:ascii="Times New Roman" w:hAnsi="Times New Roman"/>
          <w:b/>
          <w:color w:val="000000"/>
        </w:rPr>
        <w:t>172</w:t>
      </w:r>
      <w:r w:rsidR="007F549B" w:rsidRPr="00471E2B">
        <w:rPr>
          <w:rFonts w:ascii="Times New Roman" w:hAnsi="Times New Roman"/>
          <w:b/>
          <w:color w:val="000000"/>
        </w:rPr>
        <w:t xml:space="preserve">, DE </w:t>
      </w:r>
      <w:r w:rsidR="005E2135" w:rsidRPr="00471E2B">
        <w:rPr>
          <w:rFonts w:ascii="Times New Roman" w:hAnsi="Times New Roman"/>
          <w:b/>
          <w:color w:val="000000"/>
        </w:rPr>
        <w:t xml:space="preserve">8 </w:t>
      </w:r>
      <w:r w:rsidR="007F549B" w:rsidRPr="00471E2B">
        <w:rPr>
          <w:rFonts w:ascii="Times New Roman" w:hAnsi="Times New Roman"/>
          <w:b/>
          <w:color w:val="000000"/>
        </w:rPr>
        <w:t>DE SETEMBRO DE 2017</w:t>
      </w:r>
    </w:p>
    <w:p w:rsidR="00471E2B" w:rsidRDefault="00471E2B" w:rsidP="00986F3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color w:val="000000"/>
          <w:sz w:val="24"/>
          <w:szCs w:val="24"/>
        </w:rPr>
      </w:pPr>
    </w:p>
    <w:p w:rsidR="00471E2B" w:rsidRPr="007B415B" w:rsidRDefault="00471E2B" w:rsidP="00471E2B">
      <w:pPr>
        <w:spacing w:line="240" w:lineRule="auto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7B415B">
        <w:rPr>
          <w:rFonts w:ascii="Times New Roman" w:hAnsi="Times New Roman"/>
          <w:b/>
          <w:color w:val="0000FF"/>
          <w:sz w:val="24"/>
          <w:szCs w:val="24"/>
        </w:rPr>
        <w:t>(Publicada no DOU nº 1</w:t>
      </w:r>
      <w:r>
        <w:rPr>
          <w:rFonts w:ascii="Times New Roman" w:hAnsi="Times New Roman"/>
          <w:b/>
          <w:color w:val="0000FF"/>
          <w:sz w:val="24"/>
          <w:szCs w:val="24"/>
        </w:rPr>
        <w:t>75</w:t>
      </w:r>
      <w:r w:rsidRPr="007B415B">
        <w:rPr>
          <w:rFonts w:ascii="Times New Roman" w:hAnsi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color w:val="0000FF"/>
          <w:sz w:val="24"/>
          <w:szCs w:val="24"/>
        </w:rPr>
        <w:t>12</w:t>
      </w:r>
      <w:r w:rsidRPr="007B415B">
        <w:rPr>
          <w:rFonts w:ascii="Times New Roman" w:hAnsi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/>
          <w:b/>
          <w:color w:val="0000FF"/>
          <w:sz w:val="24"/>
          <w:szCs w:val="24"/>
        </w:rPr>
        <w:t>setembro</w:t>
      </w:r>
      <w:r w:rsidRPr="007B415B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B11E30" w:rsidRPr="00471E2B" w:rsidRDefault="00B06A27" w:rsidP="00471E2B">
      <w:pPr>
        <w:pStyle w:val="Default"/>
        <w:spacing w:after="200"/>
        <w:ind w:left="3969"/>
        <w:jc w:val="both"/>
        <w:rPr>
          <w:rFonts w:ascii="Times New Roman" w:hAnsi="Times New Roman" w:cs="Times New Roman"/>
          <w:color w:val="auto"/>
        </w:rPr>
      </w:pPr>
      <w:r w:rsidRPr="00471E2B">
        <w:rPr>
          <w:rFonts w:ascii="Times New Roman" w:hAnsi="Times New Roman" w:cs="Times New Roman"/>
          <w:color w:val="auto"/>
        </w:rPr>
        <w:t>Dispõe sobre os procedimentos para a importação</w:t>
      </w:r>
      <w:r w:rsidR="00BE674F" w:rsidRPr="00471E2B">
        <w:rPr>
          <w:rFonts w:ascii="Times New Roman" w:hAnsi="Times New Roman" w:cs="Times New Roman"/>
          <w:color w:val="auto"/>
        </w:rPr>
        <w:t xml:space="preserve"> e </w:t>
      </w:r>
      <w:r w:rsidR="009C1088" w:rsidRPr="00471E2B">
        <w:rPr>
          <w:rFonts w:ascii="Times New Roman" w:hAnsi="Times New Roman" w:cs="Times New Roman"/>
          <w:color w:val="auto"/>
        </w:rPr>
        <w:t xml:space="preserve">a </w:t>
      </w:r>
      <w:r w:rsidR="00BE674F" w:rsidRPr="00471E2B">
        <w:rPr>
          <w:rFonts w:ascii="Times New Roman" w:hAnsi="Times New Roman" w:cs="Times New Roman"/>
          <w:color w:val="auto"/>
        </w:rPr>
        <w:t xml:space="preserve">exportação </w:t>
      </w:r>
      <w:r w:rsidRPr="00471E2B">
        <w:rPr>
          <w:rFonts w:ascii="Times New Roman" w:hAnsi="Times New Roman" w:cs="Times New Roman"/>
          <w:color w:val="auto"/>
        </w:rPr>
        <w:t>de</w:t>
      </w:r>
      <w:r w:rsidR="0014093E" w:rsidRPr="00471E2B">
        <w:rPr>
          <w:rFonts w:ascii="Times New Roman" w:hAnsi="Times New Roman" w:cs="Times New Roman"/>
          <w:color w:val="auto"/>
        </w:rPr>
        <w:t xml:space="preserve"> </w:t>
      </w:r>
      <w:r w:rsidRPr="00471E2B">
        <w:rPr>
          <w:rFonts w:ascii="Times New Roman" w:hAnsi="Times New Roman" w:cs="Times New Roman"/>
          <w:color w:val="auto"/>
        </w:rPr>
        <w:t xml:space="preserve">bens e produtos destinados à pesquisa científica </w:t>
      </w:r>
      <w:r w:rsidR="002950A2" w:rsidRPr="00471E2B">
        <w:rPr>
          <w:rFonts w:ascii="Times New Roman" w:hAnsi="Times New Roman" w:cs="Times New Roman"/>
          <w:color w:val="auto"/>
        </w:rPr>
        <w:t>ou tecnológica</w:t>
      </w:r>
      <w:r w:rsidR="00C87179" w:rsidRPr="00471E2B">
        <w:rPr>
          <w:rFonts w:ascii="Times New Roman" w:hAnsi="Times New Roman" w:cs="Times New Roman"/>
          <w:color w:val="auto"/>
        </w:rPr>
        <w:t xml:space="preserve"> </w:t>
      </w:r>
      <w:r w:rsidR="00E40A28" w:rsidRPr="00471E2B">
        <w:rPr>
          <w:rFonts w:ascii="Times New Roman" w:hAnsi="Times New Roman" w:cs="Times New Roman"/>
          <w:color w:val="auto"/>
        </w:rPr>
        <w:t xml:space="preserve">e </w:t>
      </w:r>
      <w:r w:rsidR="00887303" w:rsidRPr="00471E2B">
        <w:rPr>
          <w:rFonts w:ascii="Times New Roman" w:hAnsi="Times New Roman" w:cs="Times New Roman"/>
          <w:color w:val="auto"/>
        </w:rPr>
        <w:t xml:space="preserve">à </w:t>
      </w:r>
      <w:r w:rsidR="004305ED" w:rsidRPr="00471E2B">
        <w:rPr>
          <w:rFonts w:ascii="Times New Roman" w:hAnsi="Times New Roman" w:cs="Times New Roman"/>
          <w:color w:val="auto"/>
        </w:rPr>
        <w:t xml:space="preserve">pesquisa </w:t>
      </w:r>
      <w:r w:rsidR="00E40A28" w:rsidRPr="00471E2B">
        <w:rPr>
          <w:rFonts w:ascii="Times New Roman" w:hAnsi="Times New Roman" w:cs="Times New Roman"/>
          <w:color w:val="auto"/>
        </w:rPr>
        <w:t>envolvendo seres humanos</w:t>
      </w:r>
      <w:r w:rsidR="00C03452" w:rsidRPr="00471E2B">
        <w:rPr>
          <w:rFonts w:ascii="Times New Roman" w:hAnsi="Times New Roman" w:cs="Times New Roman"/>
          <w:color w:val="auto"/>
        </w:rPr>
        <w:t>, e dá outras providências</w:t>
      </w:r>
      <w:r w:rsidR="005D627E" w:rsidRPr="00471E2B">
        <w:rPr>
          <w:rFonts w:ascii="Times New Roman" w:hAnsi="Times New Roman" w:cs="Times New Roman"/>
          <w:color w:val="auto"/>
        </w:rPr>
        <w:t>.</w:t>
      </w:r>
    </w:p>
    <w:p w:rsidR="007F11DA" w:rsidRPr="001C36F6" w:rsidRDefault="007F11DA" w:rsidP="007F54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7F11DA" w:rsidRPr="001C36F6" w:rsidRDefault="007F11DA" w:rsidP="007F54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2F5D82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,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902BD9" w:rsidRPr="001C36F6">
        <w:rPr>
          <w:rFonts w:ascii="Times New Roman" w:hAnsi="Times New Roman"/>
          <w:sz w:val="24"/>
          <w:szCs w:val="24"/>
          <w:lang w:eastAsia="pt-BR"/>
        </w:rPr>
        <w:t xml:space="preserve">05 de setembro </w:t>
      </w:r>
      <w:r w:rsidRPr="001C36F6">
        <w:rPr>
          <w:rFonts w:ascii="Times New Roman" w:hAnsi="Times New Roman"/>
          <w:sz w:val="24"/>
          <w:szCs w:val="24"/>
          <w:lang w:eastAsia="pt-BR"/>
        </w:rPr>
        <w:t>de 201</w:t>
      </w:r>
      <w:r w:rsidR="00902BD9" w:rsidRPr="001C36F6">
        <w:rPr>
          <w:rFonts w:ascii="Times New Roman" w:hAnsi="Times New Roman"/>
          <w:sz w:val="24"/>
          <w:szCs w:val="24"/>
          <w:lang w:eastAsia="pt-BR"/>
        </w:rPr>
        <w:t>7</w:t>
      </w:r>
      <w:r w:rsidRPr="001C36F6">
        <w:rPr>
          <w:rFonts w:ascii="Times New Roman" w:hAnsi="Times New Roman"/>
          <w:sz w:val="24"/>
          <w:szCs w:val="24"/>
          <w:lang w:eastAsia="pt-BR"/>
        </w:rPr>
        <w:t>, e eu, Diretor-Presidente, determino a sua publicação.</w:t>
      </w:r>
    </w:p>
    <w:p w:rsidR="0004703B" w:rsidRPr="001C36F6" w:rsidRDefault="0004703B" w:rsidP="007F549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92443" w:rsidRPr="001C36F6" w:rsidRDefault="00086688" w:rsidP="00E919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 – DAS DEFINIÇÕES</w:t>
      </w:r>
    </w:p>
    <w:p w:rsidR="00B92443" w:rsidRPr="001C36F6" w:rsidRDefault="00B92443" w:rsidP="004D4798">
      <w:pPr>
        <w:spacing w:after="15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92443" w:rsidRPr="001C36F6" w:rsidRDefault="00C2628C" w:rsidP="00122210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Art. 1º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Para efeitos dest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>a Resolução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D102A0" w:rsidRPr="001C36F6">
        <w:rPr>
          <w:rFonts w:ascii="Times New Roman" w:hAnsi="Times New Roman"/>
          <w:sz w:val="24"/>
          <w:szCs w:val="24"/>
          <w:lang w:eastAsia="pt-BR"/>
        </w:rPr>
        <w:t xml:space="preserve"> considera-se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B92443" w:rsidRPr="001C36F6" w:rsidRDefault="000F1C2E" w:rsidP="00122210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>Autorização de Exportação (AEX)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 xml:space="preserve"> documento expedido </w:t>
      </w:r>
      <w:r w:rsidR="00C54EF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pela </w:t>
      </w:r>
      <w:r w:rsidR="00BC5B4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="002C224B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 xml:space="preserve">que autoriza a exportação de substâncias das listas A1, A2, A3, B1, B2, C3, D1, F1, F2, F3 e F4, e de plantas da lista E </w:t>
      </w:r>
      <w:bookmarkStart w:id="1" w:name="x_OLE_LINK5"/>
      <w:bookmarkStart w:id="2" w:name="x_OLE_LINK6"/>
      <w:bookmarkEnd w:id="1"/>
      <w:r w:rsidR="00A905DD" w:rsidRPr="001C36F6">
        <w:rPr>
          <w:rFonts w:ascii="Times New Roman" w:hAnsi="Times New Roman"/>
          <w:sz w:val="24"/>
          <w:szCs w:val="24"/>
          <w:lang w:eastAsia="pt-BR"/>
        </w:rPr>
        <w:t xml:space="preserve">ou plantas </w:t>
      </w:r>
      <w:bookmarkEnd w:id="2"/>
      <w:r w:rsidR="00A905DD" w:rsidRPr="001C36F6">
        <w:rPr>
          <w:rFonts w:ascii="Times New Roman" w:hAnsi="Times New Roman"/>
          <w:sz w:val="24"/>
          <w:szCs w:val="24"/>
          <w:lang w:eastAsia="pt-BR"/>
        </w:rPr>
        <w:t>que possam originar substâncias sujeitas a controle especial,</w:t>
      </w:r>
      <w:r w:rsidR="00794B49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831AD" w:rsidRPr="001C36F6">
        <w:rPr>
          <w:rFonts w:ascii="Times New Roman" w:hAnsi="Times New Roman"/>
          <w:sz w:val="24"/>
          <w:szCs w:val="24"/>
          <w:lang w:eastAsia="pt-BR"/>
        </w:rPr>
        <w:t xml:space="preserve">da Portaria 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 xml:space="preserve">SVS/MS </w:t>
      </w:r>
      <w:r w:rsidR="00A831AD" w:rsidRPr="001C36F6">
        <w:rPr>
          <w:rFonts w:ascii="Times New Roman" w:hAnsi="Times New Roman"/>
          <w:sz w:val="24"/>
          <w:szCs w:val="24"/>
          <w:lang w:eastAsia="pt-BR"/>
        </w:rPr>
        <w:t>nº 344, de 12 de maio</w:t>
      </w:r>
      <w:r w:rsidR="002B0EE9" w:rsidRPr="001C36F6">
        <w:rPr>
          <w:rFonts w:ascii="Times New Roman" w:hAnsi="Times New Roman"/>
          <w:sz w:val="24"/>
          <w:szCs w:val="24"/>
          <w:lang w:eastAsia="pt-BR"/>
        </w:rPr>
        <w:t xml:space="preserve"> de 1998,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C4C18" w:rsidRPr="001C36F6">
        <w:rPr>
          <w:rFonts w:ascii="Times New Roman" w:hAnsi="Times New Roman"/>
          <w:sz w:val="24"/>
          <w:szCs w:val="24"/>
          <w:lang w:eastAsia="pt-BR"/>
        </w:rPr>
        <w:t xml:space="preserve">e suas atualizações, 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>bem como dos medicamentos que as contenham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A905DD" w:rsidRPr="001C36F6" w:rsidRDefault="000F1C2E" w:rsidP="00122210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905DD" w:rsidRPr="001C36F6">
        <w:rPr>
          <w:rFonts w:ascii="Times New Roman" w:hAnsi="Times New Roman"/>
          <w:sz w:val="24"/>
          <w:szCs w:val="24"/>
          <w:lang w:eastAsia="pt-BR"/>
        </w:rPr>
        <w:t xml:space="preserve"> Autorização de Importação</w:t>
      </w:r>
      <w:r w:rsidR="00231291" w:rsidRPr="001C36F6">
        <w:rPr>
          <w:rFonts w:ascii="Times New Roman" w:hAnsi="Times New Roman"/>
          <w:sz w:val="24"/>
          <w:szCs w:val="24"/>
          <w:lang w:eastAsia="pt-BR"/>
        </w:rPr>
        <w:t xml:space="preserve"> (AI)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231291" w:rsidRPr="001C36F6">
        <w:rPr>
          <w:rFonts w:ascii="Times New Roman" w:hAnsi="Times New Roman"/>
          <w:sz w:val="24"/>
          <w:szCs w:val="24"/>
          <w:lang w:eastAsia="pt-BR"/>
        </w:rPr>
        <w:t xml:space="preserve"> documento expedido pela </w:t>
      </w:r>
      <w:r w:rsidR="00BC5B49" w:rsidRPr="001C36F6">
        <w:rPr>
          <w:rFonts w:ascii="Times New Roman" w:hAnsi="Times New Roman"/>
          <w:sz w:val="24"/>
          <w:szCs w:val="24"/>
          <w:lang w:eastAsia="pt-BR"/>
        </w:rPr>
        <w:t>Anvisa</w:t>
      </w:r>
      <w:r w:rsidR="00231291" w:rsidRPr="001C36F6">
        <w:rPr>
          <w:rFonts w:ascii="Times New Roman" w:hAnsi="Times New Roman"/>
          <w:sz w:val="24"/>
          <w:szCs w:val="24"/>
          <w:lang w:eastAsia="pt-BR"/>
        </w:rPr>
        <w:t xml:space="preserve"> que autoriza a importação de substâncias das listas A1, A2, A3, B1, B2, C3, D1, F1, F2, F3 e F4 e de plantas da lista E ou plantas que possam originar substâncias sujeitas a controle especial, </w:t>
      </w:r>
      <w:r w:rsidR="00A831AD" w:rsidRPr="001C36F6">
        <w:rPr>
          <w:rFonts w:ascii="Times New Roman" w:hAnsi="Times New Roman"/>
          <w:sz w:val="24"/>
          <w:szCs w:val="24"/>
          <w:lang w:eastAsia="pt-BR"/>
        </w:rPr>
        <w:t xml:space="preserve">da Portaria 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 xml:space="preserve">SVS/MS </w:t>
      </w:r>
      <w:r w:rsidR="003D55AB" w:rsidRPr="001C36F6">
        <w:rPr>
          <w:rFonts w:ascii="Times New Roman" w:hAnsi="Times New Roman"/>
          <w:sz w:val="24"/>
          <w:szCs w:val="24"/>
          <w:lang w:eastAsia="pt-BR"/>
        </w:rPr>
        <w:t>nº</w:t>
      </w:r>
      <w:r w:rsidR="00A831AD" w:rsidRPr="001C36F6">
        <w:rPr>
          <w:rFonts w:ascii="Times New Roman" w:hAnsi="Times New Roman"/>
          <w:sz w:val="24"/>
          <w:szCs w:val="24"/>
          <w:lang w:eastAsia="pt-BR"/>
        </w:rPr>
        <w:t xml:space="preserve"> 344, </w:t>
      </w:r>
      <w:r w:rsidR="00794B49" w:rsidRPr="001C36F6">
        <w:rPr>
          <w:rFonts w:ascii="Times New Roman" w:hAnsi="Times New Roman"/>
          <w:sz w:val="24"/>
          <w:szCs w:val="24"/>
          <w:lang w:eastAsia="pt-BR"/>
        </w:rPr>
        <w:t>de 1998</w:t>
      </w:r>
      <w:r w:rsidR="00A831AD" w:rsidRPr="001C36F6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446B0A" w:rsidRPr="001C36F6">
        <w:rPr>
          <w:rFonts w:ascii="Times New Roman" w:hAnsi="Times New Roman"/>
          <w:sz w:val="24"/>
          <w:szCs w:val="24"/>
          <w:lang w:eastAsia="pt-BR"/>
        </w:rPr>
        <w:t xml:space="preserve">e suas atualizações, </w:t>
      </w:r>
      <w:r w:rsidR="00231291" w:rsidRPr="001C36F6">
        <w:rPr>
          <w:rFonts w:ascii="Times New Roman" w:hAnsi="Times New Roman"/>
          <w:sz w:val="24"/>
          <w:szCs w:val="24"/>
          <w:lang w:eastAsia="pt-BR"/>
        </w:rPr>
        <w:t>bem como do</w:t>
      </w:r>
      <w:r w:rsidR="0091754B" w:rsidRPr="001C36F6">
        <w:rPr>
          <w:rFonts w:ascii="Times New Roman" w:hAnsi="Times New Roman"/>
          <w:sz w:val="24"/>
          <w:szCs w:val="24"/>
          <w:lang w:eastAsia="pt-BR"/>
        </w:rPr>
        <w:t>s medicamentos que as contenham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3D55AB" w:rsidRPr="001C36F6" w:rsidRDefault="003D55AB" w:rsidP="006B7F62">
      <w:pPr>
        <w:spacing w:after="15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III - Autorização Especial Simplificada (AEP) - Autorização concedida pela </w:t>
      </w:r>
      <w:r w:rsidR="007E12B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aos estabelecimentos de ensino e pesquisa para adquirir e utilizar as substâncias constantes das listas da Portaria SVS/MS nº 344/98 e de suas atualizações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;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ED7881" w:rsidRPr="001C36F6" w:rsidRDefault="00225BC2" w:rsidP="006B7F62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501D5" w:rsidRPr="001C36F6">
        <w:rPr>
          <w:rFonts w:ascii="Times New Roman" w:hAnsi="Times New Roman"/>
          <w:sz w:val="24"/>
          <w:szCs w:val="24"/>
          <w:lang w:eastAsia="pt-BR"/>
        </w:rPr>
        <w:t>Conhecimento</w:t>
      </w:r>
      <w:r w:rsidR="00805D28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805D2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 Embarque</w:t>
      </w:r>
      <w:r w:rsidR="008275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  <w:r w:rsidR="00F501D5" w:rsidRPr="001C36F6">
        <w:rPr>
          <w:rFonts w:ascii="Times New Roman" w:hAnsi="Times New Roman"/>
          <w:sz w:val="24"/>
          <w:szCs w:val="24"/>
          <w:lang w:eastAsia="pt-BR"/>
        </w:rPr>
        <w:t xml:space="preserve"> documento emitido na data de embarque do bem ou produto, pelo transportador ou consolidador, constitutivo do contrato de transporte internacional e prova da disposição do bem ou produto para </w:t>
      </w:r>
      <w:r w:rsidR="00E62B58" w:rsidRPr="001C36F6">
        <w:rPr>
          <w:rFonts w:ascii="Times New Roman" w:hAnsi="Times New Roman"/>
          <w:sz w:val="24"/>
          <w:szCs w:val="24"/>
          <w:lang w:eastAsia="pt-BR"/>
        </w:rPr>
        <w:t xml:space="preserve">o </w:t>
      </w:r>
      <w:r w:rsidR="00F501D5" w:rsidRPr="001C36F6">
        <w:rPr>
          <w:rFonts w:ascii="Times New Roman" w:hAnsi="Times New Roman"/>
          <w:sz w:val="24"/>
          <w:szCs w:val="24"/>
          <w:lang w:eastAsia="pt-BR"/>
        </w:rPr>
        <w:t xml:space="preserve">importador (carga embarcada aérea – </w:t>
      </w:r>
      <w:r w:rsidR="00F501D5" w:rsidRPr="001C36F6">
        <w:rPr>
          <w:rFonts w:ascii="Times New Roman" w:hAnsi="Times New Roman"/>
          <w:i/>
          <w:sz w:val="24"/>
          <w:szCs w:val="24"/>
          <w:lang w:eastAsia="pt-BR"/>
        </w:rPr>
        <w:t>Air Waybill/AWB</w:t>
      </w:r>
      <w:r w:rsidR="00F501D5" w:rsidRPr="001C36F6">
        <w:rPr>
          <w:rFonts w:ascii="Times New Roman" w:hAnsi="Times New Roman"/>
          <w:sz w:val="24"/>
          <w:szCs w:val="24"/>
          <w:lang w:eastAsia="pt-BR"/>
        </w:rPr>
        <w:t xml:space="preserve">, carga embarcada aquática – </w:t>
      </w:r>
      <w:r w:rsidR="00F501D5" w:rsidRPr="001C36F6">
        <w:rPr>
          <w:rFonts w:ascii="Times New Roman" w:hAnsi="Times New Roman"/>
          <w:i/>
          <w:sz w:val="24"/>
          <w:szCs w:val="24"/>
          <w:lang w:eastAsia="pt-BR"/>
        </w:rPr>
        <w:t>Bill Landing/BL</w:t>
      </w:r>
      <w:r w:rsidR="00F501D5" w:rsidRPr="001C36F6">
        <w:rPr>
          <w:rFonts w:ascii="Times New Roman" w:hAnsi="Times New Roman"/>
          <w:sz w:val="24"/>
          <w:szCs w:val="24"/>
          <w:lang w:eastAsia="pt-BR"/>
        </w:rPr>
        <w:t xml:space="preserve"> e carga embarcada terrestre – Conhecimento de Transporte Internacional por Rodovia/CTR)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CB0942" w:rsidRPr="001C36F6" w:rsidRDefault="000F1C2E" w:rsidP="006B7F62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lastRenderedPageBreak/>
        <w:t>V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>-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redenciame</w:t>
      </w:r>
      <w:r w:rsidR="00570112" w:rsidRPr="001C36F6">
        <w:rPr>
          <w:rFonts w:ascii="Times New Roman" w:hAnsi="Times New Roman"/>
          <w:sz w:val="24"/>
          <w:szCs w:val="24"/>
          <w:lang w:eastAsia="pt-BR"/>
        </w:rPr>
        <w:t>nto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57011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C731D" w:rsidRPr="001C36F6">
        <w:rPr>
          <w:rFonts w:ascii="Times New Roman" w:hAnsi="Times New Roman"/>
          <w:sz w:val="24"/>
          <w:szCs w:val="24"/>
          <w:lang w:eastAsia="pt-BR"/>
        </w:rPr>
        <w:t>é</w:t>
      </w:r>
      <w:r w:rsidR="00570112" w:rsidRPr="001C36F6">
        <w:rPr>
          <w:rFonts w:ascii="Times New Roman" w:hAnsi="Times New Roman"/>
          <w:sz w:val="24"/>
          <w:szCs w:val="24"/>
          <w:lang w:eastAsia="pt-BR"/>
        </w:rPr>
        <w:t xml:space="preserve"> o ato pelo qual o </w:t>
      </w:r>
      <w:r w:rsidR="002950A2" w:rsidRPr="001C36F6">
        <w:rPr>
          <w:rFonts w:ascii="Times New Roman" w:hAnsi="Times New Roman"/>
          <w:sz w:val="24"/>
          <w:szCs w:val="24"/>
          <w:lang w:eastAsia="pt-BR"/>
        </w:rPr>
        <w:t>Conselho Nacional de Desenvolvimento Científico e Tecnológico (</w:t>
      </w:r>
      <w:r w:rsidR="00570112" w:rsidRPr="001C36F6">
        <w:rPr>
          <w:rFonts w:ascii="Times New Roman" w:hAnsi="Times New Roman"/>
          <w:sz w:val="24"/>
          <w:szCs w:val="24"/>
          <w:lang w:eastAsia="pt-BR"/>
        </w:rPr>
        <w:t>CNPq</w:t>
      </w:r>
      <w:r w:rsidR="002950A2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="0057011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autoriza o cientista, pesquisador ou instituição </w:t>
      </w:r>
      <w:r w:rsidR="00B37AB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científica, tecnológica e de inovação</w:t>
      </w:r>
      <w:r w:rsidR="00B9244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importar ao amparo da Lei </w:t>
      </w:r>
      <w:r w:rsidR="00C22779" w:rsidRPr="001C36F6">
        <w:rPr>
          <w:rFonts w:ascii="Times New Roman" w:hAnsi="Times New Roman"/>
          <w:sz w:val="24"/>
          <w:szCs w:val="24"/>
          <w:lang w:eastAsia="pt-BR"/>
        </w:rPr>
        <w:t xml:space="preserve">nº 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8.010, de 29 de março de 1990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9F42D6" w:rsidRPr="001C36F6" w:rsidRDefault="00C12525" w:rsidP="006F1CC9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9F42D6" w:rsidRPr="001C36F6">
        <w:rPr>
          <w:rFonts w:ascii="Times New Roman" w:hAnsi="Times New Roman"/>
          <w:sz w:val="24"/>
          <w:szCs w:val="24"/>
          <w:lang w:eastAsia="pt-BR"/>
        </w:rPr>
        <w:t xml:space="preserve"> D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>e</w:t>
      </w:r>
      <w:r w:rsidR="009F42D6" w:rsidRPr="001C36F6">
        <w:rPr>
          <w:rFonts w:ascii="Times New Roman" w:hAnsi="Times New Roman"/>
          <w:sz w:val="24"/>
          <w:szCs w:val="24"/>
          <w:lang w:eastAsia="pt-BR"/>
        </w:rPr>
        <w:t>claração Simplificada de Importação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(DSI</w:t>
      </w:r>
      <w:r w:rsidR="009F42D6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9F42D6" w:rsidRPr="001C36F6">
        <w:rPr>
          <w:rFonts w:ascii="Times New Roman" w:hAnsi="Times New Roman"/>
          <w:sz w:val="24"/>
          <w:szCs w:val="24"/>
          <w:lang w:eastAsia="pt-BR"/>
        </w:rPr>
        <w:t xml:space="preserve"> é o procedimento simplificado de importação, feito através de formulário próprio da Receita Federal do Brasil, para a entrada e permanência regular do produto no Brasil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B92443" w:rsidRPr="001C36F6" w:rsidRDefault="00ED7881" w:rsidP="006F1CC9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VII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F39A5" w:rsidRPr="001C36F6">
        <w:rPr>
          <w:rFonts w:ascii="Times New Roman" w:hAnsi="Times New Roman"/>
          <w:sz w:val="24"/>
          <w:szCs w:val="24"/>
          <w:lang w:eastAsia="pt-BR"/>
        </w:rPr>
        <w:t>-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E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xportação</w:t>
      </w:r>
      <w:r w:rsidR="00127FAD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C731D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emessa, para outros países, de material </w:t>
      </w:r>
      <w:r w:rsidR="004A3BCD" w:rsidRPr="001C36F6">
        <w:rPr>
          <w:rFonts w:ascii="Times New Roman" w:hAnsi="Times New Roman"/>
          <w:sz w:val="24"/>
          <w:szCs w:val="24"/>
          <w:lang w:eastAsia="pt-BR"/>
        </w:rPr>
        <w:t xml:space="preserve">destinado a 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pe</w:t>
      </w:r>
      <w:r w:rsidR="0091754B" w:rsidRPr="001C36F6">
        <w:rPr>
          <w:rFonts w:ascii="Times New Roman" w:hAnsi="Times New Roman"/>
          <w:sz w:val="24"/>
          <w:szCs w:val="24"/>
          <w:lang w:eastAsia="pt-BR"/>
        </w:rPr>
        <w:t xml:space="preserve">squisa científica e </w:t>
      </w:r>
      <w:r w:rsidR="004A3BCD" w:rsidRPr="001C36F6">
        <w:rPr>
          <w:rFonts w:ascii="Times New Roman" w:hAnsi="Times New Roman"/>
          <w:sz w:val="24"/>
          <w:szCs w:val="24"/>
          <w:lang w:eastAsia="pt-BR"/>
        </w:rPr>
        <w:t xml:space="preserve">ou </w:t>
      </w:r>
      <w:r w:rsidR="0091754B" w:rsidRPr="001C36F6">
        <w:rPr>
          <w:rFonts w:ascii="Times New Roman" w:hAnsi="Times New Roman"/>
          <w:sz w:val="24"/>
          <w:szCs w:val="24"/>
          <w:lang w:eastAsia="pt-BR"/>
        </w:rPr>
        <w:t>tecnológica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1A22A4" w:rsidRPr="001C36F6" w:rsidRDefault="00ED7881" w:rsidP="007C2D91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VIII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 xml:space="preserve">mportação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>ntermediada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 xml:space="preserve"> importação por pessoa jurídica que promove, em seu nome, operação de comércio exterior de importação de bens e produtos sob vigilância sanitária adquiridos com finalidade </w:t>
      </w:r>
      <w:r w:rsidR="0090615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906150" w:rsidRPr="001C36F6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</w:t>
      </w:r>
      <w:r w:rsidR="0090615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fornecimento para</w:t>
      </w:r>
      <w:r w:rsidR="00906150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A22A4" w:rsidRPr="001C36F6">
        <w:rPr>
          <w:rFonts w:ascii="Times New Roman" w:hAnsi="Times New Roman"/>
          <w:sz w:val="24"/>
          <w:szCs w:val="24"/>
          <w:lang w:eastAsia="pt-BR"/>
        </w:rPr>
        <w:t>uso exclusivo em pesquisa científica</w:t>
      </w:r>
      <w:r w:rsidR="004A3BCD" w:rsidRPr="001C36F6">
        <w:rPr>
          <w:rFonts w:ascii="Times New Roman" w:hAnsi="Times New Roman"/>
          <w:sz w:val="24"/>
          <w:szCs w:val="24"/>
          <w:lang w:eastAsia="pt-BR"/>
        </w:rPr>
        <w:t xml:space="preserve"> e ou tecnológica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24158C" w:rsidRPr="001C36F6" w:rsidRDefault="00ED7881" w:rsidP="007C2D91">
      <w:pPr>
        <w:spacing w:after="15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2415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X - Instituição </w:t>
      </w:r>
      <w:r w:rsidR="009B27F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C</w:t>
      </w:r>
      <w:r w:rsidR="002415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ientífica, </w:t>
      </w:r>
      <w:r w:rsidR="009B27F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T</w:t>
      </w:r>
      <w:r w:rsidR="002415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ecnológica e de </w:t>
      </w:r>
      <w:r w:rsidR="009B27F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2415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novação: </w:t>
      </w:r>
      <w:r w:rsidR="004C207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órgão ou entidade da administração pública direta ou indireta ou pessoa jurídica de direito privado sem fins lucrativos legalmente constituída sob as leis brasileiras, com sede e foro no País, que inclua em sua missão institucional ou em seu objetivo social ou estatutário a pesquisa básica ou aplicada de caráter científico ou tecnológico ou o desenvolvimento de novos produtos, serviços ou processos;</w:t>
      </w:r>
    </w:p>
    <w:p w:rsidR="00706F4E" w:rsidRPr="001C36F6" w:rsidRDefault="000F1C2E" w:rsidP="007C2D91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706F4E" w:rsidRPr="001C36F6">
        <w:rPr>
          <w:rFonts w:ascii="Times New Roman" w:hAnsi="Times New Roman"/>
          <w:sz w:val="24"/>
          <w:szCs w:val="24"/>
          <w:lang w:eastAsia="pt-BR"/>
        </w:rPr>
        <w:t xml:space="preserve"> Licenciamento de Importação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(LI</w:t>
      </w:r>
      <w:r w:rsidR="00706F4E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706F4E" w:rsidRPr="001C36F6">
        <w:rPr>
          <w:rFonts w:ascii="Times New Roman" w:hAnsi="Times New Roman"/>
          <w:sz w:val="24"/>
          <w:szCs w:val="24"/>
          <w:lang w:eastAsia="pt-BR"/>
        </w:rPr>
        <w:t xml:space="preserve"> requerimento por via eletrônica junto ao SISCOMEX (</w:t>
      </w:r>
      <w:r w:rsidR="004A3BCD" w:rsidRPr="001C36F6">
        <w:rPr>
          <w:rFonts w:ascii="Times New Roman" w:hAnsi="Times New Roman"/>
          <w:sz w:val="24"/>
          <w:szCs w:val="24"/>
          <w:lang w:eastAsia="pt-BR"/>
        </w:rPr>
        <w:t>M</w:t>
      </w:r>
      <w:r w:rsidR="00706F4E" w:rsidRPr="001C36F6">
        <w:rPr>
          <w:rFonts w:ascii="Times New Roman" w:hAnsi="Times New Roman"/>
          <w:sz w:val="24"/>
          <w:szCs w:val="24"/>
          <w:lang w:eastAsia="pt-BR"/>
        </w:rPr>
        <w:t xml:space="preserve">ódulo </w:t>
      </w:r>
      <w:r w:rsidR="004A3BCD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706F4E" w:rsidRPr="001C36F6">
        <w:rPr>
          <w:rFonts w:ascii="Times New Roman" w:hAnsi="Times New Roman"/>
          <w:sz w:val="24"/>
          <w:szCs w:val="24"/>
          <w:lang w:eastAsia="pt-BR"/>
        </w:rPr>
        <w:t>mportação), pelo importador ou seu representante legal, para procedimentos de verificação de atendimento de exigências para importação de bens e produtos sob vigilância sanitária</w:t>
      </w:r>
      <w:r w:rsidR="00CB094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297B79" w:rsidRPr="001C36F6" w:rsidRDefault="000F1C2E" w:rsidP="007C2D91">
      <w:pPr>
        <w:pStyle w:val="Corpodetexto2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>X</w:t>
      </w:r>
      <w:r w:rsidR="0024158C" w:rsidRPr="001C36F6">
        <w:rPr>
          <w:rFonts w:ascii="Times New Roman" w:hAnsi="Times New Roman"/>
          <w:sz w:val="24"/>
          <w:szCs w:val="24"/>
          <w:lang w:eastAsia="x-none"/>
        </w:rPr>
        <w:t>I</w:t>
      </w:r>
      <w:r w:rsidR="00601851" w:rsidRPr="001C36F6">
        <w:rPr>
          <w:rFonts w:ascii="Times New Roman" w:hAnsi="Times New Roman"/>
          <w:sz w:val="24"/>
          <w:szCs w:val="24"/>
        </w:rPr>
        <w:t xml:space="preserve"> -</w:t>
      </w:r>
      <w:r w:rsidR="001621BB" w:rsidRPr="001C36F6">
        <w:rPr>
          <w:rFonts w:ascii="Times New Roman" w:hAnsi="Times New Roman"/>
          <w:sz w:val="24"/>
          <w:szCs w:val="24"/>
        </w:rPr>
        <w:t xml:space="preserve"> </w:t>
      </w:r>
      <w:r w:rsidR="00297B79" w:rsidRPr="001C36F6">
        <w:rPr>
          <w:rFonts w:ascii="Times New Roman" w:hAnsi="Times New Roman"/>
          <w:sz w:val="24"/>
          <w:szCs w:val="24"/>
          <w:lang w:val="x-none"/>
        </w:rPr>
        <w:t>NOVOEX: módulo do SISCOMEX destinado à exportação;</w:t>
      </w:r>
    </w:p>
    <w:p w:rsidR="00B55246" w:rsidRPr="001C36F6" w:rsidRDefault="00297B79" w:rsidP="007C2D91">
      <w:pPr>
        <w:pStyle w:val="Corpodetexto2"/>
        <w:ind w:firstLine="708"/>
        <w:rPr>
          <w:rFonts w:ascii="Times New Roman" w:hAnsi="Times New Roman"/>
          <w:sz w:val="24"/>
          <w:szCs w:val="24"/>
          <w:lang w:eastAsia="x-none"/>
        </w:rPr>
      </w:pPr>
      <w:r w:rsidRPr="001C36F6">
        <w:rPr>
          <w:rFonts w:ascii="Times New Roman" w:hAnsi="Times New Roman"/>
          <w:sz w:val="24"/>
          <w:szCs w:val="24"/>
        </w:rPr>
        <w:t>XI</w:t>
      </w:r>
      <w:r w:rsidR="00ED7881" w:rsidRPr="001C36F6">
        <w:rPr>
          <w:rFonts w:ascii="Times New Roman" w:hAnsi="Times New Roman"/>
          <w:sz w:val="24"/>
          <w:szCs w:val="24"/>
        </w:rPr>
        <w:t>I</w:t>
      </w:r>
      <w:r w:rsidRPr="001C36F6">
        <w:rPr>
          <w:rFonts w:ascii="Times New Roman" w:hAnsi="Times New Roman"/>
          <w:sz w:val="24"/>
          <w:szCs w:val="24"/>
        </w:rPr>
        <w:t xml:space="preserve"> - </w:t>
      </w:r>
      <w:r w:rsidR="00933559" w:rsidRPr="001C36F6">
        <w:rPr>
          <w:rFonts w:ascii="Times New Roman" w:hAnsi="Times New Roman"/>
          <w:sz w:val="24"/>
          <w:szCs w:val="24"/>
          <w:lang w:eastAsia="x-none"/>
        </w:rPr>
        <w:t>P</w:t>
      </w:r>
      <w:r w:rsidR="001621BB" w:rsidRPr="001C36F6">
        <w:rPr>
          <w:rFonts w:ascii="Times New Roman" w:hAnsi="Times New Roman"/>
          <w:sz w:val="24"/>
          <w:szCs w:val="24"/>
        </w:rPr>
        <w:t xml:space="preserve">esquisa </w:t>
      </w:r>
      <w:r w:rsidR="00933559" w:rsidRPr="001C36F6">
        <w:rPr>
          <w:rFonts w:ascii="Times New Roman" w:hAnsi="Times New Roman"/>
          <w:sz w:val="24"/>
          <w:szCs w:val="24"/>
          <w:lang w:eastAsia="x-none"/>
        </w:rPr>
        <w:t>C</w:t>
      </w:r>
      <w:r w:rsidR="003C47A6" w:rsidRPr="001C36F6">
        <w:rPr>
          <w:rFonts w:ascii="Times New Roman" w:hAnsi="Times New Roman"/>
          <w:sz w:val="24"/>
          <w:szCs w:val="24"/>
        </w:rPr>
        <w:t>ientífica</w:t>
      </w:r>
      <w:r w:rsidR="00E25339" w:rsidRPr="001C36F6">
        <w:rPr>
          <w:rFonts w:ascii="Times New Roman" w:hAnsi="Times New Roman"/>
          <w:sz w:val="24"/>
          <w:szCs w:val="24"/>
        </w:rPr>
        <w:t xml:space="preserve"> </w:t>
      </w:r>
      <w:r w:rsidR="001621BB" w:rsidRPr="001C36F6">
        <w:rPr>
          <w:rFonts w:ascii="Times New Roman" w:hAnsi="Times New Roman"/>
          <w:sz w:val="24"/>
          <w:szCs w:val="24"/>
        </w:rPr>
        <w:t xml:space="preserve">ou </w:t>
      </w:r>
      <w:r w:rsidR="00933559" w:rsidRPr="001C36F6">
        <w:rPr>
          <w:rFonts w:ascii="Times New Roman" w:hAnsi="Times New Roman"/>
          <w:sz w:val="24"/>
          <w:szCs w:val="24"/>
          <w:lang w:eastAsia="x-none"/>
        </w:rPr>
        <w:t>T</w:t>
      </w:r>
      <w:r w:rsidR="003C47A6" w:rsidRPr="001C36F6">
        <w:rPr>
          <w:rFonts w:ascii="Times New Roman" w:hAnsi="Times New Roman"/>
          <w:sz w:val="24"/>
          <w:szCs w:val="24"/>
        </w:rPr>
        <w:t>ecnológica</w:t>
      </w:r>
      <w:r w:rsidR="0031091E" w:rsidRPr="001C36F6">
        <w:rPr>
          <w:rFonts w:ascii="Times New Roman" w:hAnsi="Times New Roman"/>
          <w:sz w:val="24"/>
          <w:szCs w:val="24"/>
        </w:rPr>
        <w:t>:</w:t>
      </w:r>
      <w:r w:rsidR="001621BB" w:rsidRPr="001C36F6">
        <w:rPr>
          <w:rFonts w:ascii="Times New Roman" w:hAnsi="Times New Roman"/>
          <w:sz w:val="24"/>
          <w:szCs w:val="24"/>
        </w:rPr>
        <w:t xml:space="preserve"> </w:t>
      </w:r>
      <w:r w:rsidR="00CB0942" w:rsidRPr="001C36F6">
        <w:rPr>
          <w:rFonts w:ascii="Times New Roman" w:hAnsi="Times New Roman"/>
          <w:sz w:val="24"/>
          <w:szCs w:val="24"/>
          <w:lang w:eastAsia="x-none"/>
        </w:rPr>
        <w:t>pesquisa</w:t>
      </w:r>
      <w:r w:rsidR="001621BB" w:rsidRPr="001C36F6">
        <w:rPr>
          <w:rFonts w:ascii="Times New Roman" w:hAnsi="Times New Roman"/>
          <w:sz w:val="24"/>
          <w:szCs w:val="24"/>
        </w:rPr>
        <w:t xml:space="preserve"> cujos resultados são aplicados no setor de saúde e vo</w:t>
      </w:r>
      <w:r w:rsidR="00B364FB" w:rsidRPr="001C36F6">
        <w:rPr>
          <w:rFonts w:ascii="Times New Roman" w:hAnsi="Times New Roman"/>
          <w:sz w:val="24"/>
          <w:szCs w:val="24"/>
        </w:rPr>
        <w:t>l</w:t>
      </w:r>
      <w:r w:rsidR="001621BB" w:rsidRPr="001C36F6">
        <w:rPr>
          <w:rFonts w:ascii="Times New Roman" w:hAnsi="Times New Roman"/>
          <w:sz w:val="24"/>
          <w:szCs w:val="24"/>
        </w:rPr>
        <w:t>tados, em última instância, para melhoria da saúde de indivíduos e grupos populacionais</w:t>
      </w:r>
      <w:r w:rsidR="00CB0942" w:rsidRPr="001C36F6">
        <w:rPr>
          <w:rFonts w:ascii="Times New Roman" w:hAnsi="Times New Roman"/>
          <w:sz w:val="24"/>
          <w:szCs w:val="24"/>
          <w:lang w:eastAsia="x-none"/>
        </w:rPr>
        <w:t>;</w:t>
      </w:r>
    </w:p>
    <w:p w:rsidR="00D23E09" w:rsidRPr="001C36F6" w:rsidRDefault="00E25339" w:rsidP="007C2D91">
      <w:pPr>
        <w:pStyle w:val="Corpodetexto3"/>
        <w:autoSpaceDE/>
        <w:autoSpaceDN/>
        <w:adjustRightInd/>
        <w:spacing w:after="150" w:line="240" w:lineRule="auto"/>
        <w:ind w:firstLine="708"/>
        <w:rPr>
          <w:rFonts w:ascii="Times New Roman" w:hAnsi="Times New Roman"/>
          <w:color w:val="000000"/>
        </w:rPr>
      </w:pPr>
      <w:r w:rsidRPr="001C36F6">
        <w:rPr>
          <w:rFonts w:ascii="Times New Roman" w:hAnsi="Times New Roman"/>
        </w:rPr>
        <w:t>X</w:t>
      </w:r>
      <w:r w:rsidR="00ED7881" w:rsidRPr="001C36F6">
        <w:rPr>
          <w:rFonts w:ascii="Times New Roman" w:hAnsi="Times New Roman"/>
        </w:rPr>
        <w:t>III</w:t>
      </w:r>
      <w:r w:rsidRPr="001C36F6">
        <w:rPr>
          <w:rFonts w:ascii="Times New Roman" w:hAnsi="Times New Roman"/>
        </w:rPr>
        <w:t xml:space="preserve"> - </w:t>
      </w:r>
      <w:r w:rsidR="00945949" w:rsidRPr="001C36F6">
        <w:rPr>
          <w:rFonts w:ascii="Times New Roman" w:hAnsi="Times New Roman"/>
        </w:rPr>
        <w:t>P</w:t>
      </w:r>
      <w:r w:rsidR="00D23E09" w:rsidRPr="001C36F6">
        <w:rPr>
          <w:rFonts w:ascii="Times New Roman" w:hAnsi="Times New Roman"/>
        </w:rPr>
        <w:t xml:space="preserve">esquisa </w:t>
      </w:r>
      <w:r w:rsidR="00CB0117" w:rsidRPr="001C36F6">
        <w:rPr>
          <w:rFonts w:ascii="Times New Roman" w:hAnsi="Times New Roman"/>
        </w:rPr>
        <w:t>c</w:t>
      </w:r>
      <w:r w:rsidR="003457D0" w:rsidRPr="001C36F6">
        <w:rPr>
          <w:rFonts w:ascii="Times New Roman" w:hAnsi="Times New Roman"/>
        </w:rPr>
        <w:t>ientífica</w:t>
      </w:r>
      <w:r w:rsidR="00BE2480" w:rsidRPr="001C36F6">
        <w:rPr>
          <w:rFonts w:ascii="Times New Roman" w:hAnsi="Times New Roman"/>
        </w:rPr>
        <w:t xml:space="preserve"> </w:t>
      </w:r>
      <w:r w:rsidR="003457D0" w:rsidRPr="001C36F6">
        <w:rPr>
          <w:rFonts w:ascii="Times New Roman" w:hAnsi="Times New Roman"/>
        </w:rPr>
        <w:t xml:space="preserve">ou </w:t>
      </w:r>
      <w:r w:rsidR="00CB0117" w:rsidRPr="001C36F6">
        <w:rPr>
          <w:rFonts w:ascii="Times New Roman" w:hAnsi="Times New Roman"/>
        </w:rPr>
        <w:t>t</w:t>
      </w:r>
      <w:r w:rsidR="003457D0" w:rsidRPr="001C36F6">
        <w:rPr>
          <w:rFonts w:ascii="Times New Roman" w:hAnsi="Times New Roman"/>
        </w:rPr>
        <w:t xml:space="preserve">ecnológica </w:t>
      </w:r>
      <w:r w:rsidR="00CB0117" w:rsidRPr="001C36F6">
        <w:rPr>
          <w:rFonts w:ascii="Times New Roman" w:hAnsi="Times New Roman"/>
        </w:rPr>
        <w:t>e</w:t>
      </w:r>
      <w:r w:rsidR="00D23E09" w:rsidRPr="001C36F6">
        <w:rPr>
          <w:rFonts w:ascii="Times New Roman" w:hAnsi="Times New Roman"/>
        </w:rPr>
        <w:t xml:space="preserve">nvolvendo </w:t>
      </w:r>
      <w:r w:rsidR="00CB0117" w:rsidRPr="001C36F6">
        <w:rPr>
          <w:rFonts w:ascii="Times New Roman" w:hAnsi="Times New Roman"/>
        </w:rPr>
        <w:t>s</w:t>
      </w:r>
      <w:r w:rsidR="00D23E09" w:rsidRPr="001C36F6">
        <w:rPr>
          <w:rFonts w:ascii="Times New Roman" w:hAnsi="Times New Roman"/>
        </w:rPr>
        <w:t xml:space="preserve">eres </w:t>
      </w:r>
      <w:r w:rsidR="00CB0117" w:rsidRPr="001C36F6">
        <w:rPr>
          <w:rFonts w:ascii="Times New Roman" w:hAnsi="Times New Roman"/>
        </w:rPr>
        <w:t>h</w:t>
      </w:r>
      <w:r w:rsidR="00D23E09" w:rsidRPr="001C36F6">
        <w:rPr>
          <w:rFonts w:ascii="Times New Roman" w:hAnsi="Times New Roman"/>
        </w:rPr>
        <w:t>umanos: pesquisa que, individual ou coletivamente</w:t>
      </w:r>
      <w:r w:rsidR="00D23E09" w:rsidRPr="001C36F6">
        <w:rPr>
          <w:rFonts w:ascii="Times New Roman" w:hAnsi="Times New Roman"/>
          <w:color w:val="000000"/>
        </w:rPr>
        <w:t xml:space="preserve">, </w:t>
      </w:r>
      <w:r w:rsidR="006911B2" w:rsidRPr="001C36F6">
        <w:rPr>
          <w:rFonts w:ascii="Times New Roman" w:hAnsi="Times New Roman"/>
          <w:color w:val="000000"/>
        </w:rPr>
        <w:t>tem interação com</w:t>
      </w:r>
      <w:r w:rsidR="006911B2" w:rsidRPr="001C36F6">
        <w:rPr>
          <w:rFonts w:ascii="Times New Roman" w:hAnsi="Times New Roman"/>
        </w:rPr>
        <w:t xml:space="preserve"> </w:t>
      </w:r>
      <w:r w:rsidR="00D23E09" w:rsidRPr="001C36F6">
        <w:rPr>
          <w:rFonts w:ascii="Times New Roman" w:hAnsi="Times New Roman"/>
        </w:rPr>
        <w:t>o ser humano, de forma direta</w:t>
      </w:r>
      <w:r w:rsidR="00E46484" w:rsidRPr="001C36F6">
        <w:rPr>
          <w:rFonts w:ascii="Times New Roman" w:hAnsi="Times New Roman"/>
        </w:rPr>
        <w:t>,</w:t>
      </w:r>
      <w:r w:rsidR="00D23E09" w:rsidRPr="001C36F6">
        <w:rPr>
          <w:rFonts w:ascii="Times New Roman" w:hAnsi="Times New Roman"/>
        </w:rPr>
        <w:t xml:space="preserve"> </w:t>
      </w:r>
      <w:r w:rsidR="004F493B" w:rsidRPr="001C36F6">
        <w:rPr>
          <w:rFonts w:ascii="Times New Roman" w:hAnsi="Times New Roman"/>
        </w:rPr>
        <w:t>sem fins de regist</w:t>
      </w:r>
      <w:r w:rsidR="007323A3" w:rsidRPr="001C36F6">
        <w:rPr>
          <w:rFonts w:ascii="Times New Roman" w:hAnsi="Times New Roman"/>
        </w:rPr>
        <w:t>r</w:t>
      </w:r>
      <w:r w:rsidR="004F493B" w:rsidRPr="001C36F6">
        <w:rPr>
          <w:rFonts w:ascii="Times New Roman" w:hAnsi="Times New Roman"/>
        </w:rPr>
        <w:t>o</w:t>
      </w:r>
      <w:r w:rsidR="00D55DC6" w:rsidRPr="001C36F6">
        <w:rPr>
          <w:rFonts w:ascii="Times New Roman" w:hAnsi="Times New Roman"/>
        </w:rPr>
        <w:t xml:space="preserve"> </w:t>
      </w:r>
      <w:r w:rsidR="00D55DC6" w:rsidRPr="001C36F6">
        <w:rPr>
          <w:rFonts w:ascii="Times New Roman" w:hAnsi="Times New Roman"/>
          <w:color w:val="000000"/>
        </w:rPr>
        <w:t>do produto sob pesquisa</w:t>
      </w:r>
      <w:r w:rsidR="00CB0942" w:rsidRPr="001C36F6">
        <w:rPr>
          <w:rFonts w:ascii="Times New Roman" w:hAnsi="Times New Roman"/>
          <w:color w:val="000000"/>
        </w:rPr>
        <w:t>;</w:t>
      </w:r>
    </w:p>
    <w:p w:rsidR="006A2BB1" w:rsidRPr="001C36F6" w:rsidRDefault="006A2BB1" w:rsidP="007C2D91">
      <w:pPr>
        <w:pStyle w:val="Corpodetexto3"/>
        <w:autoSpaceDE/>
        <w:autoSpaceDN/>
        <w:adjustRightInd/>
        <w:spacing w:after="150" w:line="240" w:lineRule="auto"/>
        <w:ind w:firstLine="708"/>
        <w:rPr>
          <w:rFonts w:ascii="Times New Roman" w:hAnsi="Times New Roman"/>
          <w:color w:val="000000"/>
        </w:rPr>
      </w:pPr>
      <w:r w:rsidRPr="001C36F6">
        <w:rPr>
          <w:rFonts w:ascii="Times New Roman" w:hAnsi="Times New Roman"/>
        </w:rPr>
        <w:t>X</w:t>
      </w:r>
      <w:r w:rsidR="00ED7881" w:rsidRPr="001C36F6">
        <w:rPr>
          <w:rFonts w:ascii="Times New Roman" w:hAnsi="Times New Roman"/>
        </w:rPr>
        <w:t>I</w:t>
      </w:r>
      <w:r w:rsidRPr="001C36F6">
        <w:rPr>
          <w:rFonts w:ascii="Times New Roman" w:hAnsi="Times New Roman"/>
        </w:rPr>
        <w:t xml:space="preserve">V - </w:t>
      </w:r>
      <w:r w:rsidRPr="001C36F6">
        <w:rPr>
          <w:rFonts w:ascii="Times New Roman" w:hAnsi="Times New Roman"/>
          <w:lang w:val="x-none"/>
        </w:rPr>
        <w:t>Pesquisador: pessoa física vinculada obrigatoriamente a uma instituição científica e ou tecnológica, responsável pela coordenação e realização da pesquisa básica ou aplicada, de caráter científico ou tecnológico;</w:t>
      </w:r>
    </w:p>
    <w:p w:rsidR="00427118" w:rsidRPr="001C36F6" w:rsidRDefault="0024158C" w:rsidP="00666AA8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C12525" w:rsidRPr="001C36F6">
        <w:rPr>
          <w:rFonts w:ascii="Times New Roman" w:hAnsi="Times New Roman"/>
          <w:sz w:val="24"/>
          <w:szCs w:val="24"/>
          <w:lang w:eastAsia="pt-BR"/>
        </w:rPr>
        <w:t>V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9E28A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57035" w:rsidRPr="001C36F6">
        <w:rPr>
          <w:rFonts w:ascii="Times New Roman" w:hAnsi="Times New Roman"/>
          <w:sz w:val="24"/>
          <w:szCs w:val="24"/>
          <w:lang w:eastAsia="pt-BR"/>
        </w:rPr>
        <w:t>Registro de Exportação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(RE</w:t>
      </w:r>
      <w:r w:rsidR="009B4FFF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25703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0257F" w:rsidRPr="001C36F6">
        <w:rPr>
          <w:rFonts w:ascii="Times New Roman" w:hAnsi="Times New Roman"/>
          <w:sz w:val="24"/>
          <w:szCs w:val="24"/>
          <w:lang w:eastAsia="pt-BR"/>
        </w:rPr>
        <w:t>é o conjunto de informações de natureza comercial, financeira, cambial e fiscal que caracteriza a operação de exportação de uma mercadoria e define o seu enquadramento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257035" w:rsidRPr="001C36F6" w:rsidRDefault="00257035" w:rsidP="00666AA8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4DF6">
        <w:rPr>
          <w:rFonts w:ascii="Times New Roman" w:hAnsi="Times New Roman"/>
          <w:sz w:val="24"/>
          <w:szCs w:val="24"/>
          <w:lang w:eastAsia="pt-BR"/>
        </w:rPr>
        <w:lastRenderedPageBreak/>
        <w:t>X</w:t>
      </w:r>
      <w:r w:rsidR="00C12525" w:rsidRPr="00234DF6">
        <w:rPr>
          <w:rFonts w:ascii="Times New Roman" w:hAnsi="Times New Roman"/>
          <w:sz w:val="24"/>
          <w:szCs w:val="24"/>
          <w:lang w:eastAsia="pt-BR"/>
        </w:rPr>
        <w:t>V</w:t>
      </w:r>
      <w:r w:rsidR="003101BE" w:rsidRPr="00234DF6">
        <w:rPr>
          <w:rFonts w:ascii="Times New Roman" w:hAnsi="Times New Roman"/>
          <w:sz w:val="24"/>
          <w:szCs w:val="24"/>
          <w:lang w:eastAsia="pt-BR"/>
        </w:rPr>
        <w:t>I</w:t>
      </w:r>
      <w:r w:rsidR="00270F25" w:rsidRPr="00234D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601851" w:rsidRPr="00234DF6">
        <w:rPr>
          <w:rFonts w:ascii="Times New Roman" w:hAnsi="Times New Roman"/>
          <w:sz w:val="24"/>
          <w:szCs w:val="24"/>
          <w:lang w:eastAsia="pt-BR"/>
        </w:rPr>
        <w:t>-</w:t>
      </w:r>
      <w:r w:rsidR="00C57E7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emessa </w:t>
      </w:r>
      <w:r w:rsidR="00933559" w:rsidRPr="001C36F6">
        <w:rPr>
          <w:rFonts w:ascii="Times New Roman" w:hAnsi="Times New Roman"/>
          <w:sz w:val="24"/>
          <w:szCs w:val="24"/>
          <w:lang w:eastAsia="pt-BR"/>
        </w:rPr>
        <w:t>E</w:t>
      </w:r>
      <w:r w:rsidRPr="001C36F6">
        <w:rPr>
          <w:rFonts w:ascii="Times New Roman" w:hAnsi="Times New Roman"/>
          <w:sz w:val="24"/>
          <w:szCs w:val="24"/>
          <w:lang w:eastAsia="pt-BR"/>
        </w:rPr>
        <w:t>xpressa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documento ou encomenda internacional transportad</w:t>
      </w:r>
      <w:r w:rsidR="003457D0" w:rsidRPr="001C36F6">
        <w:rPr>
          <w:rFonts w:ascii="Times New Roman" w:hAnsi="Times New Roman"/>
          <w:sz w:val="24"/>
          <w:szCs w:val="24"/>
          <w:lang w:eastAsia="pt-BR"/>
        </w:rPr>
        <w:t>os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por via aérea, por empresa de courier, que requer rapidez no translado e recebimento imediato por parte do destinatário</w:t>
      </w:r>
      <w:r w:rsidR="00C57E75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A96CD4" w:rsidRPr="001C36F6" w:rsidRDefault="00DB2754" w:rsidP="00234DF6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ED7881" w:rsidRPr="001C36F6">
        <w:rPr>
          <w:rFonts w:ascii="Times New Roman" w:hAnsi="Times New Roman"/>
          <w:sz w:val="24"/>
          <w:szCs w:val="24"/>
          <w:lang w:eastAsia="pt-BR"/>
        </w:rPr>
        <w:t>VI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601851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96CD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C47A6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A96CD4" w:rsidRPr="001C36F6">
        <w:rPr>
          <w:rFonts w:ascii="Times New Roman" w:hAnsi="Times New Roman"/>
          <w:sz w:val="24"/>
          <w:szCs w:val="24"/>
          <w:lang w:eastAsia="pt-BR"/>
        </w:rPr>
        <w:t xml:space="preserve">emessa </w:t>
      </w:r>
      <w:r w:rsidR="003C47A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A96CD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osta</w:t>
      </w:r>
      <w:r w:rsidR="0070257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A96CD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3C47A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96CD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nternacional</w:t>
      </w:r>
      <w:r w:rsidR="0031091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  <w:r w:rsidR="00A96CD4" w:rsidRPr="001C36F6">
        <w:rPr>
          <w:rFonts w:ascii="Times New Roman" w:hAnsi="Times New Roman"/>
          <w:sz w:val="24"/>
          <w:szCs w:val="24"/>
          <w:lang w:eastAsia="pt-BR"/>
        </w:rPr>
        <w:t xml:space="preserve"> bens e produtos sob vigilância sanitária transportado</w:t>
      </w:r>
      <w:r w:rsidR="003457D0" w:rsidRPr="001C36F6">
        <w:rPr>
          <w:rFonts w:ascii="Times New Roman" w:hAnsi="Times New Roman"/>
          <w:sz w:val="24"/>
          <w:szCs w:val="24"/>
          <w:lang w:eastAsia="pt-BR"/>
        </w:rPr>
        <w:t>s</w:t>
      </w:r>
      <w:r w:rsidR="00A96CD4" w:rsidRPr="001C36F6">
        <w:rPr>
          <w:rFonts w:ascii="Times New Roman" w:hAnsi="Times New Roman"/>
          <w:sz w:val="24"/>
          <w:szCs w:val="24"/>
          <w:lang w:eastAsia="pt-BR"/>
        </w:rPr>
        <w:t xml:space="preserve"> por meio de encomenda internacional pela Empresa Brasileira de Correios e Telégrafos 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(</w:t>
      </w:r>
      <w:r w:rsidR="00A96CD4" w:rsidRPr="001C36F6">
        <w:rPr>
          <w:rFonts w:ascii="Times New Roman" w:hAnsi="Times New Roman"/>
          <w:sz w:val="24"/>
          <w:szCs w:val="24"/>
          <w:lang w:eastAsia="pt-BR"/>
        </w:rPr>
        <w:t>ECT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="00C57E75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394D7E" w:rsidRPr="001C36F6" w:rsidRDefault="000B6697" w:rsidP="00234DF6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ED7881" w:rsidRPr="001C36F6">
        <w:rPr>
          <w:rFonts w:ascii="Times New Roman" w:hAnsi="Times New Roman"/>
          <w:sz w:val="24"/>
          <w:szCs w:val="24"/>
          <w:lang w:eastAsia="pt-BR"/>
        </w:rPr>
        <w:t>VIII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- </w:t>
      </w:r>
      <w:r w:rsidR="00BB432F" w:rsidRPr="001C36F6">
        <w:rPr>
          <w:rFonts w:ascii="Times New Roman" w:hAnsi="Times New Roman"/>
          <w:sz w:val="24"/>
          <w:szCs w:val="24"/>
          <w:lang w:eastAsia="pt-BR"/>
        </w:rPr>
        <w:t>Sistema Integrado de Comércio Exterior (SISCOMEX)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="00BB432F" w:rsidRPr="001C36F6">
        <w:rPr>
          <w:rFonts w:ascii="Times New Roman" w:hAnsi="Times New Roman"/>
          <w:sz w:val="24"/>
          <w:szCs w:val="24"/>
          <w:lang w:eastAsia="pt-BR"/>
        </w:rPr>
        <w:t xml:space="preserve"> instrumento administrativo que integra as atividades de registro, acompanhamento e controle das operações de 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BB432F" w:rsidRPr="001C36F6">
        <w:rPr>
          <w:rFonts w:ascii="Times New Roman" w:hAnsi="Times New Roman"/>
          <w:sz w:val="24"/>
          <w:szCs w:val="24"/>
          <w:lang w:eastAsia="pt-BR"/>
        </w:rPr>
        <w:t xml:space="preserve">omércio 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e</w:t>
      </w:r>
      <w:r w:rsidR="00BB432F" w:rsidRPr="001C36F6">
        <w:rPr>
          <w:rFonts w:ascii="Times New Roman" w:hAnsi="Times New Roman"/>
          <w:sz w:val="24"/>
          <w:szCs w:val="24"/>
          <w:lang w:eastAsia="pt-BR"/>
        </w:rPr>
        <w:t>xterior, mediante fluxo único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="00BB432F" w:rsidRPr="001C36F6">
        <w:rPr>
          <w:rFonts w:ascii="Times New Roman" w:hAnsi="Times New Roman"/>
          <w:sz w:val="24"/>
          <w:szCs w:val="24"/>
          <w:lang w:eastAsia="pt-BR"/>
        </w:rPr>
        <w:t xml:space="preserve"> computadorizado de informações</w:t>
      </w:r>
      <w:r w:rsidR="00C57E75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347EA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C6E9C" w:rsidRPr="001C36F6">
        <w:rPr>
          <w:rFonts w:ascii="Times New Roman" w:hAnsi="Times New Roman"/>
          <w:sz w:val="24"/>
          <w:szCs w:val="24"/>
          <w:lang w:eastAsia="pt-BR"/>
        </w:rPr>
        <w:t>e</w:t>
      </w:r>
    </w:p>
    <w:p w:rsidR="00B92443" w:rsidRPr="001C36F6" w:rsidRDefault="000F1C2E" w:rsidP="00234DF6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ED7881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347EA4" w:rsidRPr="001C36F6">
        <w:rPr>
          <w:rFonts w:ascii="Times New Roman" w:hAnsi="Times New Roman"/>
          <w:sz w:val="24"/>
          <w:szCs w:val="24"/>
          <w:lang w:eastAsia="pt-BR"/>
        </w:rPr>
        <w:t>X</w:t>
      </w:r>
      <w:r w:rsidR="00B55246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B55246" w:rsidRPr="001C36F6">
        <w:rPr>
          <w:rFonts w:ascii="Times New Roman" w:hAnsi="Times New Roman"/>
          <w:sz w:val="24"/>
          <w:szCs w:val="24"/>
          <w:lang w:eastAsia="pt-BR"/>
        </w:rPr>
        <w:t>esponsabilidade: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F17EA" w:rsidRPr="001C36F6">
        <w:rPr>
          <w:rFonts w:ascii="Times New Roman" w:hAnsi="Times New Roman"/>
          <w:sz w:val="24"/>
          <w:szCs w:val="24"/>
          <w:lang w:eastAsia="pt-BR"/>
        </w:rPr>
        <w:t>d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ocumento firmado pelo importador ou exportador 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>que declara</w:t>
      </w:r>
      <w:r w:rsidR="000630E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a destinação 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 xml:space="preserve">única e exclusiva para pesquisa </w:t>
      </w:r>
      <w:r w:rsidR="001E2D83" w:rsidRPr="001C36F6">
        <w:rPr>
          <w:rFonts w:ascii="Times New Roman" w:hAnsi="Times New Roman"/>
          <w:sz w:val="24"/>
          <w:szCs w:val="24"/>
          <w:lang w:eastAsia="pt-BR"/>
        </w:rPr>
        <w:t>científica ou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92443" w:rsidRPr="001C36F6">
        <w:rPr>
          <w:rFonts w:ascii="Times New Roman" w:hAnsi="Times New Roman"/>
          <w:sz w:val="24"/>
          <w:szCs w:val="24"/>
          <w:lang w:eastAsia="pt-BR"/>
        </w:rPr>
        <w:t>tecnológica</w:t>
      </w:r>
      <w:r w:rsidR="0031091E" w:rsidRPr="001C36F6">
        <w:rPr>
          <w:rFonts w:ascii="Times New Roman" w:hAnsi="Times New Roman"/>
          <w:sz w:val="24"/>
          <w:szCs w:val="24"/>
          <w:lang w:eastAsia="pt-BR"/>
        </w:rPr>
        <w:t xml:space="preserve"> do material a ser importado ou exportado</w:t>
      </w:r>
      <w:r w:rsidR="003D00A1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F84411" w:rsidRPr="001C36F6" w:rsidRDefault="00F84411" w:rsidP="004D4798">
      <w:pPr>
        <w:spacing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9199B" w:rsidRPr="001C36F6" w:rsidRDefault="00086688" w:rsidP="00E919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II – DA IMPORTAÇÃO</w:t>
      </w:r>
    </w:p>
    <w:p w:rsidR="00E9199B" w:rsidRPr="001C36F6" w:rsidRDefault="00E9199B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p w:rsidR="001E6E06" w:rsidRPr="001C36F6" w:rsidRDefault="001E6E06" w:rsidP="00F07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Seção </w:t>
      </w:r>
      <w:r w:rsidR="001E61C3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I</w:t>
      </w: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 – Da </w:t>
      </w:r>
      <w:r w:rsidR="00946CA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I</w:t>
      </w: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mportação </w:t>
      </w:r>
      <w:r w:rsidR="00DF4A3D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para Pesquisa Científica ou Tecnológica</w:t>
      </w:r>
    </w:p>
    <w:p w:rsidR="001E6E06" w:rsidRPr="001C36F6" w:rsidRDefault="001E6E06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B55246" w:rsidRPr="001C36F6" w:rsidRDefault="00C2628C" w:rsidP="00AA14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83FC8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6F4897" w:rsidRPr="00183FC8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Pr="00183FC8">
        <w:rPr>
          <w:rFonts w:ascii="Times New Roman" w:hAnsi="Times New Roman"/>
          <w:color w:val="000000"/>
          <w:sz w:val="24"/>
          <w:szCs w:val="24"/>
          <w:lang w:eastAsia="pt-BR"/>
        </w:rPr>
        <w:t>º</w:t>
      </w:r>
      <w:r w:rsidR="001E6E06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importação de </w:t>
      </w:r>
      <w:r w:rsidR="00B06A2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bens e produtos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sob vigilância sanitária</w:t>
      </w:r>
      <w:r w:rsidR="001425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E2557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destinad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B06A2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à pesquisa científica </w:t>
      </w:r>
      <w:r w:rsidR="00824DD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ou tecnol</w:t>
      </w:r>
      <w:r w:rsidR="0058360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ógica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 realizada por pesquisador</w:t>
      </w:r>
      <w:r w:rsidR="00CC63E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es</w:t>
      </w:r>
      <w:r w:rsidR="000630E5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D73B9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Instituições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Científica, Tecnológica e de Inovação</w:t>
      </w:r>
      <w:r w:rsidR="00D005E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devidamente credenciado</w:t>
      </w:r>
      <w:r w:rsidR="003C659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pelo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CNPq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</w:t>
      </w:r>
      <w:r w:rsidR="00BD68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nos termos da Lei nº</w:t>
      </w:r>
      <w:r w:rsidR="00EB4C4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8.010/90 e suas alterações</w:t>
      </w:r>
      <w:r w:rsidR="0032148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terá </w:t>
      </w:r>
      <w:r w:rsidR="001015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 deferimento </w:t>
      </w:r>
      <w:r w:rsidR="008D357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automático </w:t>
      </w:r>
      <w:r w:rsidR="001015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do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licenciamento </w:t>
      </w:r>
      <w:r w:rsidR="0032148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 importação </w:t>
      </w:r>
      <w:r w:rsidR="001E61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no </w:t>
      </w:r>
      <w:r w:rsidR="00C41CB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SISCOMEX.</w:t>
      </w:r>
    </w:p>
    <w:p w:rsidR="003F3694" w:rsidRPr="001C36F6" w:rsidRDefault="003F3694" w:rsidP="00B11E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B53521" w:rsidRPr="001C36F6" w:rsidRDefault="00086688" w:rsidP="0060282C">
      <w:pPr>
        <w:pStyle w:val="Corpodetexto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 xml:space="preserve">Parágrafo único. </w:t>
      </w:r>
      <w:r w:rsidR="00C2628C" w:rsidRPr="001C36F6">
        <w:rPr>
          <w:rFonts w:ascii="Times New Roman" w:hAnsi="Times New Roman"/>
          <w:sz w:val="24"/>
          <w:szCs w:val="24"/>
        </w:rPr>
        <w:t>E</w:t>
      </w:r>
      <w:r w:rsidR="00B53521" w:rsidRPr="001C36F6">
        <w:rPr>
          <w:rFonts w:ascii="Times New Roman" w:hAnsi="Times New Roman"/>
          <w:sz w:val="24"/>
          <w:szCs w:val="24"/>
        </w:rPr>
        <w:t>xcluir-se-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>ão</w:t>
      </w:r>
      <w:r w:rsidR="00B53521" w:rsidRPr="001C36F6">
        <w:rPr>
          <w:rFonts w:ascii="Times New Roman" w:hAnsi="Times New Roman"/>
          <w:sz w:val="24"/>
          <w:szCs w:val="24"/>
        </w:rPr>
        <w:t xml:space="preserve"> do disposto acima a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>s</w:t>
      </w:r>
      <w:r w:rsidR="00B53521" w:rsidRPr="001C36F6">
        <w:rPr>
          <w:rFonts w:ascii="Times New Roman" w:hAnsi="Times New Roman"/>
          <w:sz w:val="24"/>
          <w:szCs w:val="24"/>
        </w:rPr>
        <w:t xml:space="preserve"> importaç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>ões</w:t>
      </w:r>
      <w:r w:rsidR="00B53521" w:rsidRPr="001C36F6">
        <w:rPr>
          <w:rFonts w:ascii="Times New Roman" w:hAnsi="Times New Roman"/>
          <w:sz w:val="24"/>
          <w:szCs w:val="24"/>
        </w:rPr>
        <w:t xml:space="preserve"> de amostra</w:t>
      </w:r>
      <w:r w:rsidR="00EC6D8F" w:rsidRPr="001C36F6">
        <w:rPr>
          <w:rFonts w:ascii="Times New Roman" w:hAnsi="Times New Roman"/>
          <w:sz w:val="24"/>
          <w:szCs w:val="24"/>
        </w:rPr>
        <w:t>s</w:t>
      </w:r>
      <w:r w:rsidR="00B53521" w:rsidRPr="001C36F6">
        <w:rPr>
          <w:rFonts w:ascii="Times New Roman" w:hAnsi="Times New Roman"/>
          <w:sz w:val="24"/>
          <w:szCs w:val="24"/>
        </w:rPr>
        <w:t xml:space="preserve"> biológica</w:t>
      </w:r>
      <w:r w:rsidR="00EC6D8F" w:rsidRPr="001C36F6">
        <w:rPr>
          <w:rFonts w:ascii="Times New Roman" w:hAnsi="Times New Roman"/>
          <w:sz w:val="24"/>
          <w:szCs w:val="24"/>
        </w:rPr>
        <w:t>s</w:t>
      </w:r>
      <w:r w:rsidR="00B53521" w:rsidRPr="001C36F6">
        <w:rPr>
          <w:rFonts w:ascii="Times New Roman" w:hAnsi="Times New Roman"/>
          <w:sz w:val="24"/>
          <w:szCs w:val="24"/>
        </w:rPr>
        <w:t xml:space="preserve"> humana</w:t>
      </w:r>
      <w:r w:rsidR="00EC6D8F" w:rsidRPr="001C36F6">
        <w:rPr>
          <w:rFonts w:ascii="Times New Roman" w:hAnsi="Times New Roman"/>
          <w:sz w:val="24"/>
          <w:szCs w:val="24"/>
        </w:rPr>
        <w:t>s</w:t>
      </w:r>
      <w:r w:rsidR="00B53521" w:rsidRPr="001C36F6">
        <w:rPr>
          <w:rFonts w:ascii="Times New Roman" w:hAnsi="Times New Roman"/>
          <w:sz w:val="24"/>
          <w:szCs w:val="24"/>
        </w:rPr>
        <w:t xml:space="preserve"> e 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 xml:space="preserve">de </w:t>
      </w:r>
      <w:r w:rsidR="00B53521" w:rsidRPr="001C36F6">
        <w:rPr>
          <w:rFonts w:ascii="Times New Roman" w:hAnsi="Times New Roman"/>
          <w:sz w:val="24"/>
          <w:szCs w:val="24"/>
        </w:rPr>
        <w:t>produtos sujeitos a controle especial</w:t>
      </w:r>
      <w:r w:rsidR="00D42C8E" w:rsidRPr="001C36F6">
        <w:rPr>
          <w:rFonts w:ascii="Times New Roman" w:hAnsi="Times New Roman"/>
          <w:sz w:val="24"/>
          <w:szCs w:val="24"/>
        </w:rPr>
        <w:t xml:space="preserve"> de que trata a Portaria SVS/MS nº 344, 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 xml:space="preserve">de </w:t>
      </w:r>
      <w:r w:rsidR="00D42C8E" w:rsidRPr="001C36F6">
        <w:rPr>
          <w:rFonts w:ascii="Times New Roman" w:hAnsi="Times New Roman"/>
          <w:sz w:val="24"/>
          <w:szCs w:val="24"/>
        </w:rPr>
        <w:t>1998, e suas atualizações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>, p</w:t>
      </w:r>
      <w:r w:rsidR="00B53521" w:rsidRPr="001C36F6">
        <w:rPr>
          <w:rFonts w:ascii="Times New Roman" w:hAnsi="Times New Roman"/>
          <w:sz w:val="24"/>
          <w:szCs w:val="24"/>
        </w:rPr>
        <w:t xml:space="preserve">ara 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>as quais</w:t>
      </w:r>
      <w:r w:rsidR="00B53521" w:rsidRPr="001C36F6">
        <w:rPr>
          <w:rFonts w:ascii="Times New Roman" w:hAnsi="Times New Roman"/>
          <w:sz w:val="24"/>
          <w:szCs w:val="24"/>
        </w:rPr>
        <w:t xml:space="preserve"> </w:t>
      </w:r>
      <w:r w:rsidR="004F32AD" w:rsidRPr="001C36F6">
        <w:rPr>
          <w:rFonts w:ascii="Times New Roman" w:hAnsi="Times New Roman"/>
          <w:sz w:val="24"/>
          <w:szCs w:val="24"/>
        </w:rPr>
        <w:t xml:space="preserve">se aplicam os procedimentos </w:t>
      </w:r>
      <w:r w:rsidR="00B53521" w:rsidRPr="001C36F6">
        <w:rPr>
          <w:rFonts w:ascii="Times New Roman" w:hAnsi="Times New Roman"/>
          <w:sz w:val="24"/>
          <w:szCs w:val="24"/>
        </w:rPr>
        <w:t>estabelecido</w:t>
      </w:r>
      <w:r w:rsidR="004F32AD" w:rsidRPr="001C36F6">
        <w:rPr>
          <w:rFonts w:ascii="Times New Roman" w:hAnsi="Times New Roman"/>
          <w:sz w:val="24"/>
          <w:szCs w:val="24"/>
        </w:rPr>
        <w:t>s</w:t>
      </w:r>
      <w:r w:rsidR="00B53521" w:rsidRPr="001C36F6">
        <w:rPr>
          <w:rFonts w:ascii="Times New Roman" w:hAnsi="Times New Roman"/>
          <w:sz w:val="24"/>
          <w:szCs w:val="24"/>
        </w:rPr>
        <w:t xml:space="preserve"> n</w:t>
      </w:r>
      <w:r w:rsidRPr="001C36F6">
        <w:rPr>
          <w:rFonts w:ascii="Times New Roman" w:hAnsi="Times New Roman"/>
          <w:sz w:val="24"/>
          <w:szCs w:val="24"/>
        </w:rPr>
        <w:t>a</w:t>
      </w:r>
      <w:r w:rsidR="00B53521" w:rsidRPr="001C36F6">
        <w:rPr>
          <w:rFonts w:ascii="Times New Roman" w:hAnsi="Times New Roman"/>
          <w:sz w:val="24"/>
          <w:szCs w:val="24"/>
        </w:rPr>
        <w:t>s respectivas Seções dest</w:t>
      </w:r>
      <w:r w:rsidRPr="001C36F6">
        <w:rPr>
          <w:rFonts w:ascii="Times New Roman" w:hAnsi="Times New Roman"/>
          <w:sz w:val="24"/>
          <w:szCs w:val="24"/>
        </w:rPr>
        <w:t>a Resolução</w:t>
      </w:r>
      <w:r w:rsidR="00362A10" w:rsidRPr="001C36F6">
        <w:rPr>
          <w:rFonts w:ascii="Times New Roman" w:hAnsi="Times New Roman"/>
          <w:sz w:val="24"/>
          <w:szCs w:val="24"/>
        </w:rPr>
        <w:t>.</w:t>
      </w:r>
    </w:p>
    <w:p w:rsidR="00420214" w:rsidRPr="001C36F6" w:rsidRDefault="00420214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420214" w:rsidRPr="001C36F6" w:rsidRDefault="00420214" w:rsidP="006028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Art. 3º A importação de bens e produtos sob vigilância sanitária destinados à pesquisa científica ou tecnológica, realizada por pesquisadores ou</w:t>
      </w:r>
      <w:r w:rsidR="008C343B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Instituições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Científica, Tecnológica e de Inovação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devidamente credenciados pelo CNPq, dar-se-</w:t>
      </w:r>
      <w:r w:rsidR="00C57E75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á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pelas modalidades SISCOMEX, Remessa Expressa e Remessa Postal</w:t>
      </w:r>
      <w:r w:rsidR="0010454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Internacional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420214" w:rsidRPr="001C36F6" w:rsidRDefault="00420214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FC46AD" w:rsidRPr="001C36F6" w:rsidRDefault="00C2628C" w:rsidP="005E7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3F369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4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</w:t>
      </w:r>
      <w:r w:rsidR="008B20E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importação de 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bens e produtos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sob vigilância sanitária destinado</w:t>
      </w:r>
      <w:r w:rsidR="00682BF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à pesquisa científica</w:t>
      </w:r>
      <w:r w:rsidR="00EC6D8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ou tecnológica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 realizada por pesquisador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es 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ou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Instituições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Científica, Tecnológica e de Inovação</w:t>
      </w:r>
      <w:r w:rsidR="003520A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não credenciado</w:t>
      </w:r>
      <w:r w:rsidR="00932B2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pelo CNPq</w:t>
      </w:r>
      <w:r w:rsidR="008B20E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</w:t>
      </w:r>
      <w:r w:rsidR="005A75B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terá </w:t>
      </w:r>
      <w:r w:rsidR="00E35D85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deferimento não automático do </w:t>
      </w:r>
      <w:r w:rsidR="005A75B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licenciame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nto</w:t>
      </w:r>
      <w:r w:rsidR="00E35D85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importação 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</w:t>
      </w:r>
      <w:r w:rsidR="004C15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deverá submeter-se à manifestação expressa e favorável da autoridade sanitária competente da </w:t>
      </w:r>
      <w:r w:rsidR="00C659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CC63E8" w:rsidRPr="001C36F6" w:rsidRDefault="00CC63E8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C1590" w:rsidRPr="001C36F6" w:rsidRDefault="0058360F" w:rsidP="005E7086">
      <w:pPr>
        <w:pStyle w:val="Corpodetexto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lastRenderedPageBreak/>
        <w:t>§</w:t>
      </w:r>
      <w:r w:rsidR="00C2628C" w:rsidRPr="001C36F6">
        <w:rPr>
          <w:rFonts w:ascii="Times New Roman" w:hAnsi="Times New Roman"/>
          <w:sz w:val="24"/>
          <w:szCs w:val="24"/>
        </w:rPr>
        <w:t xml:space="preserve"> </w:t>
      </w:r>
      <w:r w:rsidR="00A375D1" w:rsidRPr="001C36F6">
        <w:rPr>
          <w:rFonts w:ascii="Times New Roman" w:hAnsi="Times New Roman"/>
          <w:sz w:val="24"/>
          <w:szCs w:val="24"/>
        </w:rPr>
        <w:t>1º</w:t>
      </w:r>
      <w:r w:rsidR="00C2628C" w:rsidRPr="001C36F6">
        <w:rPr>
          <w:rFonts w:ascii="Times New Roman" w:hAnsi="Times New Roman"/>
          <w:sz w:val="24"/>
          <w:szCs w:val="24"/>
        </w:rPr>
        <w:t xml:space="preserve"> </w:t>
      </w:r>
      <w:r w:rsidR="00FC46AD" w:rsidRPr="001C36F6">
        <w:rPr>
          <w:rFonts w:ascii="Times New Roman" w:hAnsi="Times New Roman"/>
          <w:sz w:val="24"/>
          <w:szCs w:val="24"/>
        </w:rPr>
        <w:t xml:space="preserve">A importação de que trata </w:t>
      </w:r>
      <w:r w:rsidR="00086688" w:rsidRPr="001C36F6">
        <w:rPr>
          <w:rFonts w:ascii="Times New Roman" w:hAnsi="Times New Roman"/>
          <w:sz w:val="24"/>
          <w:szCs w:val="24"/>
        </w:rPr>
        <w:t xml:space="preserve">o </w:t>
      </w:r>
      <w:r w:rsidR="00086688" w:rsidRPr="001C36F6">
        <w:rPr>
          <w:rFonts w:ascii="Times New Roman" w:hAnsi="Times New Roman"/>
          <w:i/>
          <w:sz w:val="24"/>
          <w:szCs w:val="24"/>
        </w:rPr>
        <w:t>caput</w:t>
      </w:r>
      <w:r w:rsidR="00FC46AD" w:rsidRPr="001C36F6">
        <w:rPr>
          <w:rFonts w:ascii="Times New Roman" w:hAnsi="Times New Roman"/>
          <w:sz w:val="24"/>
          <w:szCs w:val="24"/>
        </w:rPr>
        <w:t xml:space="preserve"> </w:t>
      </w:r>
      <w:r w:rsidR="00520130" w:rsidRPr="001C36F6">
        <w:rPr>
          <w:rFonts w:ascii="Times New Roman" w:hAnsi="Times New Roman"/>
          <w:sz w:val="24"/>
          <w:szCs w:val="24"/>
        </w:rPr>
        <w:t xml:space="preserve">terá </w:t>
      </w:r>
      <w:r w:rsidR="00481285" w:rsidRPr="001C36F6">
        <w:rPr>
          <w:rFonts w:ascii="Times New Roman" w:hAnsi="Times New Roman"/>
          <w:sz w:val="24"/>
          <w:szCs w:val="24"/>
          <w:lang w:eastAsia="x-none"/>
        </w:rPr>
        <w:t xml:space="preserve">sua análise </w:t>
      </w:r>
      <w:r w:rsidR="00520130" w:rsidRPr="001C36F6">
        <w:rPr>
          <w:rFonts w:ascii="Times New Roman" w:hAnsi="Times New Roman"/>
          <w:sz w:val="24"/>
          <w:szCs w:val="24"/>
        </w:rPr>
        <w:t>em até 48</w:t>
      </w:r>
      <w:r w:rsidR="004C1590" w:rsidRPr="001C36F6">
        <w:rPr>
          <w:rFonts w:ascii="Times New Roman" w:hAnsi="Times New Roman"/>
          <w:sz w:val="24"/>
          <w:szCs w:val="24"/>
        </w:rPr>
        <w:t xml:space="preserve"> 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 xml:space="preserve">(quarenta e oito) </w:t>
      </w:r>
      <w:r w:rsidR="004C1590" w:rsidRPr="001C36F6">
        <w:rPr>
          <w:rFonts w:ascii="Times New Roman" w:hAnsi="Times New Roman"/>
          <w:sz w:val="24"/>
          <w:szCs w:val="24"/>
        </w:rPr>
        <w:t xml:space="preserve">horas após </w:t>
      </w:r>
      <w:r w:rsidR="00592A3A" w:rsidRPr="001C36F6">
        <w:rPr>
          <w:rFonts w:ascii="Times New Roman" w:hAnsi="Times New Roman"/>
          <w:sz w:val="24"/>
          <w:szCs w:val="24"/>
          <w:lang w:eastAsia="x-none"/>
        </w:rPr>
        <w:t xml:space="preserve">a chegada do produto em território nacional </w:t>
      </w:r>
      <w:r w:rsidR="004C1590" w:rsidRPr="001C36F6">
        <w:rPr>
          <w:rFonts w:ascii="Times New Roman" w:hAnsi="Times New Roman"/>
          <w:sz w:val="24"/>
          <w:szCs w:val="24"/>
        </w:rPr>
        <w:t xml:space="preserve">e </w:t>
      </w:r>
      <w:r w:rsidR="00E24966" w:rsidRPr="001C36F6">
        <w:rPr>
          <w:rFonts w:ascii="Times New Roman" w:hAnsi="Times New Roman"/>
          <w:sz w:val="24"/>
          <w:szCs w:val="24"/>
        </w:rPr>
        <w:t xml:space="preserve">o </w:t>
      </w:r>
      <w:r w:rsidR="004C1590" w:rsidRPr="001C36F6">
        <w:rPr>
          <w:rFonts w:ascii="Times New Roman" w:hAnsi="Times New Roman"/>
          <w:sz w:val="24"/>
          <w:szCs w:val="24"/>
        </w:rPr>
        <w:t>cumprimento</w:t>
      </w:r>
      <w:r w:rsidR="009C651E" w:rsidRPr="001C36F6">
        <w:rPr>
          <w:rFonts w:ascii="Times New Roman" w:hAnsi="Times New Roman"/>
          <w:sz w:val="24"/>
          <w:szCs w:val="24"/>
          <w:lang w:eastAsia="x-none"/>
        </w:rPr>
        <w:t xml:space="preserve"> dos requisitos</w:t>
      </w:r>
      <w:r w:rsidR="004C1590" w:rsidRPr="001C36F6">
        <w:rPr>
          <w:rFonts w:ascii="Times New Roman" w:hAnsi="Times New Roman"/>
          <w:sz w:val="24"/>
          <w:szCs w:val="24"/>
        </w:rPr>
        <w:t xml:space="preserve"> legais pertinentes.</w:t>
      </w:r>
    </w:p>
    <w:p w:rsidR="00A375D1" w:rsidRPr="001C36F6" w:rsidRDefault="00A375D1" w:rsidP="00FC46A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/>
          <w:color w:val="000000"/>
          <w:sz w:val="24"/>
          <w:szCs w:val="24"/>
          <w:lang w:val="x-none" w:eastAsia="pt-BR"/>
        </w:rPr>
      </w:pPr>
    </w:p>
    <w:p w:rsidR="0002071D" w:rsidRPr="001C36F6" w:rsidRDefault="0058360F" w:rsidP="005E7086">
      <w:pPr>
        <w:spacing w:after="15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 </w:t>
      </w:r>
      <w:r w:rsidR="00A375D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2º</w:t>
      </w:r>
      <w:r w:rsidR="007549CA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 importaç</w:t>
      </w:r>
      <w:r w:rsidR="00B639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ão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que trata </w:t>
      </w:r>
      <w:r w:rsidR="00A375D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 </w:t>
      </w:r>
      <w:r w:rsidR="00A375D1" w:rsidRPr="001C36F6">
        <w:rPr>
          <w:rFonts w:ascii="Times New Roman" w:hAnsi="Times New Roman"/>
          <w:i/>
          <w:color w:val="000000"/>
          <w:sz w:val="24"/>
          <w:szCs w:val="24"/>
          <w:lang w:eastAsia="pt-BR"/>
        </w:rPr>
        <w:t>caput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dar-se-</w:t>
      </w:r>
      <w:r w:rsidR="00B639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á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63148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pelas modalidades 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SISCOMEX,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R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emessa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xpressa,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R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emessa </w:t>
      </w:r>
      <w:r w:rsidR="00DF4A3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ostal</w:t>
      </w:r>
      <w:r w:rsidR="0010454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Internacional</w:t>
      </w:r>
      <w:r w:rsidR="0002071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ou DSI não eletrônica</w:t>
      </w:r>
      <w:r w:rsidR="00CB238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77265B" w:rsidRPr="001C36F6" w:rsidRDefault="0077265B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2B0587" w:rsidRPr="001C36F6" w:rsidRDefault="002B0587" w:rsidP="00F07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II – Da Importação para Pesquisa Científica ou Tecnológica Envolvendo Seres Humanos</w:t>
      </w:r>
    </w:p>
    <w:p w:rsidR="002B0587" w:rsidRPr="001C36F6" w:rsidRDefault="002B0587" w:rsidP="002B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p w:rsidR="00DE7BB2" w:rsidRPr="001C36F6" w:rsidRDefault="002B0587" w:rsidP="00D4476D">
      <w:pPr>
        <w:pStyle w:val="Corpodetexto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 xml:space="preserve">Art. </w:t>
      </w:r>
      <w:r w:rsidR="003F3694" w:rsidRPr="001C36F6">
        <w:rPr>
          <w:rFonts w:ascii="Times New Roman" w:hAnsi="Times New Roman"/>
          <w:sz w:val="24"/>
          <w:szCs w:val="24"/>
        </w:rPr>
        <w:t>5</w:t>
      </w:r>
      <w:r w:rsidR="0002057E" w:rsidRPr="001C36F6">
        <w:rPr>
          <w:rFonts w:ascii="Times New Roman" w:hAnsi="Times New Roman"/>
          <w:sz w:val="24"/>
          <w:szCs w:val="24"/>
        </w:rPr>
        <w:t>º</w:t>
      </w:r>
      <w:r w:rsidRPr="001C36F6">
        <w:rPr>
          <w:rFonts w:ascii="Times New Roman" w:hAnsi="Times New Roman"/>
          <w:sz w:val="24"/>
          <w:szCs w:val="24"/>
        </w:rPr>
        <w:t xml:space="preserve"> A importação de bens e produtos sob vigilância sanitária destinados à pesquisa envolvendo seres humanos deverá submeter-se à manifestação expressa e favorável da autoridade sanitária competente da </w:t>
      </w:r>
      <w:r w:rsidR="00C65944" w:rsidRPr="001C36F6">
        <w:rPr>
          <w:rFonts w:ascii="Times New Roman" w:hAnsi="Times New Roman"/>
          <w:sz w:val="24"/>
          <w:szCs w:val="24"/>
          <w:lang w:eastAsia="x-none"/>
        </w:rPr>
        <w:t>Anvisa</w:t>
      </w:r>
      <w:r w:rsidRPr="001C36F6">
        <w:rPr>
          <w:rFonts w:ascii="Times New Roman" w:hAnsi="Times New Roman"/>
          <w:sz w:val="24"/>
          <w:szCs w:val="24"/>
        </w:rPr>
        <w:t>, previamente ao seu desembaraço, no território nacional</w:t>
      </w:r>
      <w:r w:rsidR="00DE7BB2" w:rsidRPr="001C36F6">
        <w:rPr>
          <w:rFonts w:ascii="Times New Roman" w:hAnsi="Times New Roman"/>
          <w:sz w:val="24"/>
          <w:szCs w:val="24"/>
        </w:rPr>
        <w:t>.</w:t>
      </w:r>
    </w:p>
    <w:p w:rsidR="000C3DDC" w:rsidRPr="001C36F6" w:rsidRDefault="000C3DDC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DE7BB2" w:rsidRPr="001C36F6" w:rsidRDefault="00DE7BB2" w:rsidP="00D4476D">
      <w:pPr>
        <w:pStyle w:val="Corpodetexto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 xml:space="preserve">§ 1º A importação terá </w:t>
      </w:r>
      <w:r w:rsidR="008842B4" w:rsidRPr="001C36F6">
        <w:rPr>
          <w:rFonts w:ascii="Times New Roman" w:hAnsi="Times New Roman"/>
          <w:sz w:val="24"/>
          <w:szCs w:val="24"/>
          <w:lang w:eastAsia="x-none"/>
        </w:rPr>
        <w:t xml:space="preserve">sua análise </w:t>
      </w:r>
      <w:r w:rsidRPr="001C36F6">
        <w:rPr>
          <w:rFonts w:ascii="Times New Roman" w:hAnsi="Times New Roman"/>
          <w:sz w:val="24"/>
          <w:szCs w:val="24"/>
        </w:rPr>
        <w:t xml:space="preserve">em até 48 </w:t>
      </w:r>
      <w:r w:rsidR="00C57E75" w:rsidRPr="001C36F6">
        <w:rPr>
          <w:rFonts w:ascii="Times New Roman" w:hAnsi="Times New Roman"/>
          <w:sz w:val="24"/>
          <w:szCs w:val="24"/>
          <w:lang w:eastAsia="x-none"/>
        </w:rPr>
        <w:t xml:space="preserve">(quarenta e oito) </w:t>
      </w:r>
      <w:r w:rsidRPr="001C36F6">
        <w:rPr>
          <w:rFonts w:ascii="Times New Roman" w:hAnsi="Times New Roman"/>
          <w:sz w:val="24"/>
          <w:szCs w:val="24"/>
        </w:rPr>
        <w:t xml:space="preserve">horas após </w:t>
      </w:r>
      <w:r w:rsidR="004F4B7E" w:rsidRPr="001C36F6">
        <w:rPr>
          <w:rFonts w:ascii="Times New Roman" w:hAnsi="Times New Roman"/>
          <w:sz w:val="24"/>
          <w:szCs w:val="24"/>
          <w:lang w:eastAsia="x-none"/>
        </w:rPr>
        <w:t xml:space="preserve"> a chegada do produto em território nacional </w:t>
      </w:r>
      <w:r w:rsidRPr="001C36F6">
        <w:rPr>
          <w:rFonts w:ascii="Times New Roman" w:hAnsi="Times New Roman"/>
          <w:sz w:val="24"/>
          <w:szCs w:val="24"/>
        </w:rPr>
        <w:t xml:space="preserve">e </w:t>
      </w:r>
      <w:r w:rsidR="00394D61" w:rsidRPr="001C36F6">
        <w:rPr>
          <w:rFonts w:ascii="Times New Roman" w:hAnsi="Times New Roman"/>
          <w:sz w:val="24"/>
          <w:szCs w:val="24"/>
          <w:lang w:eastAsia="x-none"/>
        </w:rPr>
        <w:t xml:space="preserve">o </w:t>
      </w:r>
      <w:r w:rsidRPr="001C36F6">
        <w:rPr>
          <w:rFonts w:ascii="Times New Roman" w:hAnsi="Times New Roman"/>
          <w:sz w:val="24"/>
          <w:szCs w:val="24"/>
        </w:rPr>
        <w:t xml:space="preserve">cumprimento </w:t>
      </w:r>
      <w:r w:rsidR="004A5113" w:rsidRPr="001C36F6">
        <w:rPr>
          <w:rFonts w:ascii="Times New Roman" w:hAnsi="Times New Roman"/>
          <w:sz w:val="24"/>
          <w:szCs w:val="24"/>
          <w:lang w:eastAsia="x-none"/>
        </w:rPr>
        <w:t>dos requisitos</w:t>
      </w:r>
      <w:r w:rsidR="004A5113" w:rsidRPr="001C36F6">
        <w:rPr>
          <w:rFonts w:ascii="Times New Roman" w:hAnsi="Times New Roman"/>
          <w:sz w:val="24"/>
          <w:szCs w:val="24"/>
        </w:rPr>
        <w:t xml:space="preserve"> </w:t>
      </w:r>
      <w:r w:rsidRPr="001C36F6">
        <w:rPr>
          <w:rFonts w:ascii="Times New Roman" w:hAnsi="Times New Roman"/>
          <w:sz w:val="24"/>
          <w:szCs w:val="24"/>
        </w:rPr>
        <w:t>legais pertinentes.</w:t>
      </w:r>
    </w:p>
    <w:p w:rsidR="007323A3" w:rsidRPr="001C36F6" w:rsidRDefault="007323A3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7323A3" w:rsidRPr="001C36F6" w:rsidRDefault="007323A3" w:rsidP="00D447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</w:rPr>
        <w:t xml:space="preserve">§ 2º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importação realizada por pesquisadores ou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Instituições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Científica, Tecnológica e de Inovação</w:t>
      </w:r>
      <w:r w:rsidR="003023C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devidamente credenciados pelo CNPq, cujo regime tributário seja de isenção junto à Receita Federal, </w:t>
      </w:r>
      <w:r w:rsidR="00761F65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terá deferimento automático do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licenciamento de importação no SISCOMEX.</w:t>
      </w:r>
    </w:p>
    <w:p w:rsidR="00DF730F" w:rsidRPr="001C36F6" w:rsidRDefault="00DF730F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DE7BB2" w:rsidRPr="001C36F6" w:rsidRDefault="00DE7BB2" w:rsidP="00204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 </w:t>
      </w:r>
      <w:r w:rsidR="007323A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3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As importações de que trata o caput dar-se-ão pelas modalidades SISCOMEX</w:t>
      </w:r>
      <w:r w:rsidR="001D63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Remessa Express</w:t>
      </w:r>
      <w:r w:rsidR="00662A5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1D63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</w:t>
      </w:r>
      <w:r w:rsidR="00EB74A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Remessa P</w:t>
      </w:r>
      <w:r w:rsidR="001D63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ostal</w:t>
      </w:r>
      <w:r w:rsidR="00FD083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Internacional</w:t>
      </w:r>
      <w:r w:rsidR="001D63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B55246" w:rsidRPr="001C36F6" w:rsidRDefault="00B55246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2B0587" w:rsidRPr="001C36F6" w:rsidRDefault="000C3DDC" w:rsidP="00204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 </w:t>
      </w:r>
      <w:r w:rsidR="007323A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4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º </w:t>
      </w:r>
      <w:r w:rsidR="002B058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Fica vedada a importação por pessoa física de produtos sob vigilância sanitária que sejam passíveis de regularização perante </w:t>
      </w:r>
      <w:r w:rsidR="00B639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2B058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7D0F5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="002B058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que ainda não possuam tal regularização, destinados à pesquisa envolvendo seres humanos.</w:t>
      </w:r>
    </w:p>
    <w:p w:rsidR="002B0587" w:rsidRPr="001C36F6" w:rsidRDefault="002B0587" w:rsidP="002B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2B0587" w:rsidRPr="001C36F6" w:rsidRDefault="002B0587" w:rsidP="00204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3F369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6º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A importação</w:t>
      </w:r>
      <w:r w:rsidR="00A831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 por pessoa jurídica,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bens e produtos que sejam passíveis de regularização </w:t>
      </w:r>
      <w:r w:rsidR="00B639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perante a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7D0F5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que ainda não possuam tal regularização, destinados à pesquisa envolvendo seres humanos, deverá ser precedida obrigatoriamente de avaliação e aprovação</w:t>
      </w:r>
      <w:r w:rsidR="00D04FD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pesquisa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pelo </w:t>
      </w:r>
      <w:r w:rsidR="00ED7881" w:rsidRPr="001C36F6">
        <w:rPr>
          <w:rFonts w:ascii="Times New Roman" w:hAnsi="Times New Roman"/>
          <w:sz w:val="24"/>
          <w:szCs w:val="24"/>
          <w:lang w:eastAsia="pt-BR"/>
        </w:rPr>
        <w:t>Comitê de Ética em Pesquisa</w:t>
      </w:r>
      <w:r w:rsidR="00ED788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CEP</w:t>
      </w:r>
      <w:r w:rsidR="00ED788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e, quando couber, pel</w:t>
      </w:r>
      <w:r w:rsidR="00ED788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ED7881" w:rsidRPr="001C36F6">
        <w:rPr>
          <w:rFonts w:ascii="Times New Roman" w:hAnsi="Times New Roman"/>
          <w:sz w:val="24"/>
          <w:szCs w:val="24"/>
          <w:lang w:eastAsia="pt-BR"/>
        </w:rPr>
        <w:t>Comissão Nacional de Ética em Pesquisa</w:t>
      </w:r>
      <w:r w:rsidR="00ED788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CONEP</w:t>
      </w:r>
      <w:r w:rsidR="00ED788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</w:t>
      </w:r>
    </w:p>
    <w:p w:rsidR="002B0587" w:rsidRPr="001C36F6" w:rsidRDefault="002B0587" w:rsidP="002B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2B0587" w:rsidRDefault="002B0587" w:rsidP="002048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3F369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7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O disposto nes</w:t>
      </w:r>
      <w:r w:rsidR="00C57E75" w:rsidRPr="001C36F6">
        <w:rPr>
          <w:rFonts w:ascii="Times New Roman" w:hAnsi="Times New Roman"/>
          <w:color w:val="000000"/>
          <w:sz w:val="24"/>
          <w:szCs w:val="24"/>
          <w:lang w:eastAsia="pt-BR"/>
        </w:rPr>
        <w:t>t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seção não se aplica às pesquisas envolvendo seres humanos cujo objetivo seja o registro ou </w:t>
      </w:r>
      <w:r w:rsidR="0031152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alteração do registro </w:t>
      </w:r>
      <w:r w:rsidR="00140F8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do produto </w:t>
      </w:r>
      <w:r w:rsidR="0031152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no Brasil, ou pesquisa de mercado.</w:t>
      </w:r>
    </w:p>
    <w:p w:rsidR="002048DE" w:rsidRPr="001C36F6" w:rsidRDefault="002048DE" w:rsidP="002B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85704C" w:rsidRPr="001C36F6" w:rsidRDefault="0085704C" w:rsidP="002B0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700504" w:rsidRPr="001C36F6" w:rsidRDefault="00700504" w:rsidP="009940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:rsidR="00094FAB" w:rsidRPr="001C36F6" w:rsidRDefault="00094FAB" w:rsidP="003F6E7F">
      <w:pPr>
        <w:pStyle w:val="Ttulo4"/>
        <w:rPr>
          <w:rFonts w:ascii="Times New Roman" w:hAnsi="Times New Roman"/>
        </w:rPr>
      </w:pPr>
      <w:r w:rsidRPr="001C36F6">
        <w:rPr>
          <w:rFonts w:ascii="Times New Roman" w:hAnsi="Times New Roman"/>
        </w:rPr>
        <w:lastRenderedPageBreak/>
        <w:t>Seção I</w:t>
      </w:r>
      <w:r w:rsidR="00967C8D" w:rsidRPr="001C36F6">
        <w:rPr>
          <w:rFonts w:ascii="Times New Roman" w:hAnsi="Times New Roman"/>
        </w:rPr>
        <w:t>II</w:t>
      </w:r>
      <w:r w:rsidRPr="001C36F6">
        <w:rPr>
          <w:rFonts w:ascii="Times New Roman" w:hAnsi="Times New Roman"/>
        </w:rPr>
        <w:t xml:space="preserve"> – Da Importaç</w:t>
      </w:r>
      <w:r w:rsidR="005800B6" w:rsidRPr="001C36F6">
        <w:rPr>
          <w:rFonts w:ascii="Times New Roman" w:hAnsi="Times New Roman"/>
        </w:rPr>
        <w:t>ão</w:t>
      </w:r>
      <w:r w:rsidRPr="001C36F6">
        <w:rPr>
          <w:rFonts w:ascii="Times New Roman" w:hAnsi="Times New Roman"/>
        </w:rPr>
        <w:t xml:space="preserve"> de Amostras Biológicas Humanas</w:t>
      </w:r>
    </w:p>
    <w:p w:rsidR="002A0697" w:rsidRPr="001C36F6" w:rsidRDefault="002A0697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:rsidR="005267A8" w:rsidRPr="001C36F6" w:rsidRDefault="008A2DAC" w:rsidP="006170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Art</w:t>
      </w:r>
      <w:r w:rsidR="00D42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8</w:t>
      </w:r>
      <w:r w:rsidR="00967C8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</w:t>
      </w:r>
      <w:r w:rsidR="00B5752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importação de amostras biológicas humanas destinadas à pesquisa </w:t>
      </w:r>
      <w:r w:rsidR="005471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em geral </w:t>
      </w:r>
      <w:r w:rsidR="00AD113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ter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á</w:t>
      </w:r>
      <w:r w:rsidR="00CF4B2A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deferimento não automático </w:t>
      </w:r>
      <w:r w:rsidR="002709A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do licenciamento</w:t>
      </w:r>
      <w:r w:rsidR="00CF4B2A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importação</w:t>
      </w:r>
      <w:r w:rsidR="00FC46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</w:t>
      </w:r>
      <w:r w:rsidR="007E466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deverá submeter-se à manifest</w:t>
      </w:r>
      <w:r w:rsidR="00B5752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ação expressa e favorável da autoridade sanitária competente da </w:t>
      </w:r>
      <w:r w:rsidR="00B567FC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Anvisa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5A6032" w:rsidRPr="001C36F6" w:rsidRDefault="005A6032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B5752D" w:rsidRPr="001C36F6" w:rsidRDefault="0058360F" w:rsidP="006170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§</w:t>
      </w:r>
      <w:r w:rsidR="00D42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2950A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1º</w:t>
      </w:r>
      <w:r w:rsidR="00D42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A importaç</w:t>
      </w:r>
      <w:r w:rsidR="0077265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ão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que trata </w:t>
      </w:r>
      <w:r w:rsidR="002950A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 </w:t>
      </w:r>
      <w:r w:rsidR="002950A2" w:rsidRPr="001C36F6">
        <w:rPr>
          <w:rFonts w:ascii="Times New Roman" w:hAnsi="Times New Roman"/>
          <w:i/>
          <w:color w:val="000000"/>
          <w:sz w:val="24"/>
          <w:szCs w:val="24"/>
          <w:lang w:eastAsia="pt-BR"/>
        </w:rPr>
        <w:t>caput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2228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ter</w:t>
      </w:r>
      <w:r w:rsidR="0077265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á</w:t>
      </w:r>
      <w:r w:rsidR="002228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8842B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sua análise </w:t>
      </w:r>
      <w:r w:rsidR="002228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em até 48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C57E75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(quarenta e oito) 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horas após </w:t>
      </w:r>
      <w:r w:rsidR="00C14C2C" w:rsidRPr="001C36F6">
        <w:rPr>
          <w:rFonts w:ascii="Times New Roman" w:hAnsi="Times New Roman"/>
          <w:sz w:val="24"/>
          <w:szCs w:val="24"/>
        </w:rPr>
        <w:t xml:space="preserve">a chegada do produto em território nacional 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</w:t>
      </w:r>
      <w:r w:rsidR="00E24966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 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cumprimento </w:t>
      </w:r>
      <w:r w:rsidR="004F7793" w:rsidRPr="001C36F6">
        <w:rPr>
          <w:rFonts w:ascii="Times New Roman" w:hAnsi="Times New Roman"/>
          <w:color w:val="000000"/>
          <w:sz w:val="24"/>
          <w:szCs w:val="24"/>
        </w:rPr>
        <w:t xml:space="preserve">dos requisitos 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legais pertinentes.</w:t>
      </w:r>
    </w:p>
    <w:p w:rsidR="002950A2" w:rsidRPr="001C36F6" w:rsidRDefault="002950A2" w:rsidP="005267A8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610EC1" w:rsidRPr="001C36F6" w:rsidRDefault="0058360F" w:rsidP="006170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§</w:t>
      </w:r>
      <w:r w:rsidR="002950A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2º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importaç</w:t>
      </w:r>
      <w:r w:rsidR="0077265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ão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</w:t>
      </w:r>
      <w:r w:rsidR="002950A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que trata o </w:t>
      </w:r>
      <w:r w:rsidR="002950A2" w:rsidRPr="001C36F6">
        <w:rPr>
          <w:rFonts w:ascii="Times New Roman" w:hAnsi="Times New Roman"/>
          <w:i/>
          <w:color w:val="000000"/>
          <w:sz w:val="24"/>
          <w:szCs w:val="24"/>
          <w:lang w:eastAsia="pt-BR"/>
        </w:rPr>
        <w:t>caput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7377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dar-se-</w:t>
      </w:r>
      <w:r w:rsidR="0077265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á</w:t>
      </w:r>
      <w:r w:rsidR="007377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pelas modalidades </w:t>
      </w:r>
      <w:r w:rsidR="00E314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SISCOMEX</w:t>
      </w:r>
      <w:r w:rsidR="00EF16E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Remessa Expressa</w:t>
      </w:r>
      <w:r w:rsidR="00EF16E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Remessa Postal Internacional</w:t>
      </w:r>
      <w:r w:rsidR="00610E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5C5643" w:rsidRPr="001C36F6" w:rsidRDefault="005C5643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AC0129" w:rsidRPr="001C36F6" w:rsidRDefault="00E67647" w:rsidP="00F07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Seção </w:t>
      </w:r>
      <w:r w:rsidR="00011484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I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V – Da Importação de </w:t>
      </w:r>
      <w:r w:rsidR="005A603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B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ens e </w:t>
      </w:r>
      <w:r w:rsidR="005A603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P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rodutos </w:t>
      </w:r>
      <w:r w:rsidR="005A603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S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ujeitos </w:t>
      </w:r>
      <w:r w:rsidR="00C57E75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ao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 </w:t>
      </w:r>
      <w:r w:rsidR="005A603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C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 xml:space="preserve">ontrole </w:t>
      </w:r>
      <w:r w:rsidR="005A6032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E</w:t>
      </w:r>
      <w:r w:rsidR="00AC0129"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special</w:t>
      </w:r>
    </w:p>
    <w:p w:rsidR="00AC0129" w:rsidRPr="001C36F6" w:rsidRDefault="00AC0129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5C5643" w:rsidRPr="001C36F6" w:rsidRDefault="00D42B01" w:rsidP="006170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 w:rsidR="0001148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9</w:t>
      </w:r>
      <w:r w:rsidR="0001148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importação d</w:t>
      </w:r>
      <w:r w:rsidR="006E6F7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substâncias</w:t>
      </w:r>
      <w:r w:rsidR="00284D2B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plantas, 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medicamentos</w:t>
      </w:r>
      <w:r w:rsidR="00284D2B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produtos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sujeitos a controle especial </w:t>
      </w:r>
      <w:r w:rsidR="003C15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constantes na Portaria SVS/MS nº 344, de 1998, e suas atualizações, 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destinados à pesquisa científica </w:t>
      </w:r>
      <w:r w:rsidR="0058360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ou tecnológica</w:t>
      </w:r>
      <w:r w:rsidR="00A905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3F6E7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à pesquisa envolvendo seres humanos </w:t>
      </w:r>
      <w:r w:rsidR="00AA14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terá </w:t>
      </w:r>
      <w:r w:rsidR="00A4796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8276F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icenciamento de </w:t>
      </w:r>
      <w:r w:rsidR="00A4796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736FE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mportação</w:t>
      </w:r>
      <w:r w:rsidR="00AA14C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não automático</w:t>
      </w:r>
      <w:r w:rsidR="00736FE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registrado</w:t>
      </w:r>
      <w:r w:rsidR="00117F8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F102D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no SISCOMEX.</w:t>
      </w:r>
    </w:p>
    <w:p w:rsidR="00A905DD" w:rsidRPr="001C36F6" w:rsidRDefault="00A905DD" w:rsidP="008F1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967DD" w:rsidRPr="001C36F6" w:rsidRDefault="004967DD" w:rsidP="006170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 1º A importação de que trata o </w:t>
      </w:r>
      <w:r w:rsidRPr="001C36F6">
        <w:rPr>
          <w:rFonts w:ascii="Times New Roman" w:hAnsi="Times New Roman"/>
          <w:i/>
          <w:color w:val="000000"/>
          <w:sz w:val="24"/>
          <w:szCs w:val="24"/>
          <w:lang w:eastAsia="pt-BR"/>
        </w:rPr>
        <w:t>caput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terá sua análise em até 48 (quarenta e oito) horas após </w:t>
      </w:r>
      <w:r w:rsidR="002A778F" w:rsidRPr="001C36F6">
        <w:rPr>
          <w:rFonts w:ascii="Times New Roman" w:hAnsi="Times New Roman"/>
          <w:sz w:val="24"/>
          <w:szCs w:val="24"/>
        </w:rPr>
        <w:t xml:space="preserve">a chegada do produto em território nacional </w:t>
      </w:r>
      <w:r w:rsidR="00284D2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2A778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 cumprimento </w:t>
      </w:r>
      <w:r w:rsidRPr="001C36F6">
        <w:rPr>
          <w:rFonts w:ascii="Times New Roman" w:hAnsi="Times New Roman"/>
          <w:color w:val="000000"/>
          <w:sz w:val="24"/>
          <w:szCs w:val="24"/>
        </w:rPr>
        <w:t xml:space="preserve">dos requisitos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legais pertinentes.</w:t>
      </w:r>
    </w:p>
    <w:p w:rsidR="004967DD" w:rsidRPr="001C36F6" w:rsidRDefault="004967DD" w:rsidP="00B11E30">
      <w:pPr>
        <w:pStyle w:val="Corpodetexto"/>
        <w:rPr>
          <w:rFonts w:ascii="Times New Roman" w:hAnsi="Times New Roman"/>
          <w:sz w:val="24"/>
          <w:szCs w:val="24"/>
          <w:lang w:eastAsia="x-none"/>
        </w:rPr>
      </w:pPr>
    </w:p>
    <w:p w:rsidR="00A905DD" w:rsidRPr="001C36F6" w:rsidRDefault="00950A26" w:rsidP="0061705C">
      <w:pPr>
        <w:pStyle w:val="Corpodetexto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 xml:space="preserve">§ </w:t>
      </w:r>
      <w:r w:rsidR="004967DD" w:rsidRPr="001C36F6">
        <w:rPr>
          <w:rFonts w:ascii="Times New Roman" w:hAnsi="Times New Roman"/>
          <w:sz w:val="24"/>
          <w:szCs w:val="24"/>
          <w:lang w:eastAsia="x-none"/>
        </w:rPr>
        <w:t>2</w:t>
      </w:r>
      <w:r w:rsidRPr="001C36F6">
        <w:rPr>
          <w:rFonts w:ascii="Times New Roman" w:hAnsi="Times New Roman"/>
          <w:sz w:val="24"/>
          <w:szCs w:val="24"/>
        </w:rPr>
        <w:t xml:space="preserve">º </w:t>
      </w:r>
      <w:r w:rsidR="00A905DD" w:rsidRPr="001C36F6">
        <w:rPr>
          <w:rFonts w:ascii="Times New Roman" w:hAnsi="Times New Roman"/>
          <w:sz w:val="24"/>
          <w:szCs w:val="24"/>
        </w:rPr>
        <w:t xml:space="preserve">A importação de que trata o </w:t>
      </w:r>
      <w:r w:rsidR="00A905DD" w:rsidRPr="001C36F6">
        <w:rPr>
          <w:rFonts w:ascii="Times New Roman" w:hAnsi="Times New Roman"/>
          <w:i/>
          <w:sz w:val="24"/>
          <w:szCs w:val="24"/>
        </w:rPr>
        <w:t>caput</w:t>
      </w:r>
      <w:r w:rsidR="00A905DD" w:rsidRPr="001C36F6">
        <w:rPr>
          <w:rFonts w:ascii="Times New Roman" w:hAnsi="Times New Roman"/>
          <w:sz w:val="24"/>
          <w:szCs w:val="24"/>
        </w:rPr>
        <w:t xml:space="preserve"> requer autorização prévi</w:t>
      </w:r>
      <w:r w:rsidR="007A2888" w:rsidRPr="001C36F6">
        <w:rPr>
          <w:rFonts w:ascii="Times New Roman" w:hAnsi="Times New Roman"/>
          <w:sz w:val="24"/>
          <w:szCs w:val="24"/>
        </w:rPr>
        <w:t xml:space="preserve">a favorável de embarque da </w:t>
      </w:r>
      <w:r w:rsidR="00B567FC" w:rsidRPr="001C36F6">
        <w:rPr>
          <w:rFonts w:ascii="Times New Roman" w:hAnsi="Times New Roman"/>
          <w:sz w:val="24"/>
          <w:szCs w:val="24"/>
          <w:lang w:eastAsia="x-none"/>
        </w:rPr>
        <w:t>Anvisa</w:t>
      </w:r>
      <w:r w:rsidR="00A905DD" w:rsidRPr="001C36F6">
        <w:rPr>
          <w:rFonts w:ascii="Times New Roman" w:hAnsi="Times New Roman"/>
          <w:sz w:val="24"/>
          <w:szCs w:val="24"/>
        </w:rPr>
        <w:t>, submetendo-se, posteriormente, à fiscalização pela autoridade sanitária ant</w:t>
      </w:r>
      <w:r w:rsidR="007A2888" w:rsidRPr="001C36F6">
        <w:rPr>
          <w:rFonts w:ascii="Times New Roman" w:hAnsi="Times New Roman"/>
          <w:sz w:val="24"/>
          <w:szCs w:val="24"/>
        </w:rPr>
        <w:t>es de seu desembaraço aduaneiro</w:t>
      </w:r>
      <w:r w:rsidR="005A6032" w:rsidRPr="001C36F6">
        <w:rPr>
          <w:rFonts w:ascii="Times New Roman" w:hAnsi="Times New Roman"/>
          <w:sz w:val="24"/>
          <w:szCs w:val="24"/>
        </w:rPr>
        <w:t>.</w:t>
      </w:r>
    </w:p>
    <w:p w:rsidR="005A6032" w:rsidRPr="001C36F6" w:rsidRDefault="005A6032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84725C" w:rsidRPr="001C36F6" w:rsidRDefault="0084725C" w:rsidP="009A5D9A">
      <w:pPr>
        <w:pStyle w:val="Corpodetexto"/>
        <w:ind w:firstLine="708"/>
        <w:rPr>
          <w:rFonts w:ascii="Times New Roman" w:hAnsi="Times New Roman"/>
          <w:color w:val="auto"/>
          <w:sz w:val="24"/>
          <w:szCs w:val="24"/>
          <w:lang w:eastAsia="x-none"/>
        </w:rPr>
      </w:pPr>
      <w:r w:rsidRPr="001C36F6">
        <w:rPr>
          <w:rFonts w:ascii="Times New Roman" w:hAnsi="Times New Roman"/>
          <w:color w:val="auto"/>
          <w:sz w:val="24"/>
          <w:szCs w:val="24"/>
        </w:rPr>
        <w:t xml:space="preserve">§ </w:t>
      </w:r>
      <w:r w:rsidR="004967DD" w:rsidRPr="001C36F6">
        <w:rPr>
          <w:rFonts w:ascii="Times New Roman" w:hAnsi="Times New Roman"/>
          <w:color w:val="auto"/>
          <w:sz w:val="24"/>
          <w:szCs w:val="24"/>
          <w:lang w:eastAsia="x-none"/>
        </w:rPr>
        <w:t>3</w:t>
      </w:r>
      <w:r w:rsidRPr="001C36F6">
        <w:rPr>
          <w:rFonts w:ascii="Times New Roman" w:hAnsi="Times New Roman"/>
          <w:color w:val="auto"/>
          <w:sz w:val="24"/>
          <w:szCs w:val="24"/>
        </w:rPr>
        <w:t xml:space="preserve">º </w:t>
      </w:r>
      <w:r w:rsidRPr="001C36F6">
        <w:rPr>
          <w:rFonts w:ascii="Times New Roman" w:hAnsi="Times New Roman"/>
          <w:color w:val="auto"/>
          <w:sz w:val="24"/>
          <w:szCs w:val="24"/>
          <w:lang w:eastAsia="x-none"/>
        </w:rPr>
        <w:t>Ficará dispensada de autorização prévia embarque da Anvisa as substâncias constantes na</w:t>
      </w:r>
      <w:r w:rsidR="002936BB" w:rsidRPr="001C36F6">
        <w:rPr>
          <w:rFonts w:ascii="Times New Roman" w:hAnsi="Times New Roman"/>
          <w:color w:val="auto"/>
          <w:sz w:val="24"/>
          <w:szCs w:val="24"/>
          <w:lang w:eastAsia="x-none"/>
        </w:rPr>
        <w:t>s</w:t>
      </w:r>
      <w:r w:rsidRPr="001C36F6">
        <w:rPr>
          <w:rFonts w:ascii="Times New Roman" w:hAnsi="Times New Roman"/>
          <w:color w:val="auto"/>
          <w:sz w:val="24"/>
          <w:szCs w:val="24"/>
          <w:lang w:eastAsia="x-none"/>
        </w:rPr>
        <w:t xml:space="preserve"> lista</w:t>
      </w:r>
      <w:r w:rsidR="002936BB" w:rsidRPr="001C36F6">
        <w:rPr>
          <w:rFonts w:ascii="Times New Roman" w:hAnsi="Times New Roman"/>
          <w:color w:val="auto"/>
          <w:sz w:val="24"/>
          <w:szCs w:val="24"/>
          <w:lang w:eastAsia="x-none"/>
        </w:rPr>
        <w:t>s</w:t>
      </w:r>
      <w:r w:rsidRPr="001C36F6">
        <w:rPr>
          <w:rFonts w:ascii="Times New Roman" w:hAnsi="Times New Roman"/>
          <w:color w:val="auto"/>
          <w:sz w:val="24"/>
          <w:szCs w:val="24"/>
          <w:lang w:eastAsia="x-none"/>
        </w:rPr>
        <w:t xml:space="preserve"> C da </w:t>
      </w:r>
      <w:r w:rsidRPr="001C36F6">
        <w:rPr>
          <w:rFonts w:ascii="Times New Roman" w:hAnsi="Times New Roman"/>
          <w:color w:val="auto"/>
          <w:sz w:val="24"/>
          <w:szCs w:val="24"/>
          <w:lang w:val="x-none"/>
        </w:rPr>
        <w:t>Portaria SVS/MS nº 344, de 1998, e suas atualizações</w:t>
      </w:r>
      <w:r w:rsidRPr="001C36F6">
        <w:rPr>
          <w:rFonts w:ascii="Times New Roman" w:hAnsi="Times New Roman"/>
          <w:color w:val="auto"/>
          <w:sz w:val="24"/>
          <w:szCs w:val="24"/>
          <w:lang w:eastAsia="x-none"/>
        </w:rPr>
        <w:t>, exceto substâncias constantes da lista C3.</w:t>
      </w:r>
    </w:p>
    <w:p w:rsidR="00140F87" w:rsidRPr="001C36F6" w:rsidRDefault="00140F87" w:rsidP="00B11E30">
      <w:pPr>
        <w:pStyle w:val="Corpodetexto"/>
        <w:rPr>
          <w:rFonts w:ascii="Times New Roman" w:hAnsi="Times New Roman"/>
          <w:color w:val="auto"/>
          <w:sz w:val="24"/>
          <w:szCs w:val="24"/>
          <w:lang w:eastAsia="x-none"/>
        </w:rPr>
      </w:pPr>
    </w:p>
    <w:p w:rsidR="00140F87" w:rsidRPr="001C36F6" w:rsidRDefault="00140F87" w:rsidP="009A5D9A">
      <w:pPr>
        <w:pStyle w:val="Corpodetexto"/>
        <w:ind w:firstLine="708"/>
        <w:rPr>
          <w:rFonts w:ascii="Times New Roman" w:hAnsi="Times New Roman"/>
          <w:sz w:val="24"/>
          <w:szCs w:val="24"/>
          <w:lang w:val="x-none"/>
        </w:rPr>
      </w:pPr>
      <w:r w:rsidRPr="001C36F6">
        <w:rPr>
          <w:rFonts w:ascii="Times New Roman" w:hAnsi="Times New Roman"/>
          <w:sz w:val="24"/>
          <w:szCs w:val="24"/>
          <w:lang w:val="x-none"/>
        </w:rPr>
        <w:t>§</w:t>
      </w:r>
      <w:r w:rsidRPr="001C36F6">
        <w:rPr>
          <w:rFonts w:ascii="Times New Roman" w:hAnsi="Times New Roman"/>
          <w:sz w:val="24"/>
          <w:szCs w:val="24"/>
        </w:rPr>
        <w:t xml:space="preserve"> 4º </w:t>
      </w:r>
      <w:r w:rsidRPr="001C36F6">
        <w:rPr>
          <w:rFonts w:ascii="Times New Roman" w:hAnsi="Times New Roman"/>
          <w:sz w:val="24"/>
          <w:szCs w:val="24"/>
          <w:lang w:val="x-none"/>
        </w:rPr>
        <w:t xml:space="preserve">A importação de que trata o </w:t>
      </w:r>
      <w:r w:rsidRPr="001C36F6">
        <w:rPr>
          <w:rFonts w:ascii="Times New Roman" w:hAnsi="Times New Roman"/>
          <w:i/>
          <w:sz w:val="24"/>
          <w:szCs w:val="24"/>
          <w:lang w:val="x-none"/>
        </w:rPr>
        <w:t>caput</w:t>
      </w:r>
      <w:r w:rsidRPr="001C36F6">
        <w:rPr>
          <w:rFonts w:ascii="Times New Roman" w:hAnsi="Times New Roman"/>
          <w:sz w:val="24"/>
          <w:szCs w:val="24"/>
          <w:lang w:val="x-none"/>
        </w:rPr>
        <w:t xml:space="preserve"> dar-se-á somente por pessoas jurídicas e pelas modalidades SISCOMEX e Remessa Expressa.</w:t>
      </w:r>
    </w:p>
    <w:p w:rsidR="00140F87" w:rsidRPr="001C36F6" w:rsidRDefault="00140F87" w:rsidP="00140F87">
      <w:pPr>
        <w:pStyle w:val="Corpodetexto"/>
        <w:rPr>
          <w:rFonts w:ascii="Times New Roman" w:hAnsi="Times New Roman"/>
          <w:sz w:val="24"/>
          <w:szCs w:val="24"/>
          <w:lang w:val="x-none"/>
        </w:rPr>
      </w:pPr>
    </w:p>
    <w:p w:rsidR="00140F87" w:rsidRPr="001C36F6" w:rsidRDefault="00140F87" w:rsidP="00D24FF2">
      <w:pPr>
        <w:pStyle w:val="Corpodetexto"/>
        <w:ind w:firstLine="708"/>
        <w:rPr>
          <w:rFonts w:ascii="Times New Roman" w:hAnsi="Times New Roman"/>
          <w:color w:val="auto"/>
          <w:sz w:val="24"/>
          <w:szCs w:val="24"/>
          <w:lang w:eastAsia="x-none"/>
        </w:rPr>
      </w:pPr>
      <w:r w:rsidRPr="001C36F6">
        <w:rPr>
          <w:rFonts w:ascii="Times New Roman" w:hAnsi="Times New Roman"/>
          <w:sz w:val="24"/>
          <w:szCs w:val="24"/>
          <w:lang w:val="x-none"/>
        </w:rPr>
        <w:t>§</w:t>
      </w:r>
      <w:r w:rsidRPr="001C36F6">
        <w:rPr>
          <w:rFonts w:ascii="Times New Roman" w:hAnsi="Times New Roman"/>
          <w:sz w:val="24"/>
          <w:szCs w:val="24"/>
        </w:rPr>
        <w:t xml:space="preserve"> 5º </w:t>
      </w:r>
      <w:r w:rsidRPr="001C36F6">
        <w:rPr>
          <w:rFonts w:ascii="Times New Roman" w:hAnsi="Times New Roman"/>
          <w:sz w:val="24"/>
          <w:szCs w:val="24"/>
          <w:lang w:val="x-none"/>
        </w:rPr>
        <w:t xml:space="preserve">A importação </w:t>
      </w:r>
      <w:r w:rsidRPr="001C36F6">
        <w:rPr>
          <w:rFonts w:ascii="Times New Roman" w:hAnsi="Times New Roman"/>
          <w:sz w:val="24"/>
          <w:szCs w:val="24"/>
        </w:rPr>
        <w:t xml:space="preserve">de </w:t>
      </w:r>
      <w:r w:rsidRPr="001C36F6">
        <w:rPr>
          <w:rFonts w:ascii="Times New Roman" w:hAnsi="Times New Roman"/>
          <w:sz w:val="24"/>
          <w:szCs w:val="24"/>
          <w:lang w:val="x-none"/>
        </w:rPr>
        <w:t>substâncias, plantas, medicamentos e produtos sujeitos a controle especial constantes na Portaria SVS/MS nº 344, de 1998, e suas atualizações,  que sejam passíveis de regularização perante a Anvisa e que ainda não possuam tal regularização, destinados à pesquisa envolvendo seres humanos, deverá ser precedida obrigatoriamente de avaliação e aprovação da pesquisa pelo CEP</w:t>
      </w:r>
      <w:r w:rsidR="006A2BB1" w:rsidRPr="001C36F6">
        <w:rPr>
          <w:rFonts w:ascii="Times New Roman" w:hAnsi="Times New Roman"/>
          <w:sz w:val="24"/>
          <w:szCs w:val="24"/>
        </w:rPr>
        <w:t xml:space="preserve"> e, quando couber, pel</w:t>
      </w:r>
      <w:r w:rsidR="00ED7881" w:rsidRPr="001C36F6">
        <w:rPr>
          <w:rFonts w:ascii="Times New Roman" w:hAnsi="Times New Roman"/>
          <w:sz w:val="24"/>
          <w:szCs w:val="24"/>
        </w:rPr>
        <w:t>a</w:t>
      </w:r>
      <w:r w:rsidR="006A2BB1" w:rsidRPr="001C36F6">
        <w:rPr>
          <w:rFonts w:ascii="Times New Roman" w:hAnsi="Times New Roman"/>
          <w:sz w:val="24"/>
          <w:szCs w:val="24"/>
        </w:rPr>
        <w:t xml:space="preserve"> </w:t>
      </w:r>
      <w:r w:rsidRPr="001C36F6">
        <w:rPr>
          <w:rFonts w:ascii="Times New Roman" w:hAnsi="Times New Roman"/>
          <w:sz w:val="24"/>
          <w:szCs w:val="24"/>
          <w:lang w:val="x-none"/>
        </w:rPr>
        <w:t xml:space="preserve">CONEP. </w:t>
      </w:r>
    </w:p>
    <w:p w:rsidR="0084725C" w:rsidRPr="001C36F6" w:rsidRDefault="0084725C" w:rsidP="00B11E30">
      <w:pPr>
        <w:pStyle w:val="Corpodetexto"/>
        <w:rPr>
          <w:rFonts w:ascii="Times New Roman" w:hAnsi="Times New Roman"/>
          <w:sz w:val="24"/>
          <w:szCs w:val="24"/>
        </w:rPr>
      </w:pPr>
    </w:p>
    <w:p w:rsidR="004836CF" w:rsidRPr="001C36F6" w:rsidRDefault="00950A26" w:rsidP="00D24F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 xml:space="preserve">Art. </w:t>
      </w:r>
      <w:r w:rsidR="00B375D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0</w:t>
      </w:r>
      <w:r w:rsidR="006E6F7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EC1C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</w:t>
      </w:r>
      <w:r w:rsidR="00C91C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lém do disposto nesta Seção</w:t>
      </w:r>
      <w:r w:rsidR="003C15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C91C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importação </w:t>
      </w:r>
      <w:r w:rsidR="009271C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 substâncias, plantas,</w:t>
      </w:r>
      <w:r w:rsidR="00F8441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9271C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medicamentos e produtos sujeitos a controle especial</w:t>
      </w:r>
      <w:r w:rsidR="00EC1C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</w:t>
      </w:r>
      <w:r w:rsidR="00C91C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verá atender a todas as exigências </w:t>
      </w:r>
      <w:r w:rsidR="009271C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EC1C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Portaria SVS/MS nº 344</w:t>
      </w:r>
      <w:r w:rsidR="003C159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EC1C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1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998,</w:t>
      </w:r>
      <w:r w:rsidR="00EC1CA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suas atualizações</w:t>
      </w:r>
      <w:r w:rsidR="005267A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C91C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</w:t>
      </w:r>
      <w:r w:rsidR="00A441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demais legislações </w:t>
      </w:r>
      <w:r w:rsidR="000427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pertinentes. </w:t>
      </w:r>
    </w:p>
    <w:p w:rsidR="00357F44" w:rsidRPr="001C36F6" w:rsidRDefault="00357F44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5267A8" w:rsidRPr="001C36F6" w:rsidRDefault="0022332E" w:rsidP="003F6E7F">
      <w:pPr>
        <w:pStyle w:val="Ttulo4"/>
        <w:rPr>
          <w:rFonts w:ascii="Times New Roman" w:hAnsi="Times New Roman"/>
        </w:rPr>
      </w:pPr>
      <w:r w:rsidRPr="001C36F6">
        <w:rPr>
          <w:rFonts w:ascii="Times New Roman" w:hAnsi="Times New Roman"/>
        </w:rPr>
        <w:t>Seção V</w:t>
      </w:r>
      <w:r w:rsidR="00D20D9C" w:rsidRPr="001C36F6">
        <w:rPr>
          <w:rFonts w:ascii="Times New Roman" w:hAnsi="Times New Roman"/>
        </w:rPr>
        <w:t xml:space="preserve"> - </w:t>
      </w:r>
      <w:r w:rsidRPr="001C36F6">
        <w:rPr>
          <w:rFonts w:ascii="Times New Roman" w:hAnsi="Times New Roman"/>
        </w:rPr>
        <w:t xml:space="preserve">Da Importação </w:t>
      </w:r>
      <w:r w:rsidR="0053567A" w:rsidRPr="001C36F6">
        <w:rPr>
          <w:rFonts w:ascii="Times New Roman" w:hAnsi="Times New Roman"/>
        </w:rPr>
        <w:t>Intermediada</w:t>
      </w:r>
    </w:p>
    <w:p w:rsidR="008F1377" w:rsidRPr="001C36F6" w:rsidRDefault="008F1377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FB3D0F" w:rsidRPr="001C36F6" w:rsidRDefault="00480039" w:rsidP="003F46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6F1901">
        <w:rPr>
          <w:rFonts w:ascii="Times New Roman" w:hAnsi="Times New Roman"/>
          <w:color w:val="000000"/>
          <w:sz w:val="24"/>
          <w:szCs w:val="24"/>
          <w:lang w:eastAsia="pt-BR"/>
        </w:rPr>
        <w:t>Art.</w:t>
      </w:r>
      <w:r w:rsidR="00A27F31" w:rsidRPr="006F190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9A0ADD" w:rsidRPr="006F1901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6A2BB1" w:rsidRPr="006F1901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02057E" w:rsidRPr="006F1901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9A0AD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7841B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Será permitida a importação de bens e produtos sujeito</w:t>
      </w:r>
      <w:r w:rsidR="008F137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7841B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ao controle sanitário</w:t>
      </w:r>
      <w:r w:rsidR="008F137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para uso em pesquisa científica </w:t>
      </w:r>
      <w:r w:rsidR="005F74F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ou tecnológica </w:t>
      </w:r>
      <w:r w:rsidR="004E3CD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à pesquisa envolvendo seres humanos </w:t>
      </w:r>
      <w:r w:rsidR="008F137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por </w:t>
      </w:r>
      <w:r w:rsidR="00A8028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pessoa jurídica intermediária do </w:t>
      </w:r>
      <w:r w:rsidR="008F137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pesquisador</w:t>
      </w:r>
      <w:r w:rsidR="005F74F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ou </w:t>
      </w:r>
      <w:r w:rsidR="00EB50F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da </w:t>
      </w:r>
      <w:r w:rsidR="00E37DCE" w:rsidRPr="001C36F6">
        <w:rPr>
          <w:rFonts w:ascii="Times New Roman" w:hAnsi="Times New Roman"/>
          <w:sz w:val="24"/>
          <w:szCs w:val="24"/>
          <w:lang w:eastAsia="pt-BR"/>
        </w:rPr>
        <w:t>Instituição Científica, Tecnológica e de Inovação</w:t>
      </w:r>
      <w:r w:rsidR="008F137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5A6032" w:rsidRPr="001C36F6" w:rsidRDefault="005A6032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EB50FF" w:rsidRPr="001C36F6" w:rsidRDefault="00EB50FF" w:rsidP="009317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Art.</w:t>
      </w:r>
      <w:r w:rsidR="00A65AA8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2</w:t>
      </w:r>
      <w:r w:rsidR="00C04B09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9B41F7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6161B" w:rsidRPr="001C36F6">
        <w:rPr>
          <w:rFonts w:ascii="Times New Roman" w:hAnsi="Times New Roman"/>
          <w:sz w:val="24"/>
          <w:szCs w:val="24"/>
          <w:lang w:eastAsia="pt-BR"/>
        </w:rPr>
        <w:t xml:space="preserve">Para importação de produtos passíveis de regularização perante a </w:t>
      </w:r>
      <w:r w:rsidR="00B567FC" w:rsidRPr="001C36F6">
        <w:rPr>
          <w:rFonts w:ascii="Times New Roman" w:hAnsi="Times New Roman"/>
          <w:sz w:val="24"/>
          <w:szCs w:val="24"/>
          <w:lang w:eastAsia="pt-BR"/>
        </w:rPr>
        <w:t>Anvisa</w:t>
      </w:r>
      <w:r w:rsidR="00B6161B" w:rsidRPr="001C36F6">
        <w:rPr>
          <w:rFonts w:ascii="Times New Roman" w:hAnsi="Times New Roman"/>
          <w:sz w:val="24"/>
          <w:szCs w:val="24"/>
          <w:lang w:eastAsia="pt-BR"/>
        </w:rPr>
        <w:t>, o</w:t>
      </w:r>
      <w:r w:rsidR="009B41F7" w:rsidRPr="001C36F6">
        <w:rPr>
          <w:rFonts w:ascii="Times New Roman" w:hAnsi="Times New Roman"/>
          <w:sz w:val="24"/>
          <w:szCs w:val="24"/>
          <w:lang w:eastAsia="pt-BR"/>
        </w:rPr>
        <w:t xml:space="preserve"> importador intermediário deverá estar regularizado</w:t>
      </w:r>
      <w:r w:rsidR="00371BD2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C75BD5" w:rsidRPr="001C36F6">
        <w:rPr>
          <w:rFonts w:ascii="Times New Roman" w:hAnsi="Times New Roman"/>
          <w:sz w:val="24"/>
          <w:szCs w:val="24"/>
          <w:lang w:eastAsia="pt-BR"/>
        </w:rPr>
        <w:t xml:space="preserve"> no tocante à Autorização de Funcionamento</w:t>
      </w:r>
      <w:r w:rsidR="009B41F7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20E15" w:rsidRPr="001C36F6">
        <w:rPr>
          <w:rFonts w:ascii="Times New Roman" w:hAnsi="Times New Roman"/>
          <w:sz w:val="24"/>
          <w:szCs w:val="24"/>
          <w:lang w:eastAsia="pt-BR"/>
        </w:rPr>
        <w:t xml:space="preserve">e à Autorização Especial </w:t>
      </w:r>
      <w:r w:rsidR="009B41F7" w:rsidRPr="001C36F6">
        <w:rPr>
          <w:rFonts w:ascii="Times New Roman" w:hAnsi="Times New Roman"/>
          <w:sz w:val="24"/>
          <w:szCs w:val="24"/>
          <w:lang w:eastAsia="pt-BR"/>
        </w:rPr>
        <w:t xml:space="preserve">para </w:t>
      </w:r>
      <w:r w:rsidR="005F74FC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9B41F7" w:rsidRPr="001C36F6">
        <w:rPr>
          <w:rFonts w:ascii="Times New Roman" w:hAnsi="Times New Roman"/>
          <w:sz w:val="24"/>
          <w:szCs w:val="24"/>
          <w:lang w:eastAsia="pt-BR"/>
        </w:rPr>
        <w:t>atividade e</w:t>
      </w:r>
      <w:r w:rsidR="00B6161B" w:rsidRPr="001C36F6">
        <w:rPr>
          <w:rFonts w:ascii="Times New Roman" w:hAnsi="Times New Roman"/>
          <w:sz w:val="24"/>
          <w:szCs w:val="24"/>
          <w:lang w:eastAsia="pt-BR"/>
        </w:rPr>
        <w:t xml:space="preserve"> classe de produto</w:t>
      </w:r>
      <w:r w:rsidR="00C86F0F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B6161B" w:rsidRPr="001C36F6">
        <w:rPr>
          <w:rFonts w:ascii="Times New Roman" w:hAnsi="Times New Roman"/>
          <w:sz w:val="24"/>
          <w:szCs w:val="24"/>
          <w:lang w:eastAsia="pt-BR"/>
        </w:rPr>
        <w:t xml:space="preserve"> bem como deverá apresentar Termo de Responsabilidade </w:t>
      </w:r>
      <w:r w:rsidR="0007309A" w:rsidRPr="001C36F6">
        <w:rPr>
          <w:rFonts w:ascii="Times New Roman" w:hAnsi="Times New Roman"/>
          <w:sz w:val="24"/>
          <w:szCs w:val="24"/>
          <w:lang w:eastAsia="pt-BR"/>
        </w:rPr>
        <w:t>estabelecido no</w:t>
      </w:r>
      <w:r w:rsidR="00B6161B" w:rsidRPr="001C36F6">
        <w:rPr>
          <w:rFonts w:ascii="Times New Roman" w:hAnsi="Times New Roman"/>
          <w:sz w:val="24"/>
          <w:szCs w:val="24"/>
          <w:lang w:eastAsia="pt-BR"/>
        </w:rPr>
        <w:t xml:space="preserve"> Anexo I desta Resolução, assinado pelo pesqu</w:t>
      </w:r>
      <w:r w:rsidR="00C86F0F" w:rsidRPr="001C36F6">
        <w:rPr>
          <w:rFonts w:ascii="Times New Roman" w:hAnsi="Times New Roman"/>
          <w:sz w:val="24"/>
          <w:szCs w:val="24"/>
          <w:lang w:eastAsia="pt-BR"/>
        </w:rPr>
        <w:t xml:space="preserve">isador responsável pela pesquisa e pela 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Instituição Científica, Tecnológica e de Inovação</w:t>
      </w:r>
      <w:r w:rsidR="00C86F0F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84066F" w:rsidRPr="001C36F6" w:rsidRDefault="0084066F" w:rsidP="00B61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86F0F" w:rsidRPr="001C36F6" w:rsidRDefault="00B4027C" w:rsidP="009317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Parágrafo único.  As importações realizadas diretamente por pesquisadores </w:t>
      </w:r>
      <w:r w:rsidR="00DE1C5D" w:rsidRPr="001C36F6">
        <w:rPr>
          <w:rFonts w:ascii="Times New Roman" w:hAnsi="Times New Roman"/>
          <w:sz w:val="24"/>
          <w:szCs w:val="24"/>
          <w:lang w:eastAsia="pt-BR"/>
        </w:rPr>
        <w:t>ou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Instituições</w:t>
      </w:r>
      <w:r w:rsidR="00E37DC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Científica, Tecnológica e de Inovação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estão dispensadas da exigência prevista no </w:t>
      </w:r>
      <w:r w:rsidRPr="001C36F6">
        <w:rPr>
          <w:rFonts w:ascii="Times New Roman" w:hAnsi="Times New Roman"/>
          <w:i/>
          <w:sz w:val="24"/>
          <w:szCs w:val="24"/>
          <w:lang w:eastAsia="pt-BR"/>
        </w:rPr>
        <w:t>caput.</w:t>
      </w:r>
    </w:p>
    <w:p w:rsidR="008F1377" w:rsidRPr="001C36F6" w:rsidRDefault="008F1377" w:rsidP="002116C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5F497A"/>
          <w:sz w:val="24"/>
          <w:szCs w:val="24"/>
          <w:lang w:eastAsia="pt-BR"/>
        </w:rPr>
      </w:pPr>
    </w:p>
    <w:p w:rsidR="00EA3C32" w:rsidRPr="001C36F6" w:rsidRDefault="009E25CC" w:rsidP="003F6E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sz w:val="24"/>
          <w:szCs w:val="24"/>
          <w:lang w:eastAsia="pt-BR"/>
        </w:rPr>
        <w:t>Seção VI</w:t>
      </w:r>
      <w:r w:rsidR="00F07178" w:rsidRPr="001C36F6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="00EA3C32" w:rsidRPr="001C36F6">
        <w:rPr>
          <w:rFonts w:ascii="Times New Roman" w:hAnsi="Times New Roman"/>
          <w:b/>
          <w:sz w:val="24"/>
          <w:szCs w:val="24"/>
          <w:lang w:eastAsia="pt-BR"/>
        </w:rPr>
        <w:t xml:space="preserve">– Dos Procedimentos de Importação para </w:t>
      </w:r>
      <w:r w:rsidR="00946CA2" w:rsidRPr="001C36F6">
        <w:rPr>
          <w:rFonts w:ascii="Times New Roman" w:hAnsi="Times New Roman"/>
          <w:b/>
          <w:sz w:val="24"/>
          <w:szCs w:val="24"/>
          <w:lang w:eastAsia="pt-BR"/>
        </w:rPr>
        <w:t>L</w:t>
      </w:r>
      <w:r w:rsidR="00EA3C32" w:rsidRPr="001C36F6">
        <w:rPr>
          <w:rFonts w:ascii="Times New Roman" w:hAnsi="Times New Roman"/>
          <w:b/>
          <w:sz w:val="24"/>
          <w:szCs w:val="24"/>
          <w:lang w:eastAsia="pt-BR"/>
        </w:rPr>
        <w:t xml:space="preserve">icenciamento </w:t>
      </w:r>
      <w:r w:rsidR="00946CA2" w:rsidRPr="001C36F6">
        <w:rPr>
          <w:rFonts w:ascii="Times New Roman" w:hAnsi="Times New Roman"/>
          <w:b/>
          <w:sz w:val="24"/>
          <w:szCs w:val="24"/>
          <w:lang w:eastAsia="pt-BR"/>
        </w:rPr>
        <w:t>N</w:t>
      </w:r>
      <w:r w:rsidR="00EA3C32" w:rsidRPr="001C36F6">
        <w:rPr>
          <w:rFonts w:ascii="Times New Roman" w:hAnsi="Times New Roman"/>
          <w:b/>
          <w:sz w:val="24"/>
          <w:szCs w:val="24"/>
          <w:lang w:eastAsia="pt-BR"/>
        </w:rPr>
        <w:t xml:space="preserve">ão </w:t>
      </w:r>
      <w:r w:rsidR="00946CA2" w:rsidRPr="001C36F6">
        <w:rPr>
          <w:rFonts w:ascii="Times New Roman" w:hAnsi="Times New Roman"/>
          <w:b/>
          <w:sz w:val="24"/>
          <w:szCs w:val="24"/>
          <w:lang w:eastAsia="pt-BR"/>
        </w:rPr>
        <w:t>A</w:t>
      </w:r>
      <w:r w:rsidR="00EA3C32" w:rsidRPr="001C36F6">
        <w:rPr>
          <w:rFonts w:ascii="Times New Roman" w:hAnsi="Times New Roman"/>
          <w:b/>
          <w:sz w:val="24"/>
          <w:szCs w:val="24"/>
          <w:lang w:eastAsia="pt-BR"/>
        </w:rPr>
        <w:t>utomático</w:t>
      </w:r>
    </w:p>
    <w:p w:rsidR="004D4798" w:rsidRPr="001C36F6" w:rsidRDefault="004D4798" w:rsidP="004D4798">
      <w:pPr>
        <w:spacing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Pr="001C36F6" w:rsidRDefault="00566EFE" w:rsidP="00477F83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BB2EBB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3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ara 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importação por meio do SISCOMEX (LI)</w:t>
      </w:r>
      <w:r w:rsidR="00F07178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 xml:space="preserve"> devem ser apresentados os seguintes documentos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C04B09" w:rsidRDefault="00946CA2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802D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etição para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f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iscalização e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iberação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anitária,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disponível no sítio eletrônico da ANVI</w:t>
      </w:r>
      <w:r w:rsidR="008F1377" w:rsidRPr="001C36F6">
        <w:rPr>
          <w:rFonts w:ascii="Times New Roman" w:hAnsi="Times New Roman"/>
          <w:sz w:val="24"/>
          <w:szCs w:val="24"/>
          <w:lang w:eastAsia="pt-BR"/>
        </w:rPr>
        <w:t>SA;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6B9D" w:rsidRDefault="006E6B9D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 - Fatura comercial;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6B9D" w:rsidRDefault="006E6B9D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III - Conhecimento de embarque;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486144" w:rsidRDefault="006E6B9D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</w:t>
      </w:r>
      <w:r w:rsidR="00CD6585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8F1377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8F1377" w:rsidRPr="001C36F6">
        <w:rPr>
          <w:rFonts w:ascii="Times New Roman" w:hAnsi="Times New Roman"/>
          <w:sz w:val="24"/>
          <w:szCs w:val="24"/>
          <w:lang w:eastAsia="pt-BR"/>
        </w:rPr>
        <w:t xml:space="preserve">esponsabilidade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- Anexo I</w:t>
      </w:r>
      <w:r w:rsidR="00486144" w:rsidRPr="001C36F6">
        <w:rPr>
          <w:rFonts w:ascii="Times New Roman" w:hAnsi="Times New Roman"/>
          <w:sz w:val="24"/>
          <w:szCs w:val="24"/>
          <w:lang w:eastAsia="pt-BR"/>
        </w:rPr>
        <w:t>, exceto para produto</w:t>
      </w:r>
      <w:r w:rsidR="0021404E" w:rsidRPr="001C36F6">
        <w:rPr>
          <w:rFonts w:ascii="Times New Roman" w:hAnsi="Times New Roman"/>
          <w:sz w:val="24"/>
          <w:szCs w:val="24"/>
          <w:lang w:eastAsia="pt-BR"/>
        </w:rPr>
        <w:t>s</w:t>
      </w:r>
      <w:r w:rsidR="0048614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8614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sujeitos a controle especial constantes na Portaria SVS/MS nº 344, de 1998, e suas atualizações;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5B723E" w:rsidRDefault="005B723E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V - AEP quando se tratar de produtos sujeitos a controle especial constantes na Portaria S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VS/MS n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º 344, de 1998, e </w:t>
      </w:r>
      <w:r w:rsidR="0021404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em 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suas atualizações; </w:t>
      </w:r>
    </w:p>
    <w:p w:rsidR="00477F83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84066F" w:rsidRDefault="005B723E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VI - AI emitida pela Anvisa, quando se tratar de substâncias das listas A1, A2, A3, B1, B2, C3, D1 e, F1, F2, F3 e F4 e de plantas da lista E ou plantas que possam originar substâncias sujeitas a controle especial, da Portaria SVS/MS nº 344, de 1998, suas atualizações, bem como dos medicamentos que as contenham;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9C1088" w:rsidRDefault="006474AB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V</w:t>
      </w:r>
      <w:r w:rsidR="005B723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II - AEX ou documento similar emitido pela autoridade sanitária do país exportador, quando se tratar de substâncias das listas A1, A2, A3, B1, B2, C3, D1, F1, F2, F3 e F4, e de plantas da lista E ou plantas que possam originar substâncias sujeitas a controle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especial, da Portaria SVS/MS n</w:t>
      </w:r>
      <w:r w:rsidR="005B723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344, de 1998, e suas atualizações, bem como dos medicamentos que as contenham;</w:t>
      </w:r>
      <w:r w:rsidR="002C6E9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</w:t>
      </w:r>
    </w:p>
    <w:p w:rsidR="00477F83" w:rsidRPr="001C36F6" w:rsidRDefault="00477F83" w:rsidP="00477F8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5B723E" w:rsidRPr="001C36F6" w:rsidRDefault="005B723E" w:rsidP="00477F83">
      <w:pPr>
        <w:spacing w:after="15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VIII- Parecer CEP ou CONEP, quando </w:t>
      </w:r>
      <w:r w:rsidR="00DA438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se tratar de pesquisas envolvendo seres humanos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:rsidR="00057E27" w:rsidRPr="001C36F6" w:rsidRDefault="00057E27" w:rsidP="00270F2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A3547F" w:rsidRPr="001C36F6" w:rsidRDefault="00566EFE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4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ara 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importação pela modalidade Remessa Expressa</w:t>
      </w:r>
      <w:r w:rsidR="00F07178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946CA2" w:rsidRPr="001C36F6">
        <w:rPr>
          <w:rFonts w:ascii="Times New Roman" w:hAnsi="Times New Roman"/>
          <w:sz w:val="24"/>
          <w:szCs w:val="24"/>
          <w:lang w:eastAsia="pt-BR"/>
        </w:rPr>
        <w:t xml:space="preserve"> devem ser apresentados os seguintes documentos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6A6CE8" w:rsidRPr="001C36F6" w:rsidRDefault="006A6CE8" w:rsidP="00F071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04B09" w:rsidRDefault="00946CA2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94C15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etição para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f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iscalização e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iberação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anitária,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disponível no sítio eletrônico</w:t>
      </w:r>
      <w:r w:rsidR="00270F2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da</w:t>
      </w:r>
      <w:r w:rsidR="00270F2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6215C8" w:rsidRPr="001C36F6">
        <w:rPr>
          <w:rFonts w:ascii="Times New Roman" w:hAnsi="Times New Roman"/>
          <w:sz w:val="24"/>
          <w:szCs w:val="24"/>
          <w:lang w:eastAsia="pt-BR"/>
        </w:rPr>
        <w:t>Anvisa</w:t>
      </w:r>
      <w:r w:rsidR="005267A8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03283" w:rsidRDefault="00946CA2" w:rsidP="004A488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5267A8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esponsabilidade - Anexo I</w:t>
      </w:r>
      <w:r w:rsidR="005D5486" w:rsidRPr="001C36F6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203283" w:rsidRPr="001C36F6">
        <w:rPr>
          <w:rFonts w:ascii="Times New Roman" w:hAnsi="Times New Roman"/>
          <w:sz w:val="24"/>
          <w:szCs w:val="24"/>
          <w:lang w:eastAsia="pt-BR"/>
        </w:rPr>
        <w:t xml:space="preserve">exceto para produtos </w:t>
      </w:r>
      <w:r w:rsidR="0020328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sujeitos a controle especial constantes na Portaria SVS/MS nº 344, de 1998, e suas atualizações;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46633" w:rsidRDefault="00346633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III - Guia de Recolhimento da União – GRU;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774FD0" w:rsidRDefault="00346633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</w:t>
      </w:r>
      <w:r w:rsidR="00774FD0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288F" w:rsidRPr="001C36F6">
        <w:rPr>
          <w:rFonts w:ascii="Times New Roman" w:hAnsi="Times New Roman"/>
          <w:sz w:val="24"/>
          <w:szCs w:val="24"/>
          <w:lang w:eastAsia="pt-BR"/>
        </w:rPr>
        <w:t>-</w:t>
      </w:r>
      <w:r w:rsidR="00774FD0" w:rsidRPr="001C36F6">
        <w:rPr>
          <w:rFonts w:ascii="Times New Roman" w:hAnsi="Times New Roman"/>
          <w:sz w:val="24"/>
          <w:szCs w:val="24"/>
          <w:lang w:eastAsia="pt-BR"/>
        </w:rPr>
        <w:t xml:space="preserve"> Comprovante de pagamento da Guia de Recolhimento da União - GRU, no</w:t>
      </w:r>
      <w:r w:rsidR="0084066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74FD0" w:rsidRPr="001C36F6">
        <w:rPr>
          <w:rFonts w:ascii="Times New Roman" w:hAnsi="Times New Roman"/>
          <w:sz w:val="24"/>
          <w:szCs w:val="24"/>
          <w:lang w:eastAsia="pt-BR"/>
        </w:rPr>
        <w:t>caso de importação, por pessoa jurídica,</w:t>
      </w:r>
      <w:r w:rsidR="00DB288F" w:rsidRPr="001C36F6">
        <w:rPr>
          <w:rFonts w:ascii="Times New Roman" w:hAnsi="Times New Roman"/>
          <w:sz w:val="24"/>
          <w:szCs w:val="24"/>
          <w:lang w:eastAsia="pt-BR"/>
        </w:rPr>
        <w:t xml:space="preserve"> de amostras biológicas humanas;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</w:p>
    <w:p w:rsidR="00146BED" w:rsidRDefault="00946CA2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8078C" w:rsidRPr="001C36F6">
        <w:rPr>
          <w:rFonts w:ascii="Times New Roman" w:hAnsi="Times New Roman"/>
          <w:sz w:val="24"/>
          <w:szCs w:val="24"/>
          <w:lang w:eastAsia="pt-BR"/>
        </w:rPr>
        <w:t>F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 xml:space="preserve">atura </w:t>
      </w:r>
      <w:r w:rsidR="00C04B09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>omercial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Default="00946CA2" w:rsidP="004A4884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</w:t>
      </w:r>
      <w:r w:rsidR="005513DF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8078C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0B0A4A" w:rsidRPr="001C36F6">
        <w:rPr>
          <w:rFonts w:ascii="Times New Roman" w:hAnsi="Times New Roman"/>
          <w:sz w:val="24"/>
          <w:szCs w:val="24"/>
          <w:lang w:eastAsia="pt-BR"/>
        </w:rPr>
        <w:t>onhecimento de</w:t>
      </w:r>
      <w:r w:rsidR="00805D28" w:rsidRPr="001C36F6">
        <w:rPr>
          <w:rFonts w:ascii="Times New Roman" w:hAnsi="Times New Roman"/>
          <w:sz w:val="24"/>
          <w:szCs w:val="24"/>
          <w:lang w:eastAsia="pt-BR"/>
        </w:rPr>
        <w:t xml:space="preserve"> embarque</w:t>
      </w:r>
      <w:r w:rsidR="000B0A4A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E45A05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A4884" w:rsidRPr="001C36F6" w:rsidRDefault="004A4884" w:rsidP="004A4884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eastAsia="pt-BR"/>
        </w:rPr>
      </w:pPr>
    </w:p>
    <w:p w:rsidR="005C5643" w:rsidRDefault="00946CA2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V</w:t>
      </w:r>
      <w:r w:rsidR="00DB288F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5513DF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A3547F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8078C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>arecer CEP</w:t>
      </w:r>
      <w:r w:rsidR="0038078C" w:rsidRPr="001C36F6">
        <w:rPr>
          <w:rFonts w:ascii="Times New Roman" w:hAnsi="Times New Roman"/>
          <w:sz w:val="24"/>
          <w:szCs w:val="24"/>
          <w:lang w:eastAsia="pt-BR"/>
        </w:rPr>
        <w:t xml:space="preserve"> ou 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 xml:space="preserve">CONEP, </w:t>
      </w:r>
      <w:r w:rsidR="00840E3E" w:rsidRPr="001C36F6">
        <w:rPr>
          <w:rFonts w:ascii="Times New Roman" w:hAnsi="Times New Roman"/>
          <w:sz w:val="24"/>
          <w:szCs w:val="24"/>
          <w:lang w:eastAsia="pt-BR"/>
        </w:rPr>
        <w:t xml:space="preserve">quando </w:t>
      </w:r>
      <w:r w:rsidR="00DA438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se tratar de pesquisas envolvendo seres humanos</w:t>
      </w:r>
      <w:r w:rsidR="0084066F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474AB" w:rsidRDefault="006474AB" w:rsidP="004A488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VIII- AEP quando se tratar de produtos sujeitos a controle especial 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constantes na Portaria SVS/MS n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º 344, de 1998, e suas atualizações; </w:t>
      </w:r>
    </w:p>
    <w:p w:rsidR="004A4884" w:rsidRPr="001C36F6" w:rsidRDefault="004A4884" w:rsidP="004A488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6474AB" w:rsidRPr="001C36F6" w:rsidRDefault="006474AB" w:rsidP="004A488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IX– Autorização de Importação quando se tratar de substâncias das listas A1, A2, A3, B1, B2, C3, D1, F1, F2, F3 e F4 e de plantas da lista E ou plantas que possam originar substâncias sujeitas a controle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especial, da Portaria SVS/MS n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344, de 1998, e suas atualizações, bem como dos medicamentos que as contenham;</w:t>
      </w:r>
      <w:r w:rsidR="002C6E9C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</w:t>
      </w:r>
    </w:p>
    <w:p w:rsidR="006474AB" w:rsidRPr="001C36F6" w:rsidRDefault="006474AB" w:rsidP="004A488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X - AEX ou documento similar emitido pela autoridade sanitária do país exportador, quando se tratar de substâncias das listas A1, A2, A3, B1, B2, C3, D1, F1, F2, F3 e F4, e de plantas da lista E ou plantas que possam originar substâncias sujeitas a controle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especial, da Portaria SVS/MS n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344, de 1998, e suas atualizações, bem como dos medicamentos que as contenham.</w:t>
      </w:r>
    </w:p>
    <w:p w:rsidR="006474AB" w:rsidRPr="001C36F6" w:rsidRDefault="006474AB" w:rsidP="002116C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Pr="001C36F6" w:rsidRDefault="00566EFE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Art</w:t>
      </w:r>
      <w:r w:rsidR="005726A4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75D7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5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ara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importação pela modalidade Remessa Postal</w:t>
      </w:r>
      <w:r w:rsidR="003F4BDF" w:rsidRPr="001C36F6">
        <w:rPr>
          <w:rFonts w:ascii="Times New Roman" w:hAnsi="Times New Roman"/>
          <w:sz w:val="24"/>
          <w:szCs w:val="24"/>
          <w:lang w:eastAsia="pt-BR"/>
        </w:rPr>
        <w:t xml:space="preserve"> Internacional</w:t>
      </w:r>
      <w:r w:rsidR="00F07178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 devem ser apresentados os seguintes documentos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6A6CE8" w:rsidRPr="001C36F6" w:rsidRDefault="006A6CE8" w:rsidP="002116C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82FBC" w:rsidRDefault="00182FBC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 - Petição para fiscalização e liberação sanitária, disponível no sítio eletrônico da Anvisa;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Default="00182FBC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II -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esponsabilidade - An</w:t>
      </w:r>
      <w:r w:rsidR="000B0A4A" w:rsidRPr="001C36F6">
        <w:rPr>
          <w:rFonts w:ascii="Times New Roman" w:hAnsi="Times New Roman"/>
          <w:sz w:val="24"/>
          <w:szCs w:val="24"/>
          <w:lang w:eastAsia="pt-BR"/>
        </w:rPr>
        <w:t>exo I;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Default="00373EE8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182FBC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843036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6D458B" w:rsidRPr="001C36F6">
        <w:rPr>
          <w:rFonts w:ascii="Times New Roman" w:hAnsi="Times New Roman"/>
          <w:sz w:val="24"/>
          <w:szCs w:val="24"/>
          <w:lang w:eastAsia="pt-BR"/>
        </w:rPr>
        <w:t>F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 xml:space="preserve">atura </w:t>
      </w:r>
      <w:r w:rsidR="00C04B09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>omercial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C6E9C" w:rsidRPr="001C36F6">
        <w:rPr>
          <w:rFonts w:ascii="Times New Roman" w:hAnsi="Times New Roman"/>
          <w:sz w:val="24"/>
          <w:szCs w:val="24"/>
          <w:lang w:eastAsia="pt-BR"/>
        </w:rPr>
        <w:t>e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C5643" w:rsidRPr="001C36F6" w:rsidRDefault="00182FBC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843036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6D458B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>arecer CEP</w:t>
      </w:r>
      <w:r w:rsidR="006D458B" w:rsidRPr="001C36F6">
        <w:rPr>
          <w:rFonts w:ascii="Times New Roman" w:hAnsi="Times New Roman"/>
          <w:sz w:val="24"/>
          <w:szCs w:val="24"/>
          <w:lang w:eastAsia="pt-BR"/>
        </w:rPr>
        <w:t xml:space="preserve"> ou 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 xml:space="preserve">CONEP, </w:t>
      </w:r>
      <w:r w:rsidR="00840E3E" w:rsidRPr="001C36F6">
        <w:rPr>
          <w:rFonts w:ascii="Times New Roman" w:hAnsi="Times New Roman"/>
          <w:sz w:val="24"/>
          <w:szCs w:val="24"/>
          <w:lang w:eastAsia="pt-BR"/>
        </w:rPr>
        <w:t xml:space="preserve">quando </w:t>
      </w:r>
      <w:r w:rsidR="00DA438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se tratar de pesquisas envolvendo seres humanos</w:t>
      </w:r>
      <w:r w:rsidR="000B0A4A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146BED" w:rsidRPr="001C36F6" w:rsidRDefault="00146BED" w:rsidP="004D4798">
      <w:pPr>
        <w:spacing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Pr="001C36F6" w:rsidRDefault="005726A4" w:rsidP="00385DA0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6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ara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importação pela modalidade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 DSI</w:t>
      </w:r>
      <w:r w:rsidR="00F07178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>devem ser apresentados os seguintes documentos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EA3C32" w:rsidRDefault="00373EE8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145E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etição para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f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iscalização e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iberação </w:t>
      </w:r>
      <w:r w:rsidR="00C04B0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EA3C3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anitária, 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disponível no sítio eletrônico da </w:t>
      </w:r>
      <w:r w:rsidR="006215C8" w:rsidRPr="001C36F6">
        <w:rPr>
          <w:rFonts w:ascii="Times New Roman" w:hAnsi="Times New Roman"/>
          <w:sz w:val="24"/>
          <w:szCs w:val="24"/>
          <w:lang w:eastAsia="pt-BR"/>
        </w:rPr>
        <w:t>Anvisa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A3C32" w:rsidRDefault="00373EE8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esponsabilidade</w:t>
      </w:r>
      <w:r w:rsidR="006A6CE8" w:rsidRPr="001C36F6">
        <w:rPr>
          <w:rFonts w:ascii="Times New Roman" w:hAnsi="Times New Roman"/>
          <w:sz w:val="24"/>
          <w:szCs w:val="24"/>
          <w:lang w:eastAsia="pt-BR"/>
        </w:rPr>
        <w:t xml:space="preserve"> - Anexo I;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27B3B" w:rsidRDefault="00373EE8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III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36DD9" w:rsidRPr="001C36F6">
        <w:rPr>
          <w:rFonts w:ascii="Times New Roman" w:hAnsi="Times New Roman"/>
          <w:sz w:val="24"/>
          <w:szCs w:val="24"/>
          <w:lang w:eastAsia="pt-BR"/>
        </w:rPr>
        <w:t>F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 xml:space="preserve">atura </w:t>
      </w:r>
      <w:r w:rsidR="00CA1728" w:rsidRPr="001C36F6">
        <w:rPr>
          <w:rFonts w:ascii="Times New Roman" w:hAnsi="Times New Roman"/>
          <w:sz w:val="24"/>
          <w:szCs w:val="24"/>
          <w:lang w:eastAsia="pt-BR"/>
        </w:rPr>
        <w:t>c</w:t>
      </w:r>
      <w:r w:rsidR="009774D4" w:rsidRPr="001C36F6">
        <w:rPr>
          <w:rFonts w:ascii="Times New Roman" w:hAnsi="Times New Roman"/>
          <w:sz w:val="24"/>
          <w:szCs w:val="24"/>
          <w:lang w:eastAsia="pt-BR"/>
        </w:rPr>
        <w:t>omercial</w:t>
      </w:r>
      <w:r w:rsidR="00EA3C32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C6E9C" w:rsidRPr="001C36F6">
        <w:rPr>
          <w:rFonts w:ascii="Times New Roman" w:hAnsi="Times New Roman"/>
          <w:sz w:val="24"/>
          <w:szCs w:val="24"/>
          <w:lang w:eastAsia="pt-BR"/>
        </w:rPr>
        <w:t>e</w:t>
      </w:r>
    </w:p>
    <w:p w:rsidR="00385DA0" w:rsidRPr="001C36F6" w:rsidRDefault="00385DA0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C5643" w:rsidRPr="001C36F6" w:rsidRDefault="00373EE8" w:rsidP="00385DA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 xml:space="preserve"> -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36DD9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>arecer CEP</w:t>
      </w:r>
      <w:r w:rsidR="000709F7" w:rsidRPr="001C36F6">
        <w:rPr>
          <w:rFonts w:ascii="Times New Roman" w:hAnsi="Times New Roman"/>
          <w:sz w:val="24"/>
          <w:szCs w:val="24"/>
          <w:lang w:eastAsia="pt-BR"/>
        </w:rPr>
        <w:t xml:space="preserve"> ou </w:t>
      </w:r>
      <w:r w:rsidR="005C5643" w:rsidRPr="001C36F6">
        <w:rPr>
          <w:rFonts w:ascii="Times New Roman" w:hAnsi="Times New Roman"/>
          <w:sz w:val="24"/>
          <w:szCs w:val="24"/>
          <w:lang w:eastAsia="pt-BR"/>
        </w:rPr>
        <w:t xml:space="preserve">CONEP, </w:t>
      </w:r>
      <w:r w:rsidR="00840E3E" w:rsidRPr="001C36F6">
        <w:rPr>
          <w:rFonts w:ascii="Times New Roman" w:hAnsi="Times New Roman"/>
          <w:sz w:val="24"/>
          <w:szCs w:val="24"/>
          <w:lang w:eastAsia="pt-BR"/>
        </w:rPr>
        <w:t xml:space="preserve">quando </w:t>
      </w:r>
      <w:r w:rsidR="00DA438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se tratar de pesquisas envolvendo seres humanos</w:t>
      </w:r>
      <w:r w:rsidR="00146BED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843036" w:rsidRPr="001C36F6" w:rsidRDefault="00843036" w:rsidP="00943B9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43B9C" w:rsidRPr="001C36F6" w:rsidRDefault="00F07178" w:rsidP="006A3C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sz w:val="24"/>
          <w:szCs w:val="24"/>
          <w:lang w:eastAsia="pt-BR"/>
        </w:rPr>
        <w:t>CAPÍTULO III – DA EXPORTAÇÃO</w:t>
      </w:r>
    </w:p>
    <w:p w:rsidR="00943B9C" w:rsidRPr="001C36F6" w:rsidRDefault="00943B9C" w:rsidP="00943B9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FA0CF2" w:rsidRPr="001C36F6" w:rsidRDefault="00FA0CF2" w:rsidP="001254A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7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12B84" w:rsidRPr="001C36F6">
        <w:rPr>
          <w:rFonts w:ascii="Times New Roman" w:hAnsi="Times New Roman"/>
          <w:sz w:val="24"/>
          <w:szCs w:val="24"/>
          <w:lang w:eastAsia="pt-BR"/>
        </w:rPr>
        <w:t>A exportaç</w:t>
      </w:r>
      <w:r w:rsidR="004E3CDF" w:rsidRPr="001C36F6">
        <w:rPr>
          <w:rFonts w:ascii="Times New Roman" w:hAnsi="Times New Roman"/>
          <w:sz w:val="24"/>
          <w:szCs w:val="24"/>
          <w:lang w:eastAsia="pt-BR"/>
        </w:rPr>
        <w:t>ão</w:t>
      </w:r>
      <w:r w:rsidR="00912B84" w:rsidRPr="001C36F6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>bens e produtos sob vigilância sanitária</w:t>
      </w:r>
      <w:r w:rsidR="00270F25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 destinados à pesquisa científica ou tecnológica </w:t>
      </w:r>
      <w:r w:rsidR="004E3CDF" w:rsidRPr="001C36F6">
        <w:rPr>
          <w:rFonts w:ascii="Times New Roman" w:hAnsi="Times New Roman"/>
          <w:sz w:val="24"/>
          <w:szCs w:val="24"/>
          <w:lang w:eastAsia="pt-BR"/>
        </w:rPr>
        <w:t xml:space="preserve">e à pesquisa envolvendo seres humanos </w:t>
      </w:r>
      <w:r w:rsidR="00912B84" w:rsidRPr="001C36F6">
        <w:rPr>
          <w:rFonts w:ascii="Times New Roman" w:hAnsi="Times New Roman"/>
          <w:sz w:val="24"/>
          <w:szCs w:val="24"/>
          <w:lang w:eastAsia="pt-BR"/>
        </w:rPr>
        <w:t>dar-se-</w:t>
      </w:r>
      <w:r w:rsidR="004E3CDF" w:rsidRPr="001C36F6">
        <w:rPr>
          <w:rFonts w:ascii="Times New Roman" w:hAnsi="Times New Roman"/>
          <w:sz w:val="24"/>
          <w:szCs w:val="24"/>
          <w:lang w:eastAsia="pt-BR"/>
        </w:rPr>
        <w:t>á</w:t>
      </w:r>
      <w:r w:rsidR="00912B84" w:rsidRPr="001C36F6">
        <w:rPr>
          <w:rFonts w:ascii="Times New Roman" w:hAnsi="Times New Roman"/>
          <w:sz w:val="24"/>
          <w:szCs w:val="24"/>
          <w:lang w:eastAsia="pt-BR"/>
        </w:rPr>
        <w:t xml:space="preserve"> pelas modalidades </w:t>
      </w:r>
      <w:r w:rsidR="00095753" w:rsidRPr="001C36F6">
        <w:rPr>
          <w:rFonts w:ascii="Times New Roman" w:hAnsi="Times New Roman"/>
          <w:sz w:val="24"/>
          <w:szCs w:val="24"/>
          <w:lang w:eastAsia="pt-BR"/>
        </w:rPr>
        <w:t>SISCOMEX-</w:t>
      </w:r>
      <w:r w:rsidR="00912B84" w:rsidRPr="001C36F6">
        <w:rPr>
          <w:rFonts w:ascii="Times New Roman" w:hAnsi="Times New Roman"/>
          <w:sz w:val="24"/>
          <w:szCs w:val="24"/>
          <w:lang w:eastAsia="pt-BR"/>
        </w:rPr>
        <w:t>N</w:t>
      </w:r>
      <w:r w:rsidRPr="001C36F6">
        <w:rPr>
          <w:rFonts w:ascii="Times New Roman" w:hAnsi="Times New Roman"/>
          <w:sz w:val="24"/>
          <w:szCs w:val="24"/>
          <w:lang w:eastAsia="pt-BR"/>
        </w:rPr>
        <w:t>OVOEX, Remessa Postal</w:t>
      </w:r>
      <w:r w:rsidR="00AB2451" w:rsidRPr="001C36F6">
        <w:rPr>
          <w:rFonts w:ascii="Times New Roman" w:hAnsi="Times New Roman"/>
          <w:sz w:val="24"/>
          <w:szCs w:val="24"/>
          <w:lang w:eastAsia="pt-BR"/>
        </w:rPr>
        <w:t xml:space="preserve"> Internacional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e Remessa Expressa.</w:t>
      </w:r>
    </w:p>
    <w:p w:rsidR="00FA0CF2" w:rsidRPr="001C36F6" w:rsidRDefault="00FA0CF2" w:rsidP="00943B9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22196" w:rsidRPr="001C36F6" w:rsidRDefault="00232167" w:rsidP="001254A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8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B237CB" w:rsidRPr="001C36F6">
        <w:rPr>
          <w:rFonts w:ascii="Times New Roman" w:hAnsi="Times New Roman"/>
          <w:sz w:val="24"/>
          <w:szCs w:val="24"/>
          <w:lang w:eastAsia="pt-BR"/>
        </w:rPr>
        <w:t xml:space="preserve"> A exportação das substâncias</w:t>
      </w:r>
      <w:r w:rsidR="00336D89" w:rsidRPr="001C36F6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336D89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plantas, medicamentos e produtos</w:t>
      </w:r>
      <w:r w:rsidR="00B237CB" w:rsidRPr="001C36F6">
        <w:rPr>
          <w:rFonts w:ascii="Times New Roman" w:hAnsi="Times New Roman"/>
          <w:sz w:val="24"/>
          <w:szCs w:val="24"/>
          <w:lang w:eastAsia="pt-BR"/>
        </w:rPr>
        <w:t xml:space="preserve"> sujeitos a controle especial</w:t>
      </w:r>
      <w:r w:rsidR="00F12864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1286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constantes na Portaria SVS/MS nº 344, de 1998, e suas atualizações</w:t>
      </w:r>
      <w:r w:rsidR="00270F25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B237CB" w:rsidRPr="001C36F6">
        <w:rPr>
          <w:rFonts w:ascii="Times New Roman" w:hAnsi="Times New Roman"/>
          <w:sz w:val="24"/>
          <w:szCs w:val="24"/>
          <w:lang w:eastAsia="pt-BR"/>
        </w:rPr>
        <w:t xml:space="preserve"> destinados à pesquisa científica 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>ou tecnológica</w:t>
      </w:r>
      <w:r w:rsidR="004E3CD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à pesquisa envolvendo seres humanos</w:t>
      </w:r>
      <w:r w:rsidR="00373EE8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75C6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dar-se-á</w:t>
      </w:r>
      <w:r w:rsidR="006331CA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336D89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somente </w:t>
      </w:r>
      <w:r w:rsidR="00175C6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 w:rsidR="002D3F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175C6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modalidade</w:t>
      </w:r>
      <w:r w:rsidR="002D3FC3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175C6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D7EB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SISCOMEX-</w:t>
      </w:r>
      <w:r w:rsidR="00175C6D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NOVOEX </w:t>
      </w:r>
      <w:r w:rsidR="0084066F" w:rsidRPr="001C36F6">
        <w:rPr>
          <w:rFonts w:ascii="Times New Roman" w:hAnsi="Times New Roman"/>
          <w:sz w:val="24"/>
          <w:szCs w:val="24"/>
          <w:lang w:eastAsia="pt-BR"/>
        </w:rPr>
        <w:t>e Remessa E</w:t>
      </w:r>
      <w:r w:rsidR="002D3FC3" w:rsidRPr="001C36F6">
        <w:rPr>
          <w:rFonts w:ascii="Times New Roman" w:hAnsi="Times New Roman"/>
          <w:sz w:val="24"/>
          <w:szCs w:val="24"/>
          <w:lang w:eastAsia="pt-BR"/>
        </w:rPr>
        <w:t>xpressa</w:t>
      </w:r>
      <w:r w:rsidR="006331CA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943B9C" w:rsidRPr="001C36F6" w:rsidRDefault="008C790F" w:rsidP="001254A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19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>P</w:t>
      </w:r>
      <w:r w:rsidR="00962B5A" w:rsidRPr="001C36F6">
        <w:rPr>
          <w:rFonts w:ascii="Times New Roman" w:hAnsi="Times New Roman"/>
          <w:sz w:val="24"/>
          <w:szCs w:val="24"/>
          <w:lang w:eastAsia="pt-BR"/>
        </w:rPr>
        <w:t xml:space="preserve">ara 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962B5A" w:rsidRPr="001C36F6">
        <w:rPr>
          <w:rFonts w:ascii="Times New Roman" w:hAnsi="Times New Roman"/>
          <w:sz w:val="24"/>
          <w:szCs w:val="24"/>
          <w:lang w:eastAsia="pt-BR"/>
        </w:rPr>
        <w:t>exportação pelas m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>odalidade</w:t>
      </w:r>
      <w:r w:rsidR="00843840" w:rsidRPr="001C36F6">
        <w:rPr>
          <w:rFonts w:ascii="Times New Roman" w:hAnsi="Times New Roman"/>
          <w:sz w:val="24"/>
          <w:szCs w:val="24"/>
          <w:lang w:eastAsia="pt-BR"/>
        </w:rPr>
        <w:t>s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5381F" w:rsidRPr="001C36F6">
        <w:rPr>
          <w:rFonts w:ascii="Times New Roman" w:hAnsi="Times New Roman"/>
          <w:sz w:val="24"/>
          <w:szCs w:val="24"/>
          <w:lang w:eastAsia="pt-BR"/>
        </w:rPr>
        <w:t>SISCOMEX-</w:t>
      </w:r>
      <w:r w:rsidR="0059309A" w:rsidRPr="001C36F6">
        <w:rPr>
          <w:rFonts w:ascii="Times New Roman" w:hAnsi="Times New Roman"/>
          <w:sz w:val="24"/>
          <w:szCs w:val="24"/>
          <w:lang w:eastAsia="pt-BR"/>
        </w:rPr>
        <w:t>NOVOEX</w:t>
      </w:r>
      <w:r w:rsidR="006D3285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EB2D43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>Remessa Expressa ou Remessa Postal</w:t>
      </w:r>
      <w:r w:rsidR="006036CA" w:rsidRPr="001C36F6">
        <w:rPr>
          <w:rFonts w:ascii="Times New Roman" w:hAnsi="Times New Roman"/>
          <w:sz w:val="24"/>
          <w:szCs w:val="24"/>
          <w:lang w:eastAsia="pt-BR"/>
        </w:rPr>
        <w:t xml:space="preserve"> Internacional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 xml:space="preserve"> devem ser apresentados os seguintes documentos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943B9C" w:rsidRPr="001C36F6" w:rsidRDefault="00943B9C" w:rsidP="00943B9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07488" w:rsidRDefault="00EB61C7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I.</w:t>
      </w:r>
      <w:r w:rsidR="00843840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44169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</w:t>
      </w:r>
      <w:r w:rsidR="0020748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etição para </w:t>
      </w:r>
      <w:r w:rsidR="00CA172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f</w:t>
      </w:r>
      <w:r w:rsidR="0020748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iscalização e </w:t>
      </w:r>
      <w:r w:rsidR="00CA172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l</w:t>
      </w:r>
      <w:r w:rsidR="0020748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iberação </w:t>
      </w:r>
      <w:r w:rsidR="00CA172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207488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anitária, </w:t>
      </w:r>
      <w:r w:rsidR="00207488" w:rsidRPr="001C36F6">
        <w:rPr>
          <w:rFonts w:ascii="Times New Roman" w:hAnsi="Times New Roman"/>
          <w:sz w:val="24"/>
          <w:szCs w:val="24"/>
          <w:lang w:eastAsia="pt-BR"/>
        </w:rPr>
        <w:t xml:space="preserve">disponível no sítio eletrônico da </w:t>
      </w:r>
      <w:r w:rsidR="006A0276" w:rsidRPr="001C36F6">
        <w:rPr>
          <w:rFonts w:ascii="Times New Roman" w:hAnsi="Times New Roman"/>
          <w:sz w:val="24"/>
          <w:szCs w:val="24"/>
          <w:lang w:eastAsia="pt-BR"/>
        </w:rPr>
        <w:t>Anvisa</w:t>
      </w:r>
      <w:r w:rsidR="00207488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A407DD" w:rsidRPr="001C36F6" w:rsidRDefault="00A407DD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43B9C" w:rsidRDefault="00EB61C7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II.</w:t>
      </w:r>
      <w:r w:rsidR="00843840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 xml:space="preserve">ermo de </w:t>
      </w:r>
      <w:r w:rsidR="00DB7945" w:rsidRPr="001C36F6">
        <w:rPr>
          <w:rFonts w:ascii="Times New Roman" w:hAnsi="Times New Roman"/>
          <w:sz w:val="24"/>
          <w:szCs w:val="24"/>
          <w:lang w:eastAsia="pt-BR"/>
        </w:rPr>
        <w:t>R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>espon</w:t>
      </w:r>
      <w:r w:rsidR="00712A9E" w:rsidRPr="001C36F6">
        <w:rPr>
          <w:rFonts w:ascii="Times New Roman" w:hAnsi="Times New Roman"/>
          <w:sz w:val="24"/>
          <w:szCs w:val="24"/>
          <w:lang w:eastAsia="pt-BR"/>
        </w:rPr>
        <w:t xml:space="preserve">sabilidade </w:t>
      </w:r>
      <w:r w:rsidR="00943B9C" w:rsidRPr="001C36F6">
        <w:rPr>
          <w:rFonts w:ascii="Times New Roman" w:hAnsi="Times New Roman"/>
          <w:sz w:val="24"/>
          <w:szCs w:val="24"/>
          <w:lang w:eastAsia="pt-BR"/>
        </w:rPr>
        <w:t>- Anexo I</w:t>
      </w:r>
      <w:r w:rsidR="00984EA0" w:rsidRPr="001C36F6">
        <w:rPr>
          <w:rFonts w:ascii="Times New Roman" w:hAnsi="Times New Roman"/>
          <w:sz w:val="24"/>
          <w:szCs w:val="24"/>
          <w:lang w:eastAsia="pt-BR"/>
        </w:rPr>
        <w:t>I</w:t>
      </w:r>
      <w:r w:rsidR="00E1796C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CA1728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407DD" w:rsidRPr="001C36F6" w:rsidRDefault="00A407DD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D60EF" w:rsidRDefault="008D5CF8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III - Guia de Recolhimento da União </w:t>
      </w:r>
      <w:r w:rsidR="00BD60EF" w:rsidRPr="001C36F6">
        <w:rPr>
          <w:rFonts w:ascii="Times New Roman" w:hAnsi="Times New Roman"/>
          <w:sz w:val="24"/>
          <w:szCs w:val="24"/>
          <w:lang w:eastAsia="pt-BR"/>
        </w:rPr>
        <w:t>–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GRU</w:t>
      </w:r>
      <w:r w:rsidR="00BD60EF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A407DD" w:rsidRPr="001C36F6" w:rsidRDefault="00A407DD" w:rsidP="00A407DD">
      <w:pPr>
        <w:spacing w:after="0" w:line="240" w:lineRule="auto"/>
        <w:ind w:firstLine="708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</w:p>
    <w:p w:rsidR="008D5CF8" w:rsidRDefault="008D5CF8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IV - Comprovante de pagamento da Guia de Recolhimento da União - GRU, no</w:t>
      </w:r>
      <w:r w:rsidR="00A407D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sz w:val="24"/>
          <w:szCs w:val="24"/>
          <w:lang w:eastAsia="pt-BR"/>
        </w:rPr>
        <w:t>caso de importação, por pessoa jurídica, de amostras biológicas humanas;</w:t>
      </w:r>
    </w:p>
    <w:p w:rsidR="00A407DD" w:rsidRPr="001C36F6" w:rsidRDefault="00A407DD" w:rsidP="00A407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FE692E" w:rsidRPr="001C36F6" w:rsidRDefault="00FE692E" w:rsidP="00A407DD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V – AEX, emitida pela Anvisa</w:t>
      </w:r>
      <w:r w:rsidR="009C108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quando se tratar de substâncias das listas A1, A2, A3, B1, B2, C3, D1, F1, F2, F3 e F4, e de plantas da lista E ou plantas que possam originar substâncias sujeitas a controle</w:t>
      </w:r>
      <w:r w:rsidR="0084066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especial, da Portaria SVS/MS n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344, de 1998, e suas atualizações, bem como dos medicamentos que as contenham.</w:t>
      </w:r>
    </w:p>
    <w:p w:rsidR="008D5CF8" w:rsidRPr="001C36F6" w:rsidRDefault="008D5CF8" w:rsidP="008438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C0ED4" w:rsidRPr="001C36F6" w:rsidRDefault="00F07178" w:rsidP="00B83E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F2341">
        <w:rPr>
          <w:rFonts w:ascii="Times New Roman" w:hAnsi="Times New Roman"/>
          <w:b/>
          <w:sz w:val="24"/>
          <w:szCs w:val="24"/>
          <w:lang w:eastAsia="pt-BR"/>
        </w:rPr>
        <w:t>CAPÍTULO IV</w:t>
      </w:r>
      <w:r w:rsidRPr="001C36F6">
        <w:rPr>
          <w:rFonts w:ascii="Times New Roman" w:hAnsi="Times New Roman"/>
          <w:b/>
          <w:sz w:val="24"/>
          <w:szCs w:val="24"/>
          <w:lang w:eastAsia="pt-BR"/>
        </w:rPr>
        <w:t xml:space="preserve"> – DAS DISPOSIÇÕES FINAIS</w:t>
      </w:r>
    </w:p>
    <w:p w:rsidR="00E0636E" w:rsidRPr="001C36F6" w:rsidRDefault="00E0636E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BE2FA6" w:rsidRPr="001C36F6" w:rsidRDefault="008C790F" w:rsidP="009F2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3F369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0</w:t>
      </w:r>
      <w:r w:rsidR="000205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Não ser</w:t>
      </w:r>
      <w:r w:rsidR="00777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ão</w:t>
      </w:r>
      <w:r w:rsidR="00667B3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permitida</w:t>
      </w:r>
      <w:r w:rsidR="00777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importação </w:t>
      </w:r>
      <w:r w:rsidR="00777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a exportação 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de material sob vigilância sanitária destinado à pesquisa científica </w:t>
      </w:r>
      <w:r w:rsidR="003F3694" w:rsidRPr="001C36F6">
        <w:rPr>
          <w:rFonts w:ascii="Times New Roman" w:hAnsi="Times New Roman"/>
          <w:color w:val="000000"/>
          <w:sz w:val="24"/>
          <w:szCs w:val="24"/>
          <w:lang w:eastAsia="pt-BR"/>
        </w:rPr>
        <w:t>ou tecnológica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777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</w:t>
      </w:r>
      <w:r w:rsidR="004E3CD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777B01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pesquisa envolvendo seres humanos 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 w:rsidR="007D4D3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modalidade</w:t>
      </w:r>
      <w:r w:rsidR="007D4D38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B94A22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bagagem acompanhada e desacompanhada.</w:t>
      </w:r>
    </w:p>
    <w:p w:rsidR="00F36FAB" w:rsidRPr="001C36F6" w:rsidRDefault="00F36FAB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6D73CE" w:rsidRPr="001C36F6" w:rsidRDefault="008C790F" w:rsidP="009F2341">
      <w:pPr>
        <w:spacing w:after="15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1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6D73CE" w:rsidRPr="001C36F6">
        <w:rPr>
          <w:rFonts w:ascii="Times New Roman" w:hAnsi="Times New Roman"/>
          <w:sz w:val="24"/>
          <w:szCs w:val="24"/>
          <w:lang w:eastAsia="pt-BR"/>
        </w:rPr>
        <w:t xml:space="preserve"> Constituir-se-ão exigências sanitárias obrigatórias para deferimento e liberação sanitária de material para </w:t>
      </w:r>
      <w:r w:rsidR="004E3CDF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6D73CE" w:rsidRPr="001C36F6">
        <w:rPr>
          <w:rFonts w:ascii="Times New Roman" w:hAnsi="Times New Roman"/>
          <w:sz w:val="24"/>
          <w:szCs w:val="24"/>
          <w:lang w:eastAsia="pt-BR"/>
        </w:rPr>
        <w:t xml:space="preserve">pesquisa científica </w:t>
      </w:r>
      <w:r w:rsidR="003F3694" w:rsidRPr="001C36F6">
        <w:rPr>
          <w:rFonts w:ascii="Times New Roman" w:hAnsi="Times New Roman"/>
          <w:sz w:val="24"/>
          <w:szCs w:val="24"/>
          <w:lang w:eastAsia="pt-BR"/>
        </w:rPr>
        <w:t xml:space="preserve">ou </w:t>
      </w:r>
      <w:r w:rsidR="006D73CE" w:rsidRPr="001C36F6">
        <w:rPr>
          <w:rFonts w:ascii="Times New Roman" w:hAnsi="Times New Roman"/>
          <w:sz w:val="24"/>
          <w:szCs w:val="24"/>
          <w:lang w:eastAsia="pt-BR"/>
        </w:rPr>
        <w:t xml:space="preserve">tecnológica </w:t>
      </w:r>
      <w:r w:rsidR="004E3CDF" w:rsidRPr="001C36F6">
        <w:rPr>
          <w:rFonts w:ascii="Times New Roman" w:hAnsi="Times New Roman"/>
          <w:sz w:val="24"/>
          <w:szCs w:val="24"/>
          <w:lang w:eastAsia="pt-BR"/>
        </w:rPr>
        <w:t>ou</w:t>
      </w:r>
      <w:r w:rsidR="004E3CD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para a pesquisa envolvendo seres humanos </w:t>
      </w:r>
      <w:r w:rsidR="006D73CE" w:rsidRPr="001C36F6">
        <w:rPr>
          <w:rFonts w:ascii="Times New Roman" w:hAnsi="Times New Roman"/>
          <w:sz w:val="24"/>
          <w:szCs w:val="24"/>
          <w:lang w:eastAsia="pt-BR"/>
        </w:rPr>
        <w:t>o atendimento quanto aos padrões de embalagem, transporte e armazenagem informados p</w:t>
      </w:r>
      <w:r w:rsidR="00736E51" w:rsidRPr="001C36F6">
        <w:rPr>
          <w:rFonts w:ascii="Times New Roman" w:hAnsi="Times New Roman"/>
          <w:sz w:val="24"/>
          <w:szCs w:val="24"/>
          <w:lang w:eastAsia="pt-BR"/>
        </w:rPr>
        <w:t>elo seu fabricante ou fornecedor.</w:t>
      </w:r>
    </w:p>
    <w:p w:rsidR="002116C7" w:rsidRPr="001C36F6" w:rsidRDefault="008C790F" w:rsidP="009F2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2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2116C7" w:rsidRPr="001C36F6">
        <w:rPr>
          <w:rFonts w:ascii="Times New Roman" w:hAnsi="Times New Roman"/>
          <w:sz w:val="24"/>
          <w:szCs w:val="24"/>
          <w:lang w:eastAsia="pt-BR"/>
        </w:rPr>
        <w:t xml:space="preserve"> Para a importação de produtos regularizados no Brasil </w:t>
      </w:r>
      <w:r w:rsidR="002116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destinado</w:t>
      </w:r>
      <w:r w:rsidR="00BB2EBB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</w:t>
      </w:r>
      <w:r w:rsidR="002116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à pesquisa científica </w:t>
      </w:r>
      <w:r w:rsidR="00EB61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ou tecnológica </w:t>
      </w:r>
      <w:r w:rsidR="002116C7" w:rsidRPr="001C36F6">
        <w:rPr>
          <w:rFonts w:ascii="Times New Roman" w:hAnsi="Times New Roman"/>
          <w:sz w:val="24"/>
          <w:szCs w:val="24"/>
          <w:lang w:eastAsia="pt-BR"/>
        </w:rPr>
        <w:t xml:space="preserve">ou </w:t>
      </w:r>
      <w:r w:rsidR="00BB2EBB" w:rsidRPr="001C36F6">
        <w:rPr>
          <w:rFonts w:ascii="Times New Roman" w:hAnsi="Times New Roman"/>
          <w:sz w:val="24"/>
          <w:szCs w:val="24"/>
          <w:lang w:eastAsia="pt-BR"/>
        </w:rPr>
        <w:t>à</w:t>
      </w:r>
      <w:r w:rsidR="002116C7" w:rsidRPr="001C36F6">
        <w:rPr>
          <w:rFonts w:ascii="Times New Roman" w:hAnsi="Times New Roman"/>
          <w:sz w:val="24"/>
          <w:szCs w:val="24"/>
          <w:lang w:eastAsia="pt-BR"/>
        </w:rPr>
        <w:t xml:space="preserve"> pesquisa envolvendo seres humanos deverá ser apresentada declaração do detentor da regularização autorizando a importação.</w:t>
      </w:r>
    </w:p>
    <w:p w:rsidR="0002057E" w:rsidRPr="001C36F6" w:rsidRDefault="0002057E" w:rsidP="00B11E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B2EBB" w:rsidRPr="001C36F6" w:rsidRDefault="00E2311C" w:rsidP="009F2341">
      <w:pPr>
        <w:pStyle w:val="Corpodetexto2"/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4"/>
          <w:szCs w:val="24"/>
        </w:rPr>
      </w:pPr>
      <w:r w:rsidRPr="001C36F6">
        <w:rPr>
          <w:rFonts w:ascii="Times New Roman" w:hAnsi="Times New Roman"/>
          <w:sz w:val="24"/>
          <w:szCs w:val="24"/>
        </w:rPr>
        <w:t xml:space="preserve">Parágrafo </w:t>
      </w:r>
      <w:r w:rsidR="0002057E" w:rsidRPr="001C36F6">
        <w:rPr>
          <w:rFonts w:ascii="Times New Roman" w:hAnsi="Times New Roman"/>
          <w:sz w:val="24"/>
          <w:szCs w:val="24"/>
        </w:rPr>
        <w:t>ú</w:t>
      </w:r>
      <w:r w:rsidRPr="001C36F6">
        <w:rPr>
          <w:rFonts w:ascii="Times New Roman" w:hAnsi="Times New Roman"/>
          <w:sz w:val="24"/>
          <w:szCs w:val="24"/>
        </w:rPr>
        <w:t>nico</w:t>
      </w:r>
      <w:r w:rsidR="0002057E" w:rsidRPr="001C36F6">
        <w:rPr>
          <w:rFonts w:ascii="Times New Roman" w:hAnsi="Times New Roman"/>
          <w:sz w:val="24"/>
          <w:szCs w:val="24"/>
        </w:rPr>
        <w:t>.</w:t>
      </w:r>
      <w:r w:rsidR="00A43180" w:rsidRPr="001C36F6">
        <w:rPr>
          <w:rFonts w:ascii="Times New Roman" w:hAnsi="Times New Roman"/>
          <w:sz w:val="24"/>
          <w:szCs w:val="24"/>
        </w:rPr>
        <w:t xml:space="preserve"> </w:t>
      </w:r>
      <w:r w:rsidR="00BB2EBB" w:rsidRPr="001C36F6">
        <w:rPr>
          <w:rFonts w:ascii="Times New Roman" w:hAnsi="Times New Roman"/>
          <w:sz w:val="24"/>
          <w:szCs w:val="24"/>
        </w:rPr>
        <w:t>A autorização deverá ser emitida em nome da pessoa</w:t>
      </w:r>
      <w:r w:rsidR="001F3A8D" w:rsidRPr="001C36F6">
        <w:rPr>
          <w:rFonts w:ascii="Times New Roman" w:hAnsi="Times New Roman"/>
          <w:sz w:val="24"/>
          <w:szCs w:val="24"/>
          <w:lang w:eastAsia="x-none"/>
        </w:rPr>
        <w:t xml:space="preserve"> </w:t>
      </w:r>
      <w:r w:rsidR="00BB2EBB" w:rsidRPr="001C36F6">
        <w:rPr>
          <w:rFonts w:ascii="Times New Roman" w:hAnsi="Times New Roman"/>
          <w:sz w:val="24"/>
          <w:szCs w:val="24"/>
        </w:rPr>
        <w:t xml:space="preserve">física ou jurídica que se apresentar como importador perante </w:t>
      </w:r>
      <w:r w:rsidR="00CA1728" w:rsidRPr="001C36F6">
        <w:rPr>
          <w:rFonts w:ascii="Times New Roman" w:hAnsi="Times New Roman"/>
          <w:sz w:val="24"/>
          <w:szCs w:val="24"/>
          <w:lang w:eastAsia="x-none"/>
        </w:rPr>
        <w:t>a</w:t>
      </w:r>
      <w:r w:rsidR="00BB2EBB" w:rsidRPr="001C36F6">
        <w:rPr>
          <w:rFonts w:ascii="Times New Roman" w:hAnsi="Times New Roman"/>
          <w:sz w:val="24"/>
          <w:szCs w:val="24"/>
        </w:rPr>
        <w:t xml:space="preserve"> </w:t>
      </w:r>
      <w:r w:rsidR="00EE1130" w:rsidRPr="001C36F6">
        <w:rPr>
          <w:rFonts w:ascii="Times New Roman" w:hAnsi="Times New Roman"/>
          <w:sz w:val="24"/>
          <w:szCs w:val="24"/>
          <w:lang w:eastAsia="x-none"/>
        </w:rPr>
        <w:t>Anvisa</w:t>
      </w:r>
      <w:r w:rsidR="002603E5" w:rsidRPr="001C36F6">
        <w:rPr>
          <w:rFonts w:ascii="Times New Roman" w:hAnsi="Times New Roman"/>
          <w:sz w:val="24"/>
          <w:szCs w:val="24"/>
        </w:rPr>
        <w:t>.</w:t>
      </w:r>
    </w:p>
    <w:p w:rsidR="00C74828" w:rsidRPr="001C36F6" w:rsidRDefault="00C74828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2E0190" w:rsidRPr="001C36F6" w:rsidRDefault="008C790F" w:rsidP="009F23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3F3694" w:rsidRPr="001C36F6">
        <w:rPr>
          <w:rFonts w:ascii="Times New Roman" w:hAnsi="Times New Roman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>3</w:t>
      </w:r>
      <w:r w:rsidR="0002057E"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1E6E06" w:rsidRPr="001C36F6">
        <w:rPr>
          <w:rFonts w:ascii="Times New Roman" w:hAnsi="Times New Roman"/>
          <w:sz w:val="24"/>
          <w:szCs w:val="24"/>
          <w:lang w:eastAsia="pt-BR"/>
        </w:rPr>
        <w:t xml:space="preserve"> Quando do encerramento da pesquisa científica</w:t>
      </w:r>
      <w:r w:rsidR="00CA1728" w:rsidRPr="001C36F6">
        <w:rPr>
          <w:rFonts w:ascii="Times New Roman" w:hAnsi="Times New Roman"/>
          <w:sz w:val="24"/>
          <w:szCs w:val="24"/>
          <w:lang w:eastAsia="pt-BR"/>
        </w:rPr>
        <w:t>,</w:t>
      </w:r>
      <w:r w:rsidR="001E6E06" w:rsidRPr="001C36F6">
        <w:rPr>
          <w:rFonts w:ascii="Times New Roman" w:hAnsi="Times New Roman"/>
          <w:sz w:val="24"/>
          <w:szCs w:val="24"/>
          <w:lang w:eastAsia="pt-BR"/>
        </w:rPr>
        <w:t xml:space="preserve"> o pesquisador ou </w:t>
      </w:r>
      <w:r w:rsidR="00737232" w:rsidRPr="001C36F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DE1C5D" w:rsidRPr="001C36F6">
        <w:rPr>
          <w:rFonts w:ascii="Times New Roman" w:hAnsi="Times New Roman"/>
          <w:color w:val="000000"/>
          <w:sz w:val="24"/>
          <w:szCs w:val="24"/>
          <w:lang w:eastAsia="pt-BR"/>
        </w:rPr>
        <w:t>Instituição Científica, Tecnológica e de Inovação</w:t>
      </w:r>
      <w:r w:rsidR="00737232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E6E06" w:rsidRPr="001C36F6">
        <w:rPr>
          <w:rFonts w:ascii="Times New Roman" w:hAnsi="Times New Roman"/>
          <w:sz w:val="24"/>
          <w:szCs w:val="24"/>
          <w:lang w:eastAsia="pt-BR"/>
        </w:rPr>
        <w:t>deverá dar destinação final aos materiais de acordo com as disposições legais de controle ambiental</w:t>
      </w:r>
      <w:r w:rsidR="00CC6970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02057E" w:rsidRPr="001C36F6" w:rsidRDefault="0002057E" w:rsidP="00B11E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31710" w:rsidRPr="001C36F6" w:rsidRDefault="005532CB" w:rsidP="009F2341">
      <w:pPr>
        <w:pStyle w:val="Corpodetexto2"/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4"/>
          <w:szCs w:val="24"/>
          <w:lang w:eastAsia="x-none"/>
        </w:rPr>
      </w:pPr>
      <w:r w:rsidRPr="001C36F6">
        <w:rPr>
          <w:rFonts w:ascii="Times New Roman" w:hAnsi="Times New Roman"/>
          <w:sz w:val="24"/>
          <w:szCs w:val="24"/>
        </w:rPr>
        <w:t xml:space="preserve">Parágrafo </w:t>
      </w:r>
      <w:r w:rsidR="0002057E" w:rsidRPr="001C36F6">
        <w:rPr>
          <w:rFonts w:ascii="Times New Roman" w:hAnsi="Times New Roman"/>
          <w:sz w:val="24"/>
          <w:szCs w:val="24"/>
        </w:rPr>
        <w:t>ú</w:t>
      </w:r>
      <w:r w:rsidRPr="001C36F6">
        <w:rPr>
          <w:rFonts w:ascii="Times New Roman" w:hAnsi="Times New Roman"/>
          <w:sz w:val="24"/>
          <w:szCs w:val="24"/>
        </w:rPr>
        <w:t>nico</w:t>
      </w:r>
      <w:r w:rsidR="0002057E" w:rsidRPr="001C36F6">
        <w:rPr>
          <w:rFonts w:ascii="Times New Roman" w:hAnsi="Times New Roman"/>
          <w:sz w:val="24"/>
          <w:szCs w:val="24"/>
        </w:rPr>
        <w:t>.</w:t>
      </w:r>
      <w:r w:rsidR="00A43180" w:rsidRPr="001C36F6">
        <w:rPr>
          <w:rFonts w:ascii="Times New Roman" w:hAnsi="Times New Roman"/>
          <w:sz w:val="24"/>
          <w:szCs w:val="24"/>
        </w:rPr>
        <w:t xml:space="preserve"> </w:t>
      </w:r>
      <w:r w:rsidR="00615717" w:rsidRPr="001C36F6">
        <w:rPr>
          <w:rFonts w:ascii="Times New Roman" w:hAnsi="Times New Roman"/>
          <w:sz w:val="24"/>
          <w:szCs w:val="24"/>
          <w:lang w:eastAsia="x-none"/>
        </w:rPr>
        <w:t xml:space="preserve">Será vedada a utilização de equipamentos médicos </w:t>
      </w:r>
      <w:r w:rsidR="00382330" w:rsidRPr="001C36F6">
        <w:rPr>
          <w:rFonts w:ascii="Times New Roman" w:hAnsi="Times New Roman"/>
          <w:sz w:val="24"/>
          <w:szCs w:val="24"/>
          <w:lang w:eastAsia="x-none"/>
        </w:rPr>
        <w:t>não regularizados</w:t>
      </w:r>
      <w:r w:rsidR="00C65C10" w:rsidRPr="001C36F6">
        <w:rPr>
          <w:rFonts w:ascii="Times New Roman" w:hAnsi="Times New Roman"/>
          <w:sz w:val="24"/>
          <w:szCs w:val="24"/>
          <w:lang w:eastAsia="x-none"/>
        </w:rPr>
        <w:t xml:space="preserve"> na Anvisa</w:t>
      </w:r>
      <w:r w:rsidR="00615717" w:rsidRPr="001C36F6">
        <w:rPr>
          <w:rFonts w:ascii="Times New Roman" w:hAnsi="Times New Roman"/>
          <w:sz w:val="24"/>
          <w:szCs w:val="24"/>
          <w:lang w:eastAsia="x-none"/>
        </w:rPr>
        <w:t xml:space="preserve"> em serviços de saúde após o encerramento da pesquisa. </w:t>
      </w:r>
    </w:p>
    <w:p w:rsidR="00736E51" w:rsidRPr="001C36F6" w:rsidRDefault="00736E51" w:rsidP="00B11E30">
      <w:pPr>
        <w:pStyle w:val="Corpodetexto2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8604E0" w:rsidRPr="001C36F6" w:rsidRDefault="00B375D7" w:rsidP="00F26F72">
      <w:pPr>
        <w:pStyle w:val="Corpodetexto2"/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4"/>
          <w:szCs w:val="24"/>
          <w:lang w:eastAsia="x-none"/>
        </w:rPr>
      </w:pPr>
      <w:r w:rsidRPr="001C36F6">
        <w:rPr>
          <w:rFonts w:ascii="Times New Roman" w:hAnsi="Times New Roman"/>
          <w:sz w:val="24"/>
          <w:szCs w:val="24"/>
          <w:lang w:eastAsia="x-none"/>
        </w:rPr>
        <w:t>Art. 2</w:t>
      </w:r>
      <w:r w:rsidR="006A2BB1" w:rsidRPr="001C36F6">
        <w:rPr>
          <w:rFonts w:ascii="Times New Roman" w:hAnsi="Times New Roman"/>
          <w:sz w:val="24"/>
          <w:szCs w:val="24"/>
          <w:lang w:eastAsia="x-none"/>
        </w:rPr>
        <w:t>4</w:t>
      </w:r>
      <w:r w:rsidR="00C31710" w:rsidRPr="001C36F6">
        <w:rPr>
          <w:rFonts w:ascii="Times New Roman" w:hAnsi="Times New Roman"/>
          <w:sz w:val="24"/>
          <w:szCs w:val="24"/>
          <w:lang w:eastAsia="x-none"/>
        </w:rPr>
        <w:t xml:space="preserve">. Essa Resolução se aplica também à importação destinada à pesquisa </w:t>
      </w:r>
      <w:r w:rsidR="00F808F9" w:rsidRPr="001C36F6">
        <w:rPr>
          <w:rFonts w:ascii="Times New Roman" w:hAnsi="Times New Roman"/>
          <w:sz w:val="24"/>
          <w:szCs w:val="24"/>
          <w:lang w:eastAsia="x-none"/>
        </w:rPr>
        <w:t xml:space="preserve">e análise laboratorial </w:t>
      </w:r>
      <w:r w:rsidR="00AF02AA" w:rsidRPr="001C36F6">
        <w:rPr>
          <w:rFonts w:ascii="Times New Roman" w:hAnsi="Times New Roman"/>
          <w:sz w:val="24"/>
          <w:szCs w:val="24"/>
          <w:lang w:eastAsia="x-none"/>
        </w:rPr>
        <w:t xml:space="preserve">realizadas </w:t>
      </w:r>
      <w:r w:rsidR="00C31710" w:rsidRPr="001C36F6">
        <w:rPr>
          <w:rFonts w:ascii="Times New Roman" w:hAnsi="Times New Roman"/>
          <w:sz w:val="24"/>
          <w:szCs w:val="24"/>
          <w:lang w:eastAsia="x-none"/>
        </w:rPr>
        <w:t>por órgãos de repressão a drogas na condução de suas atividades.</w:t>
      </w:r>
    </w:p>
    <w:p w:rsidR="008604E0" w:rsidRPr="001C36F6" w:rsidRDefault="008604E0" w:rsidP="00B11E30">
      <w:pPr>
        <w:pStyle w:val="Corpodetexto2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highlight w:val="yellow"/>
          <w:lang w:eastAsia="x-none"/>
        </w:rPr>
      </w:pPr>
    </w:p>
    <w:p w:rsidR="008604E0" w:rsidRPr="001C36F6" w:rsidRDefault="008604E0" w:rsidP="00F26F72">
      <w:pPr>
        <w:pStyle w:val="Corpodetexto2"/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4"/>
          <w:szCs w:val="24"/>
          <w:lang w:eastAsia="x-none"/>
        </w:rPr>
      </w:pPr>
      <w:r w:rsidRPr="001C36F6">
        <w:rPr>
          <w:rFonts w:ascii="Times New Roman" w:hAnsi="Times New Roman"/>
          <w:sz w:val="24"/>
          <w:szCs w:val="24"/>
          <w:lang w:eastAsia="x-none"/>
        </w:rPr>
        <w:t>Art. 2</w:t>
      </w:r>
      <w:r w:rsidR="006A2BB1" w:rsidRPr="001C36F6">
        <w:rPr>
          <w:rFonts w:ascii="Times New Roman" w:hAnsi="Times New Roman"/>
          <w:sz w:val="24"/>
          <w:szCs w:val="24"/>
          <w:lang w:eastAsia="x-none"/>
        </w:rPr>
        <w:t>5</w:t>
      </w:r>
      <w:r w:rsidRPr="001C36F6">
        <w:rPr>
          <w:rFonts w:ascii="Times New Roman" w:hAnsi="Times New Roman"/>
          <w:sz w:val="24"/>
          <w:szCs w:val="24"/>
          <w:lang w:eastAsia="x-none"/>
        </w:rPr>
        <w:t xml:space="preserve">. As importações destinadas </w:t>
      </w:r>
      <w:r w:rsidR="00BA1B67" w:rsidRPr="001C36F6">
        <w:rPr>
          <w:rFonts w:ascii="Times New Roman" w:hAnsi="Times New Roman"/>
          <w:sz w:val="24"/>
          <w:szCs w:val="24"/>
          <w:lang w:eastAsia="x-none"/>
        </w:rPr>
        <w:t xml:space="preserve">a </w:t>
      </w:r>
      <w:r w:rsidRPr="001C36F6">
        <w:rPr>
          <w:rFonts w:ascii="Times New Roman" w:hAnsi="Times New Roman"/>
          <w:sz w:val="24"/>
          <w:szCs w:val="24"/>
          <w:lang w:eastAsia="x-none"/>
        </w:rPr>
        <w:t>programas de acesso expandido, uso compassivo, fornecimento de medicamentos pós</w:t>
      </w:r>
      <w:r w:rsidR="002947D3" w:rsidRPr="001C36F6">
        <w:rPr>
          <w:rFonts w:ascii="Times New Roman" w:hAnsi="Times New Roman"/>
          <w:sz w:val="24"/>
          <w:szCs w:val="24"/>
          <w:lang w:eastAsia="x-none"/>
        </w:rPr>
        <w:t>-</w:t>
      </w:r>
      <w:r w:rsidRPr="001C36F6">
        <w:rPr>
          <w:rFonts w:ascii="Times New Roman" w:hAnsi="Times New Roman"/>
          <w:sz w:val="24"/>
          <w:szCs w:val="24"/>
          <w:lang w:eastAsia="x-none"/>
        </w:rPr>
        <w:t>estudo e ensaios clínicos cujo objetivo seja registro ou alteração de registro do produto no Brasil, terão sua análise em até 5 (cinco dias) após protocolo e o cumprimento dos requisitos legais.</w:t>
      </w:r>
    </w:p>
    <w:p w:rsidR="008604E0" w:rsidRPr="001C36F6" w:rsidRDefault="008604E0" w:rsidP="00B11E30">
      <w:pPr>
        <w:pStyle w:val="Corpodetexto2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x-none"/>
        </w:rPr>
      </w:pPr>
    </w:p>
    <w:p w:rsidR="001E6E06" w:rsidRPr="001C36F6" w:rsidRDefault="008C790F" w:rsidP="00ED54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8604E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6</w:t>
      </w:r>
      <w:r w:rsidR="000205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1E6E06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inobservância ou descumprimento ao disposto nesta Resolução constitui infração de natureza sanitária, sujeitando o infrator às penalidades da Lei n° 6.437, de 20 de agosto de 1977, sem prejuízo das demais sanções de natureza civil ou penal cabíveis.</w:t>
      </w:r>
    </w:p>
    <w:p w:rsidR="001E6E06" w:rsidRPr="001C36F6" w:rsidRDefault="001E6E06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1E6E06" w:rsidRPr="001C36F6" w:rsidRDefault="008C790F" w:rsidP="00CB43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7</w:t>
      </w:r>
      <w:r w:rsidR="000205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1E6E06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Fica</w:t>
      </w:r>
      <w:r w:rsidR="00817C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m revogados o Capítulo XIX da Resolução de Diretoria Colegiada</w:t>
      </w:r>
      <w:r w:rsidR="00EB61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- RDC</w:t>
      </w:r>
      <w:r w:rsidR="00817C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nº 81, de 05 de novembro de </w:t>
      </w:r>
      <w:r w:rsidR="008604E0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2008 e</w:t>
      </w:r>
      <w:r w:rsidR="00817CAE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 </w:t>
      </w:r>
      <w:r w:rsidR="00296E6B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Resolução da Diretoria Colegiada - </w:t>
      </w:r>
      <w:r w:rsidR="00EB61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RDC </w:t>
      </w:r>
      <w:r w:rsidR="00092ED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n</w:t>
      </w:r>
      <w:r w:rsidR="00B375D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º 01, de 22 de janeiro de 2008.</w:t>
      </w:r>
    </w:p>
    <w:p w:rsidR="001E6E06" w:rsidRPr="001C36F6" w:rsidRDefault="001E6E06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  <w:highlight w:val="yellow"/>
        </w:rPr>
      </w:pPr>
    </w:p>
    <w:p w:rsidR="001E6E06" w:rsidRPr="001C36F6" w:rsidRDefault="008C790F" w:rsidP="00CB43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</w:t>
      </w:r>
      <w:r w:rsidR="00B375D7" w:rsidRPr="001C36F6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6A2BB1" w:rsidRPr="001C36F6">
        <w:rPr>
          <w:rFonts w:ascii="Times New Roman" w:hAnsi="Times New Roman"/>
          <w:color w:val="000000"/>
          <w:sz w:val="24"/>
          <w:szCs w:val="24"/>
          <w:lang w:eastAsia="pt-BR"/>
        </w:rPr>
        <w:t>8</w:t>
      </w:r>
      <w:r w:rsidR="0002057E" w:rsidRPr="001C36F6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1E6E06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Esta Resolução entra em vigor </w:t>
      </w:r>
      <w:r w:rsidR="00FB3D0F" w:rsidRPr="001C36F6">
        <w:rPr>
          <w:rFonts w:ascii="Times New Roman" w:hAnsi="Times New Roman"/>
          <w:color w:val="000000"/>
          <w:sz w:val="24"/>
          <w:szCs w:val="24"/>
          <w:lang w:eastAsia="pt-BR"/>
        </w:rPr>
        <w:t>30</w:t>
      </w:r>
      <w:r w:rsidR="00EB61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(trinta)</w:t>
      </w:r>
      <w:r w:rsidR="00FB3D0F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dias após </w:t>
      </w:r>
      <w:r w:rsidR="00EB61C7" w:rsidRPr="001C36F6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 </w:t>
      </w:r>
      <w:r w:rsidR="001E6E06" w:rsidRPr="001C36F6">
        <w:rPr>
          <w:rFonts w:ascii="Times New Roman" w:hAnsi="Times New Roman"/>
          <w:color w:val="000000"/>
          <w:sz w:val="24"/>
          <w:szCs w:val="24"/>
          <w:lang w:eastAsia="pt-BR"/>
        </w:rPr>
        <w:t>sua publicação.</w:t>
      </w:r>
    </w:p>
    <w:p w:rsidR="00296E6B" w:rsidRPr="001C36F6" w:rsidRDefault="00296E6B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7F549B" w:rsidRPr="001C36F6" w:rsidRDefault="007F549B" w:rsidP="0098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296E6B" w:rsidRDefault="00296E6B" w:rsidP="002C4C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color w:val="000000"/>
          <w:sz w:val="24"/>
          <w:szCs w:val="24"/>
          <w:lang w:eastAsia="pt-BR"/>
        </w:rPr>
        <w:t>JARBAS BARBOSA DA SILVA JR.</w:t>
      </w:r>
    </w:p>
    <w:p w:rsidR="00F95886" w:rsidRDefault="00F95886" w:rsidP="00CB43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p w:rsidR="007F549B" w:rsidRPr="001C36F6" w:rsidRDefault="00CB431E" w:rsidP="00CB43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B431E">
        <w:rPr>
          <w:rFonts w:ascii="Times New Roman" w:hAnsi="Times New Roman"/>
          <w:b/>
          <w:color w:val="000000"/>
          <w:sz w:val="24"/>
          <w:szCs w:val="24"/>
          <w:lang w:eastAsia="pt-BR"/>
        </w:rPr>
        <w:t>Diretor-Presidente</w:t>
      </w:r>
    </w:p>
    <w:p w:rsidR="00986F3F" w:rsidRPr="001C36F6" w:rsidRDefault="00986F3F" w:rsidP="004D4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F95886" w:rsidRDefault="00F95886" w:rsidP="00F0717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7F549B" w:rsidRPr="001C36F6" w:rsidRDefault="007C79F7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D64D85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</w:t>
      </w:r>
      <w:r w:rsidR="004779F9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- TERMO DE RESPONSABILIDADE</w:t>
      </w:r>
    </w:p>
    <w:p w:rsidR="004779F9" w:rsidRPr="001C36F6" w:rsidRDefault="004779F9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7F549B" w:rsidRPr="001C36F6" w:rsidRDefault="004779F9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IMPORTAÇÃO VINCULADA </w:t>
      </w:r>
      <w:r w:rsidR="00F0427A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À</w:t>
      </w: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PESQUISA CIENTÍFICA</w:t>
      </w:r>
      <w:r w:rsidR="00EB61C7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OU TECNOLÓGICA</w:t>
      </w: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857A22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 PESQUISA ENVOLVENDO SERES HUMANOS</w:t>
      </w:r>
    </w:p>
    <w:p w:rsidR="004779F9" w:rsidRPr="001C36F6" w:rsidRDefault="004779F9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779F9" w:rsidRDefault="004779F9" w:rsidP="00F07178">
      <w:pPr>
        <w:spacing w:before="150"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1 - A pessoa física/jurídica ______________________________, </w:t>
      </w:r>
      <w:r w:rsidR="002A5D51" w:rsidRPr="001C36F6">
        <w:rPr>
          <w:rFonts w:ascii="Times New Roman" w:hAnsi="Times New Roman"/>
          <w:sz w:val="24"/>
          <w:szCs w:val="24"/>
          <w:lang w:eastAsia="pt-BR"/>
        </w:rPr>
        <w:t>CPF/CNPJ ____________________</w:t>
      </w:r>
      <w:r w:rsidR="00DD11F3" w:rsidRPr="001C36F6">
        <w:rPr>
          <w:rFonts w:ascii="Times New Roman" w:hAnsi="Times New Roman"/>
          <w:sz w:val="24"/>
          <w:szCs w:val="24"/>
          <w:lang w:eastAsia="pt-BR"/>
        </w:rPr>
        <w:t>, residente situada no endereço ______________________</w:t>
      </w:r>
      <w:r w:rsidR="002A5D51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sz w:val="24"/>
          <w:szCs w:val="24"/>
          <w:lang w:eastAsia="pt-BR"/>
        </w:rPr>
        <w:t>declara que o(s) produtos(s) abaixo relacionado(s)</w:t>
      </w:r>
      <w:r w:rsidR="00B6102A" w:rsidRPr="001C36F6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>nº</w:t>
      </w:r>
      <w:r w:rsidR="00B6102A" w:rsidRPr="001C36F6">
        <w:rPr>
          <w:rFonts w:ascii="Times New Roman" w:hAnsi="Times New Roman"/>
          <w:sz w:val="24"/>
          <w:szCs w:val="24"/>
          <w:lang w:eastAsia="pt-BR"/>
        </w:rPr>
        <w:t xml:space="preserve"> de LI/Código de rastreamento_________, </w:t>
      </w:r>
      <w:r w:rsidRPr="001C36F6">
        <w:rPr>
          <w:rFonts w:ascii="Times New Roman" w:hAnsi="Times New Roman"/>
          <w:sz w:val="24"/>
          <w:szCs w:val="24"/>
          <w:lang w:eastAsia="pt-BR"/>
        </w:rPr>
        <w:t>foi(ram) importado(s),</w:t>
      </w:r>
      <w:r w:rsidR="00B6102A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sem fins comerciais ou industriais e destina(m)-se, exclusivamente, 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>para _________________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>_______________________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(</w:t>
      </w:r>
      <w:r w:rsidRPr="001C36F6">
        <w:rPr>
          <w:rFonts w:ascii="Times New Roman" w:hAnsi="Times New Roman"/>
          <w:sz w:val="24"/>
          <w:szCs w:val="24"/>
          <w:lang w:eastAsia="pt-BR"/>
        </w:rPr>
        <w:t>pesquisa científica</w:t>
      </w:r>
      <w:r w:rsidR="00EB61C7" w:rsidRPr="001C36F6">
        <w:rPr>
          <w:rFonts w:ascii="Times New Roman" w:hAnsi="Times New Roman"/>
          <w:sz w:val="24"/>
          <w:szCs w:val="24"/>
          <w:lang w:eastAsia="pt-BR"/>
        </w:rPr>
        <w:t xml:space="preserve"> ou tecnológica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E732D" w:rsidRPr="001C36F6">
        <w:rPr>
          <w:rFonts w:ascii="Times New Roman" w:hAnsi="Times New Roman"/>
          <w:sz w:val="24"/>
          <w:szCs w:val="24"/>
          <w:lang w:eastAsia="pt-BR"/>
        </w:rPr>
        <w:t>ou pesquisa envolvendo seres humanos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ou</w:t>
      </w:r>
      <w:r w:rsidR="006A2BB1"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85031D" w:rsidRPr="001C36F6">
        <w:rPr>
          <w:rFonts w:ascii="Times New Roman" w:hAnsi="Times New Roman"/>
          <w:sz w:val="24"/>
          <w:szCs w:val="24"/>
        </w:rPr>
        <w:t>pesquisa e análise laboratorial realizadas por órgãos de repressão a drogas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>)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no território n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acional, na forma do disposto na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 xml:space="preserve">Resolução da Diretoria Colegiada - 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RDC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 xml:space="preserve">nº </w:t>
      </w:r>
      <w:r w:rsidR="005E2135" w:rsidRPr="001C36F6">
        <w:rPr>
          <w:rFonts w:ascii="Times New Roman" w:hAnsi="Times New Roman"/>
          <w:sz w:val="24"/>
          <w:szCs w:val="24"/>
          <w:lang w:eastAsia="pt-BR"/>
        </w:rPr>
        <w:t>172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5E2135" w:rsidRPr="001C36F6">
        <w:rPr>
          <w:rFonts w:ascii="Times New Roman" w:hAnsi="Times New Roman"/>
          <w:sz w:val="24"/>
          <w:szCs w:val="24"/>
          <w:lang w:eastAsia="pt-BR"/>
        </w:rPr>
        <w:t>8 de setembro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2C6E9C" w:rsidRPr="001C36F6">
        <w:rPr>
          <w:rFonts w:ascii="Times New Roman" w:hAnsi="Times New Roman"/>
          <w:sz w:val="24"/>
          <w:szCs w:val="24"/>
          <w:lang w:eastAsia="pt-BR"/>
        </w:rPr>
        <w:t>2017</w:t>
      </w:r>
      <w:r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D64D85" w:rsidRPr="001C36F6" w:rsidRDefault="00D64D85" w:rsidP="00F07178">
      <w:pPr>
        <w:spacing w:before="150"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77671" w:rsidRPr="001C36F6" w:rsidRDefault="004779F9" w:rsidP="00F07178">
      <w:pPr>
        <w:spacing w:before="150" w:after="15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 </w:t>
      </w:r>
      <w:r w:rsidR="00E77671" w:rsidRPr="001C36F6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9128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643"/>
        <w:gridCol w:w="2090"/>
        <w:gridCol w:w="1666"/>
        <w:gridCol w:w="1559"/>
      </w:tblGrid>
      <w:tr w:rsidR="00E77671" w:rsidRPr="001C36F6" w:rsidTr="002B3CBF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F97D50" w:rsidP="00086688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Descrição do Produto 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F97D50" w:rsidP="00086688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Classe do Produto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de lote/série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Quantidade</w:t>
            </w:r>
          </w:p>
        </w:tc>
      </w:tr>
      <w:tr w:rsidR="00E77671" w:rsidRPr="001C36F6" w:rsidTr="002B3CBF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77671" w:rsidRPr="001C36F6" w:rsidTr="002B3CBF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77671" w:rsidRPr="001C36F6" w:rsidRDefault="00E77671" w:rsidP="00086688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327519" w:rsidRDefault="00327519" w:rsidP="00583056">
      <w:pPr>
        <w:spacing w:before="150" w:after="15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2 - São informações relacionadas à importação:</w:t>
      </w:r>
    </w:p>
    <w:p w:rsidR="003C0E65" w:rsidRPr="001C36F6" w:rsidRDefault="00327519" w:rsidP="00583056">
      <w:pPr>
        <w:spacing w:before="150" w:after="15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a)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>T</w:t>
      </w:r>
      <w:r w:rsidRPr="001C36F6">
        <w:rPr>
          <w:rFonts w:ascii="Times New Roman" w:hAnsi="Times New Roman"/>
          <w:sz w:val="24"/>
          <w:szCs w:val="24"/>
          <w:lang w:eastAsia="pt-BR"/>
        </w:rPr>
        <w:t>ítulo da pesquisa</w:t>
      </w:r>
      <w:r w:rsidR="00C621E7" w:rsidRPr="001C36F6">
        <w:rPr>
          <w:rFonts w:ascii="Times New Roman" w:hAnsi="Times New Roman"/>
          <w:sz w:val="24"/>
          <w:szCs w:val="24"/>
          <w:lang w:eastAsia="pt-BR"/>
        </w:rPr>
        <w:t>;</w:t>
      </w:r>
    </w:p>
    <w:p w:rsidR="007F549B" w:rsidRPr="001C36F6" w:rsidRDefault="00C621E7" w:rsidP="00583056">
      <w:pPr>
        <w:spacing w:before="150" w:after="15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b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)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>N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>ome e endereço completo da instituição destinatária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>;</w:t>
      </w:r>
      <w:r w:rsidR="006132F3" w:rsidRPr="001C36F6">
        <w:rPr>
          <w:rFonts w:ascii="Times New Roman" w:hAnsi="Times New Roman"/>
          <w:sz w:val="24"/>
          <w:szCs w:val="24"/>
          <w:lang w:eastAsia="pt-BR"/>
        </w:rPr>
        <w:t xml:space="preserve"> telefone e e-mail</w:t>
      </w:r>
      <w:r w:rsidR="00FC1AD8" w:rsidRPr="001C36F6">
        <w:rPr>
          <w:rFonts w:ascii="Times New Roman" w:hAnsi="Times New Roman"/>
          <w:sz w:val="24"/>
          <w:szCs w:val="24"/>
          <w:lang w:eastAsia="pt-BR"/>
        </w:rPr>
        <w:t>.</w:t>
      </w:r>
    </w:p>
    <w:p w:rsidR="00327519" w:rsidRPr="001C36F6" w:rsidRDefault="00A53E35" w:rsidP="005830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Os abaixo-assinados assumem a veracidade das informações prestadas e se responsabilizam plenamente pela qualidade e conservação do material importado, garantindo o cumprimento da legislação sanitária pertinente relacionada à embalagem, transporte e armazenagem dos materiais, incluindo a segurança dos profissionais envolvidos durante o transporte</w:t>
      </w:r>
      <w:r w:rsidR="00217E37" w:rsidRPr="001C36F6">
        <w:rPr>
          <w:rFonts w:ascii="Times New Roman" w:hAnsi="Times New Roman"/>
          <w:sz w:val="24"/>
          <w:szCs w:val="24"/>
          <w:lang w:eastAsia="pt-BR"/>
        </w:rPr>
        <w:t xml:space="preserve">, bem como 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>assumem a responsabilidade sanitária pelos danos à saúde individual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ou coletiva e ao meio ambiente decorrente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>s</w:t>
      </w:r>
      <w:r w:rsidR="00327519" w:rsidRPr="001C36F6">
        <w:rPr>
          <w:rFonts w:ascii="Times New Roman" w:hAnsi="Times New Roman"/>
          <w:sz w:val="24"/>
          <w:szCs w:val="24"/>
          <w:lang w:eastAsia="pt-BR"/>
        </w:rPr>
        <w:t xml:space="preserve"> da alteração da finalidade de ingresso do produto no território nacional.</w:t>
      </w:r>
    </w:p>
    <w:p w:rsidR="001404ED" w:rsidRPr="001C36F6" w:rsidRDefault="001404ED" w:rsidP="0008668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C0E65" w:rsidRDefault="001404ED" w:rsidP="003C0E65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Pesquisador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>: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                          </w:t>
      </w:r>
      <w:r w:rsidR="002B3CBF">
        <w:rPr>
          <w:rFonts w:ascii="Times New Roman" w:hAnsi="Times New Roman"/>
          <w:sz w:val="24"/>
          <w:szCs w:val="24"/>
          <w:lang w:eastAsia="pt-BR"/>
        </w:rPr>
        <w:t xml:space="preserve">                       </w:t>
      </w:r>
      <w:r w:rsidRPr="001C36F6">
        <w:rPr>
          <w:rFonts w:ascii="Times New Roman" w:hAnsi="Times New Roman"/>
          <w:sz w:val="24"/>
          <w:szCs w:val="24"/>
          <w:lang w:eastAsia="pt-BR"/>
        </w:rPr>
        <w:t>Instituição Científica, Tecnológica e de Inovação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>:</w:t>
      </w:r>
    </w:p>
    <w:p w:rsidR="003C0E65" w:rsidRDefault="003C0E65" w:rsidP="003C0E65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Nome:                                 </w:t>
      </w:r>
      <w:r w:rsidR="002B3CBF">
        <w:rPr>
          <w:rFonts w:ascii="Times New Roman" w:hAnsi="Times New Roman"/>
          <w:sz w:val="24"/>
          <w:szCs w:val="24"/>
          <w:lang w:eastAsia="pt-BR"/>
        </w:rPr>
        <w:t xml:space="preserve">                           </w:t>
      </w:r>
      <w:r w:rsidRPr="001C36F6">
        <w:rPr>
          <w:rFonts w:ascii="Times New Roman" w:hAnsi="Times New Roman"/>
          <w:sz w:val="24"/>
          <w:szCs w:val="24"/>
          <w:lang w:eastAsia="pt-BR"/>
        </w:rPr>
        <w:t>Nome:</w:t>
      </w:r>
    </w:p>
    <w:p w:rsidR="001404ED" w:rsidRPr="001C36F6" w:rsidRDefault="007F549B" w:rsidP="003C0E65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CPF:                        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 xml:space="preserve">            </w:t>
      </w:r>
      <w:r w:rsidR="002B3CBF">
        <w:rPr>
          <w:rFonts w:ascii="Times New Roman" w:hAnsi="Times New Roman"/>
          <w:sz w:val="24"/>
          <w:szCs w:val="24"/>
          <w:lang w:eastAsia="pt-BR"/>
        </w:rPr>
        <w:t xml:space="preserve">                          </w:t>
      </w:r>
      <w:r w:rsidR="001404ED" w:rsidRPr="001C36F6">
        <w:rPr>
          <w:rFonts w:ascii="Times New Roman" w:hAnsi="Times New Roman"/>
          <w:sz w:val="24"/>
          <w:szCs w:val="24"/>
          <w:lang w:eastAsia="pt-BR"/>
        </w:rPr>
        <w:t>CNPJ:</w:t>
      </w:r>
    </w:p>
    <w:p w:rsidR="002A5D51" w:rsidRPr="001C36F6" w:rsidRDefault="002A5D51" w:rsidP="001404ED">
      <w:pPr>
        <w:pStyle w:val="Textodecomentrio"/>
        <w:spacing w:before="150" w:after="150" w:line="240" w:lineRule="auto"/>
        <w:rPr>
          <w:rFonts w:ascii="Times New Roman" w:hAnsi="Times New Roman"/>
          <w:sz w:val="24"/>
          <w:szCs w:val="24"/>
          <w:lang w:val="x-none" w:eastAsia="pt-BR"/>
        </w:rPr>
      </w:pPr>
    </w:p>
    <w:p w:rsidR="007F549B" w:rsidRPr="001C36F6" w:rsidRDefault="002A5D51" w:rsidP="00F0717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II - TERMO DE RESPONSABILIDADE</w:t>
      </w:r>
    </w:p>
    <w:p w:rsidR="002A5D51" w:rsidRPr="001C36F6" w:rsidRDefault="002A5D51" w:rsidP="00F0717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2A5D51" w:rsidRPr="001C36F6" w:rsidRDefault="002A5D51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EXPORTAÇÃO VINCULADA </w:t>
      </w:r>
      <w:r w:rsidR="00F0427A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À</w:t>
      </w:r>
      <w:r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PESQUISA CIENTÍFICA </w:t>
      </w:r>
      <w:r w:rsidR="00F0427A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 TECNOLÓGICA</w:t>
      </w:r>
      <w:r w:rsidR="00857A22" w:rsidRPr="001C36F6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OU PESQUISA ENVOLVENDO SERES HUMANOS</w:t>
      </w:r>
      <w:r w:rsidRPr="001C36F6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377369" w:rsidRPr="001C36F6" w:rsidRDefault="00377369" w:rsidP="00F07178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583056" w:rsidRDefault="002A5D51" w:rsidP="006C186D">
      <w:pPr>
        <w:spacing w:before="150" w:after="15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1 - A pessoa física/jurídica ______________________________, CPF/ CNPJ ____________________</w:t>
      </w:r>
      <w:r w:rsidR="00293CF3" w:rsidRPr="001C36F6">
        <w:rPr>
          <w:rFonts w:ascii="Times New Roman" w:hAnsi="Times New Roman"/>
          <w:sz w:val="24"/>
          <w:szCs w:val="24"/>
          <w:lang w:eastAsia="pt-BR"/>
        </w:rPr>
        <w:t xml:space="preserve">, residente situada no endereço ______________________ </w:t>
      </w:r>
      <w:r w:rsidRPr="001C36F6">
        <w:rPr>
          <w:rFonts w:ascii="Times New Roman" w:hAnsi="Times New Roman"/>
          <w:sz w:val="24"/>
          <w:szCs w:val="24"/>
          <w:lang w:eastAsia="pt-BR"/>
        </w:rPr>
        <w:t>declara que o(s) produto</w:t>
      </w:r>
      <w:r w:rsidR="00B66A00" w:rsidRPr="001C36F6">
        <w:rPr>
          <w:rFonts w:ascii="Times New Roman" w:hAnsi="Times New Roman"/>
          <w:sz w:val="24"/>
          <w:szCs w:val="24"/>
          <w:lang w:eastAsia="pt-BR"/>
        </w:rPr>
        <w:t>(s) abaixo relacionado(s) será(ão</w:t>
      </w:r>
      <w:r w:rsidRPr="001C36F6">
        <w:rPr>
          <w:rFonts w:ascii="Times New Roman" w:hAnsi="Times New Roman"/>
          <w:sz w:val="24"/>
          <w:szCs w:val="24"/>
          <w:lang w:eastAsia="pt-BR"/>
        </w:rPr>
        <w:t>) exportado(s), sem fins comerciais ou industriais e destina(m)-se, exclusivamente, para _________________________________________________ (pesquisa científica</w:t>
      </w:r>
      <w:r w:rsidR="00CC46DB" w:rsidRPr="001C36F6">
        <w:rPr>
          <w:rFonts w:ascii="Times New Roman" w:hAnsi="Times New Roman"/>
          <w:sz w:val="24"/>
          <w:szCs w:val="24"/>
          <w:lang w:eastAsia="pt-BR"/>
        </w:rPr>
        <w:t xml:space="preserve"> ou tecnológica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C46DB" w:rsidRPr="001C36F6">
        <w:rPr>
          <w:rFonts w:ascii="Times New Roman" w:hAnsi="Times New Roman"/>
          <w:sz w:val="24"/>
          <w:szCs w:val="24"/>
          <w:lang w:eastAsia="pt-BR"/>
        </w:rPr>
        <w:t>ou pesquisa envolvendo seres humanos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), na forma do disposto na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 xml:space="preserve">Resolução da Diretoria Colegiada - 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RDC </w:t>
      </w:r>
      <w:r w:rsidR="00F0427A" w:rsidRPr="001C36F6">
        <w:rPr>
          <w:rFonts w:ascii="Times New Roman" w:hAnsi="Times New Roman"/>
          <w:sz w:val="24"/>
          <w:szCs w:val="24"/>
          <w:lang w:eastAsia="pt-BR"/>
        </w:rPr>
        <w:t xml:space="preserve">nº </w:t>
      </w:r>
      <w:r w:rsidR="005E2135" w:rsidRPr="001C36F6">
        <w:rPr>
          <w:rFonts w:ascii="Times New Roman" w:hAnsi="Times New Roman"/>
          <w:sz w:val="24"/>
          <w:szCs w:val="24"/>
          <w:lang w:eastAsia="pt-BR"/>
        </w:rPr>
        <w:t>172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5E2135" w:rsidRPr="001C36F6">
        <w:rPr>
          <w:rFonts w:ascii="Times New Roman" w:hAnsi="Times New Roman"/>
          <w:sz w:val="24"/>
          <w:szCs w:val="24"/>
          <w:lang w:eastAsia="pt-BR"/>
        </w:rPr>
        <w:t>8 de setembro</w:t>
      </w:r>
      <w:r w:rsidRPr="001C36F6">
        <w:rPr>
          <w:rFonts w:ascii="Times New Roman" w:hAnsi="Times New Roman"/>
          <w:sz w:val="24"/>
          <w:szCs w:val="24"/>
          <w:lang w:eastAsia="pt-BR"/>
        </w:rPr>
        <w:t xml:space="preserve"> de 201</w:t>
      </w:r>
      <w:r w:rsidR="002C6E9C" w:rsidRPr="001C36F6">
        <w:rPr>
          <w:rFonts w:ascii="Times New Roman" w:hAnsi="Times New Roman"/>
          <w:sz w:val="24"/>
          <w:szCs w:val="24"/>
          <w:lang w:eastAsia="pt-BR"/>
        </w:rPr>
        <w:t>7</w:t>
      </w:r>
      <w:r w:rsidRPr="001C36F6">
        <w:rPr>
          <w:rFonts w:ascii="Times New Roman" w:hAnsi="Times New Roman"/>
          <w:sz w:val="24"/>
          <w:szCs w:val="24"/>
          <w:lang w:eastAsia="pt-BR"/>
        </w:rPr>
        <w:t>.  </w:t>
      </w:r>
    </w:p>
    <w:p w:rsidR="002A5D51" w:rsidRDefault="006C186D" w:rsidP="006C186D">
      <w:pPr>
        <w:spacing w:before="150" w:after="150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ab/>
      </w:r>
    </w:p>
    <w:tbl>
      <w:tblPr>
        <w:tblW w:w="9128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643"/>
        <w:gridCol w:w="2090"/>
        <w:gridCol w:w="1666"/>
        <w:gridCol w:w="1559"/>
      </w:tblGrid>
      <w:tr w:rsidR="001E48DF" w:rsidRPr="001C36F6" w:rsidTr="002D63B4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Descrição do Produto 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Classe do Produto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de lote/série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Quantidade</w:t>
            </w:r>
          </w:p>
        </w:tc>
      </w:tr>
      <w:tr w:rsidR="001E48DF" w:rsidRPr="001C36F6" w:rsidTr="002D63B4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E48DF" w:rsidRPr="001C36F6" w:rsidTr="002D63B4">
        <w:trPr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643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8DF" w:rsidRPr="001C36F6" w:rsidRDefault="001E48DF" w:rsidP="002D63B4">
            <w:pPr>
              <w:spacing w:before="150" w:after="15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C36F6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2A5D51" w:rsidRDefault="002A5D51" w:rsidP="00583056">
      <w:pPr>
        <w:spacing w:before="150" w:after="15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2 - São informações relacionadas à exportação:</w:t>
      </w:r>
    </w:p>
    <w:p w:rsidR="007F549B" w:rsidRDefault="002A5D51" w:rsidP="00583056">
      <w:pPr>
        <w:spacing w:before="150" w:after="15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a) Nome, endereço completo, país da instituição destinatária;</w:t>
      </w:r>
    </w:p>
    <w:p w:rsidR="007F549B" w:rsidRPr="001C36F6" w:rsidRDefault="00FC1AD8" w:rsidP="00583056">
      <w:pPr>
        <w:spacing w:before="150" w:after="150" w:line="240" w:lineRule="auto"/>
        <w:rPr>
          <w:rFonts w:ascii="Times New Roman" w:hAnsi="Times New Roman"/>
          <w:color w:val="FF0000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>b</w:t>
      </w:r>
      <w:r w:rsidR="002A5D51" w:rsidRPr="001C36F6">
        <w:rPr>
          <w:rFonts w:ascii="Times New Roman" w:hAnsi="Times New Roman"/>
          <w:sz w:val="24"/>
          <w:szCs w:val="24"/>
          <w:lang w:eastAsia="pt-BR"/>
        </w:rPr>
        <w:t>) Título da pesquisa</w:t>
      </w:r>
      <w:r w:rsidRPr="001C36F6">
        <w:rPr>
          <w:rFonts w:ascii="Times New Roman" w:hAnsi="Times New Roman"/>
          <w:sz w:val="24"/>
          <w:szCs w:val="24"/>
          <w:lang w:eastAsia="pt-BR"/>
        </w:rPr>
        <w:t>.</w:t>
      </w:r>
      <w:r w:rsidR="002A5D51" w:rsidRPr="001C36F6">
        <w:rPr>
          <w:rFonts w:ascii="Times New Roman" w:hAnsi="Times New Roman"/>
          <w:sz w:val="24"/>
          <w:szCs w:val="24"/>
          <w:lang w:eastAsia="pt-BR"/>
        </w:rPr>
        <w:t xml:space="preserve">                                                                             </w:t>
      </w:r>
    </w:p>
    <w:p w:rsidR="002A5D51" w:rsidRPr="001C36F6" w:rsidRDefault="002A5D51" w:rsidP="00583056">
      <w:pPr>
        <w:pStyle w:val="Corpodetexto3"/>
        <w:rPr>
          <w:rFonts w:ascii="Times New Roman" w:hAnsi="Times New Roman"/>
        </w:rPr>
      </w:pPr>
      <w:r w:rsidRPr="001C36F6">
        <w:rPr>
          <w:rFonts w:ascii="Times New Roman" w:hAnsi="Times New Roman"/>
        </w:rPr>
        <w:t>Os abaixo-assinados assumem a veracidade das informações prestadas e se responsabilizam plenamente pela qualidade e conservação do material exportado, garantindo o cumprimento da legislação sanitária pertinente relacionada à embalagem, transporte e armazenagem dos materiais, incluindo a segurança dos profissionais envolvidos durante o transporte.</w:t>
      </w:r>
    </w:p>
    <w:p w:rsidR="001E48DF" w:rsidRDefault="001E48DF" w:rsidP="003C0E65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3C0E65" w:rsidRDefault="003C0E65" w:rsidP="0058305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Pesquisador:                       </w:t>
      </w:r>
      <w:r w:rsidR="006C186D">
        <w:rPr>
          <w:rFonts w:ascii="Times New Roman" w:hAnsi="Times New Roman"/>
          <w:sz w:val="24"/>
          <w:szCs w:val="24"/>
          <w:lang w:eastAsia="pt-BR"/>
        </w:rPr>
        <w:t xml:space="preserve">                </w:t>
      </w:r>
      <w:r w:rsidRPr="001C36F6">
        <w:rPr>
          <w:rFonts w:ascii="Times New Roman" w:hAnsi="Times New Roman"/>
          <w:sz w:val="24"/>
          <w:szCs w:val="24"/>
          <w:lang w:eastAsia="pt-BR"/>
        </w:rPr>
        <w:t>Instituição Científica, Tecnológica e de Inovação:</w:t>
      </w:r>
    </w:p>
    <w:p w:rsidR="003C0E65" w:rsidRDefault="003C0E65" w:rsidP="00583056">
      <w:pPr>
        <w:tabs>
          <w:tab w:val="left" w:pos="5334"/>
        </w:tabs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Nome:                                 </w:t>
      </w:r>
      <w:r w:rsidR="00583056">
        <w:rPr>
          <w:rFonts w:ascii="Times New Roman" w:hAnsi="Times New Roman"/>
          <w:sz w:val="24"/>
          <w:szCs w:val="24"/>
          <w:lang w:eastAsia="pt-BR"/>
        </w:rPr>
        <w:t xml:space="preserve">                </w:t>
      </w:r>
      <w:r w:rsidRPr="001C36F6">
        <w:rPr>
          <w:rFonts w:ascii="Times New Roman" w:hAnsi="Times New Roman"/>
          <w:sz w:val="24"/>
          <w:szCs w:val="24"/>
          <w:lang w:eastAsia="pt-BR"/>
        </w:rPr>
        <w:t>Nome:</w:t>
      </w:r>
      <w:r w:rsidR="00583056">
        <w:rPr>
          <w:rFonts w:ascii="Times New Roman" w:hAnsi="Times New Roman"/>
          <w:sz w:val="24"/>
          <w:szCs w:val="24"/>
          <w:lang w:eastAsia="pt-BR"/>
        </w:rPr>
        <w:tab/>
      </w:r>
    </w:p>
    <w:p w:rsidR="004779F9" w:rsidRPr="001C36F6" w:rsidRDefault="007F549B" w:rsidP="0058305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C36F6">
        <w:rPr>
          <w:rFonts w:ascii="Times New Roman" w:hAnsi="Times New Roman"/>
          <w:sz w:val="24"/>
          <w:szCs w:val="24"/>
          <w:lang w:eastAsia="pt-BR"/>
        </w:rPr>
        <w:t xml:space="preserve">CPF:                       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 xml:space="preserve">            </w:t>
      </w:r>
      <w:r w:rsidR="00583056">
        <w:rPr>
          <w:rFonts w:ascii="Times New Roman" w:hAnsi="Times New Roman"/>
          <w:sz w:val="24"/>
          <w:szCs w:val="24"/>
          <w:lang w:eastAsia="pt-BR"/>
        </w:rPr>
        <w:t xml:space="preserve">                </w:t>
      </w:r>
      <w:r w:rsidR="003C0E65" w:rsidRPr="001C36F6">
        <w:rPr>
          <w:rFonts w:ascii="Times New Roman" w:hAnsi="Times New Roman"/>
          <w:sz w:val="24"/>
          <w:szCs w:val="24"/>
          <w:lang w:eastAsia="pt-BR"/>
        </w:rPr>
        <w:t>CNPJ:</w:t>
      </w:r>
    </w:p>
    <w:sectPr w:rsidR="004779F9" w:rsidRPr="001C36F6" w:rsidSect="007F549B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A89" w:rsidRDefault="000B1A89" w:rsidP="00D4510C">
      <w:pPr>
        <w:spacing w:after="0" w:line="240" w:lineRule="auto"/>
      </w:pPr>
      <w:r>
        <w:separator/>
      </w:r>
    </w:p>
  </w:endnote>
  <w:endnote w:type="continuationSeparator" w:id="0">
    <w:p w:rsidR="000B1A89" w:rsidRDefault="000B1A89" w:rsidP="00D4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6F6" w:rsidRDefault="001C36F6" w:rsidP="001C36F6">
    <w:pPr>
      <w:tabs>
        <w:tab w:val="center" w:pos="4252"/>
        <w:tab w:val="right" w:pos="8504"/>
      </w:tabs>
      <w:jc w:val="center"/>
      <w:rPr>
        <w:color w:val="943634"/>
      </w:rPr>
    </w:pPr>
  </w:p>
  <w:p w:rsidR="001C36F6" w:rsidRPr="008A0471" w:rsidRDefault="001C36F6" w:rsidP="001C36F6">
    <w:pPr>
      <w:tabs>
        <w:tab w:val="center" w:pos="4252"/>
        <w:tab w:val="right" w:pos="8504"/>
      </w:tabs>
      <w:jc w:val="center"/>
    </w:pPr>
    <w:r w:rsidRPr="00B517AC">
      <w:rPr>
        <w:color w:val="943634"/>
      </w:rPr>
      <w:t>Este texto não substitui o(s) publicado(s) em Diário Oficial da União.</w:t>
    </w:r>
  </w:p>
  <w:p w:rsidR="001C36F6" w:rsidRDefault="001C36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A89" w:rsidRDefault="000B1A89" w:rsidP="00D4510C">
      <w:pPr>
        <w:spacing w:after="0" w:line="240" w:lineRule="auto"/>
      </w:pPr>
      <w:r>
        <w:separator/>
      </w:r>
    </w:p>
  </w:footnote>
  <w:footnote w:type="continuationSeparator" w:id="0">
    <w:p w:rsidR="000B1A89" w:rsidRDefault="000B1A89" w:rsidP="00D4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6F6" w:rsidRPr="001C36F6" w:rsidRDefault="001C36F6" w:rsidP="001C36F6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noProof/>
        <w:sz w:val="24"/>
        <w:szCs w:val="24"/>
        <w:lang w:eastAsia="pt-BR"/>
      </w:rPr>
    </w:pPr>
    <w:r w:rsidRPr="001C36F6">
      <w:rPr>
        <w:noProof/>
        <w:sz w:val="24"/>
        <w:szCs w:val="24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1C36F6" w:rsidRPr="001C36F6" w:rsidRDefault="001C36F6" w:rsidP="001C36F6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1C36F6">
      <w:rPr>
        <w:b/>
        <w:noProof/>
        <w:sz w:val="24"/>
        <w:szCs w:val="24"/>
        <w:lang w:eastAsia="pt-BR"/>
      </w:rPr>
      <w:t>Ministério da Saúde - MS</w:t>
    </w:r>
  </w:p>
  <w:p w:rsidR="001C36F6" w:rsidRPr="001C36F6" w:rsidRDefault="001C36F6" w:rsidP="001C36F6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1C36F6">
      <w:rPr>
        <w:b/>
        <w:noProof/>
        <w:sz w:val="24"/>
        <w:szCs w:val="24"/>
        <w:lang w:eastAsia="pt-BR"/>
      </w:rPr>
      <w:t>Agência Nacional de Vigilância Sanitária - ANVISA</w:t>
    </w:r>
  </w:p>
  <w:p w:rsidR="001C36F6" w:rsidRDefault="001C36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0A88"/>
    <w:multiLevelType w:val="hybridMultilevel"/>
    <w:tmpl w:val="B246AF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E875EF"/>
    <w:multiLevelType w:val="hybridMultilevel"/>
    <w:tmpl w:val="9398D8B6"/>
    <w:lvl w:ilvl="0" w:tplc="3836EC7A">
      <w:start w:val="1"/>
      <w:numFmt w:val="upperRoman"/>
      <w:lvlText w:val="%1-"/>
      <w:lvlJc w:val="left"/>
      <w:pPr>
        <w:ind w:left="13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42FF7498"/>
    <w:multiLevelType w:val="hybridMultilevel"/>
    <w:tmpl w:val="880A7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13919"/>
    <w:multiLevelType w:val="hybridMultilevel"/>
    <w:tmpl w:val="587AC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EF2"/>
    <w:multiLevelType w:val="hybridMultilevel"/>
    <w:tmpl w:val="427E25EE"/>
    <w:lvl w:ilvl="0" w:tplc="BFB899BC">
      <w:start w:val="1"/>
      <w:numFmt w:val="lowerLetter"/>
      <w:lvlText w:val="%1)"/>
      <w:lvlJc w:val="left"/>
      <w:pPr>
        <w:ind w:left="15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  <w:rPr>
        <w:rFonts w:cs="Times New Roman"/>
      </w:rPr>
    </w:lvl>
  </w:abstractNum>
  <w:abstractNum w:abstractNumId="5" w15:restartNumberingAfterBreak="0">
    <w:nsid w:val="57B46A86"/>
    <w:multiLevelType w:val="hybridMultilevel"/>
    <w:tmpl w:val="035080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30627"/>
    <w:rsid w:val="0000171A"/>
    <w:rsid w:val="000045B8"/>
    <w:rsid w:val="000053B4"/>
    <w:rsid w:val="00005AD5"/>
    <w:rsid w:val="00011484"/>
    <w:rsid w:val="000116FD"/>
    <w:rsid w:val="000150E6"/>
    <w:rsid w:val="00017C2A"/>
    <w:rsid w:val="00017E70"/>
    <w:rsid w:val="0002057E"/>
    <w:rsid w:val="0002071D"/>
    <w:rsid w:val="00022196"/>
    <w:rsid w:val="00024FA4"/>
    <w:rsid w:val="00025E6E"/>
    <w:rsid w:val="00030A53"/>
    <w:rsid w:val="00030F1C"/>
    <w:rsid w:val="00034478"/>
    <w:rsid w:val="000366CD"/>
    <w:rsid w:val="000427C3"/>
    <w:rsid w:val="00044489"/>
    <w:rsid w:val="00044FD9"/>
    <w:rsid w:val="00045429"/>
    <w:rsid w:val="0004703B"/>
    <w:rsid w:val="00047989"/>
    <w:rsid w:val="00047D34"/>
    <w:rsid w:val="00054288"/>
    <w:rsid w:val="000549D7"/>
    <w:rsid w:val="00057089"/>
    <w:rsid w:val="00057E27"/>
    <w:rsid w:val="00060B5A"/>
    <w:rsid w:val="00060C09"/>
    <w:rsid w:val="0006257B"/>
    <w:rsid w:val="00062D1B"/>
    <w:rsid w:val="000630E5"/>
    <w:rsid w:val="00064654"/>
    <w:rsid w:val="000676CA"/>
    <w:rsid w:val="000709F7"/>
    <w:rsid w:val="00070AC6"/>
    <w:rsid w:val="0007145D"/>
    <w:rsid w:val="0007309A"/>
    <w:rsid w:val="0007585D"/>
    <w:rsid w:val="0007635F"/>
    <w:rsid w:val="000800EF"/>
    <w:rsid w:val="000827D8"/>
    <w:rsid w:val="000828B4"/>
    <w:rsid w:val="000833DE"/>
    <w:rsid w:val="00086688"/>
    <w:rsid w:val="00090AF0"/>
    <w:rsid w:val="00092ED7"/>
    <w:rsid w:val="00094C4C"/>
    <w:rsid w:val="00094FAB"/>
    <w:rsid w:val="00095753"/>
    <w:rsid w:val="000A2AD1"/>
    <w:rsid w:val="000A317E"/>
    <w:rsid w:val="000A3A91"/>
    <w:rsid w:val="000A43BB"/>
    <w:rsid w:val="000B0A4A"/>
    <w:rsid w:val="000B13F8"/>
    <w:rsid w:val="000B1A89"/>
    <w:rsid w:val="000B22D7"/>
    <w:rsid w:val="000B2ACF"/>
    <w:rsid w:val="000B49E0"/>
    <w:rsid w:val="000B5232"/>
    <w:rsid w:val="000B6697"/>
    <w:rsid w:val="000B6DA7"/>
    <w:rsid w:val="000C1F2D"/>
    <w:rsid w:val="000C3DDC"/>
    <w:rsid w:val="000C44A4"/>
    <w:rsid w:val="000C4A81"/>
    <w:rsid w:val="000C6ADA"/>
    <w:rsid w:val="000D0B46"/>
    <w:rsid w:val="000D63CA"/>
    <w:rsid w:val="000E3C00"/>
    <w:rsid w:val="000E49F8"/>
    <w:rsid w:val="000E4D18"/>
    <w:rsid w:val="000E6769"/>
    <w:rsid w:val="000E6941"/>
    <w:rsid w:val="000E71BE"/>
    <w:rsid w:val="000F1C2E"/>
    <w:rsid w:val="000F443D"/>
    <w:rsid w:val="00101598"/>
    <w:rsid w:val="00102BCF"/>
    <w:rsid w:val="00102EBF"/>
    <w:rsid w:val="0010454E"/>
    <w:rsid w:val="001057E9"/>
    <w:rsid w:val="00106B7A"/>
    <w:rsid w:val="0011003F"/>
    <w:rsid w:val="001114D6"/>
    <w:rsid w:val="00112067"/>
    <w:rsid w:val="0011293F"/>
    <w:rsid w:val="00117F84"/>
    <w:rsid w:val="00121631"/>
    <w:rsid w:val="00122210"/>
    <w:rsid w:val="00123287"/>
    <w:rsid w:val="00124D23"/>
    <w:rsid w:val="001254A6"/>
    <w:rsid w:val="00127FAD"/>
    <w:rsid w:val="00130627"/>
    <w:rsid w:val="001307D0"/>
    <w:rsid w:val="00131C1A"/>
    <w:rsid w:val="001321A3"/>
    <w:rsid w:val="00133B03"/>
    <w:rsid w:val="00134F59"/>
    <w:rsid w:val="001404ED"/>
    <w:rsid w:val="0014093E"/>
    <w:rsid w:val="00140D63"/>
    <w:rsid w:val="00140F87"/>
    <w:rsid w:val="0014194B"/>
    <w:rsid w:val="0014258C"/>
    <w:rsid w:val="00142B2B"/>
    <w:rsid w:val="001451DA"/>
    <w:rsid w:val="00145D3B"/>
    <w:rsid w:val="001465DC"/>
    <w:rsid w:val="00146BED"/>
    <w:rsid w:val="00150159"/>
    <w:rsid w:val="0015149E"/>
    <w:rsid w:val="001514EC"/>
    <w:rsid w:val="00152D33"/>
    <w:rsid w:val="00156FA3"/>
    <w:rsid w:val="00157E77"/>
    <w:rsid w:val="001605EA"/>
    <w:rsid w:val="00161DEF"/>
    <w:rsid w:val="001621BB"/>
    <w:rsid w:val="0016324D"/>
    <w:rsid w:val="00163C1B"/>
    <w:rsid w:val="00163CBA"/>
    <w:rsid w:val="00165880"/>
    <w:rsid w:val="00167554"/>
    <w:rsid w:val="00171B03"/>
    <w:rsid w:val="00172D2E"/>
    <w:rsid w:val="0017329C"/>
    <w:rsid w:val="0017384F"/>
    <w:rsid w:val="00173A3C"/>
    <w:rsid w:val="00174487"/>
    <w:rsid w:val="00175262"/>
    <w:rsid w:val="00175C6D"/>
    <w:rsid w:val="00176DDE"/>
    <w:rsid w:val="0017701C"/>
    <w:rsid w:val="00182FBC"/>
    <w:rsid w:val="00183FC8"/>
    <w:rsid w:val="001868BB"/>
    <w:rsid w:val="00187F67"/>
    <w:rsid w:val="001A06CC"/>
    <w:rsid w:val="001A22A4"/>
    <w:rsid w:val="001A3B3E"/>
    <w:rsid w:val="001A4B78"/>
    <w:rsid w:val="001A6560"/>
    <w:rsid w:val="001A6B29"/>
    <w:rsid w:val="001A6DAB"/>
    <w:rsid w:val="001B139E"/>
    <w:rsid w:val="001B2103"/>
    <w:rsid w:val="001B308F"/>
    <w:rsid w:val="001C0A6A"/>
    <w:rsid w:val="001C0AA4"/>
    <w:rsid w:val="001C11BB"/>
    <w:rsid w:val="001C36F6"/>
    <w:rsid w:val="001C6BD2"/>
    <w:rsid w:val="001C6EC1"/>
    <w:rsid w:val="001D34A4"/>
    <w:rsid w:val="001D352A"/>
    <w:rsid w:val="001D61E5"/>
    <w:rsid w:val="001D63AE"/>
    <w:rsid w:val="001D7EBD"/>
    <w:rsid w:val="001E221E"/>
    <w:rsid w:val="001E245A"/>
    <w:rsid w:val="001E2B14"/>
    <w:rsid w:val="001E2D83"/>
    <w:rsid w:val="001E35E2"/>
    <w:rsid w:val="001E48DF"/>
    <w:rsid w:val="001E504E"/>
    <w:rsid w:val="001E53A4"/>
    <w:rsid w:val="001E5F1A"/>
    <w:rsid w:val="001E61C3"/>
    <w:rsid w:val="001E6E06"/>
    <w:rsid w:val="001E732D"/>
    <w:rsid w:val="001E7FC7"/>
    <w:rsid w:val="001F0A83"/>
    <w:rsid w:val="001F2532"/>
    <w:rsid w:val="001F2B11"/>
    <w:rsid w:val="001F2CED"/>
    <w:rsid w:val="001F3A8D"/>
    <w:rsid w:val="001F66F2"/>
    <w:rsid w:val="00201004"/>
    <w:rsid w:val="00201453"/>
    <w:rsid w:val="00201693"/>
    <w:rsid w:val="00203283"/>
    <w:rsid w:val="002048DE"/>
    <w:rsid w:val="0020562A"/>
    <w:rsid w:val="00207488"/>
    <w:rsid w:val="00210137"/>
    <w:rsid w:val="002116C7"/>
    <w:rsid w:val="0021404E"/>
    <w:rsid w:val="00216091"/>
    <w:rsid w:val="0021671F"/>
    <w:rsid w:val="00217A13"/>
    <w:rsid w:val="00217E37"/>
    <w:rsid w:val="00222832"/>
    <w:rsid w:val="002228A7"/>
    <w:rsid w:val="002230AA"/>
    <w:rsid w:val="0022332E"/>
    <w:rsid w:val="00223E3C"/>
    <w:rsid w:val="002256F4"/>
    <w:rsid w:val="00225BC2"/>
    <w:rsid w:val="00226523"/>
    <w:rsid w:val="00226E83"/>
    <w:rsid w:val="00227B3B"/>
    <w:rsid w:val="00231291"/>
    <w:rsid w:val="00232167"/>
    <w:rsid w:val="002323A0"/>
    <w:rsid w:val="00234DF6"/>
    <w:rsid w:val="00236170"/>
    <w:rsid w:val="002379A1"/>
    <w:rsid w:val="00240011"/>
    <w:rsid w:val="00240CD4"/>
    <w:rsid w:val="0024158C"/>
    <w:rsid w:val="00246F58"/>
    <w:rsid w:val="002474DC"/>
    <w:rsid w:val="00254098"/>
    <w:rsid w:val="00255234"/>
    <w:rsid w:val="00256881"/>
    <w:rsid w:val="00257035"/>
    <w:rsid w:val="002603E5"/>
    <w:rsid w:val="002618B5"/>
    <w:rsid w:val="002627CE"/>
    <w:rsid w:val="002672FA"/>
    <w:rsid w:val="002709A6"/>
    <w:rsid w:val="00270F25"/>
    <w:rsid w:val="002715A8"/>
    <w:rsid w:val="002724FE"/>
    <w:rsid w:val="00272CEE"/>
    <w:rsid w:val="002744A9"/>
    <w:rsid w:val="00274C32"/>
    <w:rsid w:val="0027772A"/>
    <w:rsid w:val="0028037C"/>
    <w:rsid w:val="0028191A"/>
    <w:rsid w:val="002846B4"/>
    <w:rsid w:val="00284D2B"/>
    <w:rsid w:val="00287BF0"/>
    <w:rsid w:val="00290CC4"/>
    <w:rsid w:val="00292CE2"/>
    <w:rsid w:val="002936BB"/>
    <w:rsid w:val="00293CF3"/>
    <w:rsid w:val="002947D3"/>
    <w:rsid w:val="002950A2"/>
    <w:rsid w:val="00296E6B"/>
    <w:rsid w:val="00297B79"/>
    <w:rsid w:val="002A0697"/>
    <w:rsid w:val="002A33EF"/>
    <w:rsid w:val="002A5D51"/>
    <w:rsid w:val="002A6295"/>
    <w:rsid w:val="002A778F"/>
    <w:rsid w:val="002B0587"/>
    <w:rsid w:val="002B0EE9"/>
    <w:rsid w:val="002B15AC"/>
    <w:rsid w:val="002B19EB"/>
    <w:rsid w:val="002B1F99"/>
    <w:rsid w:val="002B3CBF"/>
    <w:rsid w:val="002B49EB"/>
    <w:rsid w:val="002C07EF"/>
    <w:rsid w:val="002C0ED4"/>
    <w:rsid w:val="002C224B"/>
    <w:rsid w:val="002C2F90"/>
    <w:rsid w:val="002C4BAB"/>
    <w:rsid w:val="002C4C1C"/>
    <w:rsid w:val="002C6E9C"/>
    <w:rsid w:val="002C7593"/>
    <w:rsid w:val="002D2E92"/>
    <w:rsid w:val="002D3FC3"/>
    <w:rsid w:val="002D437E"/>
    <w:rsid w:val="002D63B4"/>
    <w:rsid w:val="002E0190"/>
    <w:rsid w:val="002E7785"/>
    <w:rsid w:val="002E79CA"/>
    <w:rsid w:val="002F050C"/>
    <w:rsid w:val="002F432A"/>
    <w:rsid w:val="002F5D82"/>
    <w:rsid w:val="00301AF2"/>
    <w:rsid w:val="003023CF"/>
    <w:rsid w:val="0030257F"/>
    <w:rsid w:val="00306E63"/>
    <w:rsid w:val="003078DD"/>
    <w:rsid w:val="003078DE"/>
    <w:rsid w:val="003101BE"/>
    <w:rsid w:val="0031091E"/>
    <w:rsid w:val="0031152D"/>
    <w:rsid w:val="00314C44"/>
    <w:rsid w:val="003154DC"/>
    <w:rsid w:val="00320E15"/>
    <w:rsid w:val="0032148F"/>
    <w:rsid w:val="00322821"/>
    <w:rsid w:val="00323151"/>
    <w:rsid w:val="00323B9A"/>
    <w:rsid w:val="00323E89"/>
    <w:rsid w:val="00327519"/>
    <w:rsid w:val="0032757F"/>
    <w:rsid w:val="00330866"/>
    <w:rsid w:val="003337E3"/>
    <w:rsid w:val="003356BD"/>
    <w:rsid w:val="00336C49"/>
    <w:rsid w:val="00336D89"/>
    <w:rsid w:val="00337834"/>
    <w:rsid w:val="00341014"/>
    <w:rsid w:val="00342125"/>
    <w:rsid w:val="00342492"/>
    <w:rsid w:val="003439F1"/>
    <w:rsid w:val="003445ED"/>
    <w:rsid w:val="003454C6"/>
    <w:rsid w:val="003457D0"/>
    <w:rsid w:val="003460F1"/>
    <w:rsid w:val="00346633"/>
    <w:rsid w:val="003473A0"/>
    <w:rsid w:val="00347EA4"/>
    <w:rsid w:val="00350051"/>
    <w:rsid w:val="003520A4"/>
    <w:rsid w:val="00352582"/>
    <w:rsid w:val="00355E27"/>
    <w:rsid w:val="00357F44"/>
    <w:rsid w:val="003609A9"/>
    <w:rsid w:val="0036274B"/>
    <w:rsid w:val="00362A10"/>
    <w:rsid w:val="00363762"/>
    <w:rsid w:val="00365082"/>
    <w:rsid w:val="003651DE"/>
    <w:rsid w:val="00366343"/>
    <w:rsid w:val="00367D1B"/>
    <w:rsid w:val="00371BD2"/>
    <w:rsid w:val="00372BBB"/>
    <w:rsid w:val="00373BCF"/>
    <w:rsid w:val="00373EE8"/>
    <w:rsid w:val="00374175"/>
    <w:rsid w:val="00376EC9"/>
    <w:rsid w:val="00377369"/>
    <w:rsid w:val="0038078C"/>
    <w:rsid w:val="00381229"/>
    <w:rsid w:val="00381729"/>
    <w:rsid w:val="00382330"/>
    <w:rsid w:val="00382EEE"/>
    <w:rsid w:val="003858FF"/>
    <w:rsid w:val="00385DA0"/>
    <w:rsid w:val="00390524"/>
    <w:rsid w:val="0039254B"/>
    <w:rsid w:val="00394D61"/>
    <w:rsid w:val="00394D7E"/>
    <w:rsid w:val="0039682A"/>
    <w:rsid w:val="003A021E"/>
    <w:rsid w:val="003A0A76"/>
    <w:rsid w:val="003A13DE"/>
    <w:rsid w:val="003A14EF"/>
    <w:rsid w:val="003A2351"/>
    <w:rsid w:val="003A3D90"/>
    <w:rsid w:val="003B0301"/>
    <w:rsid w:val="003B0534"/>
    <w:rsid w:val="003B21F2"/>
    <w:rsid w:val="003B311D"/>
    <w:rsid w:val="003B54CC"/>
    <w:rsid w:val="003C0E65"/>
    <w:rsid w:val="003C126E"/>
    <w:rsid w:val="003C1598"/>
    <w:rsid w:val="003C1F12"/>
    <w:rsid w:val="003C3136"/>
    <w:rsid w:val="003C47A6"/>
    <w:rsid w:val="003C6591"/>
    <w:rsid w:val="003D00A1"/>
    <w:rsid w:val="003D4C3A"/>
    <w:rsid w:val="003D4DBC"/>
    <w:rsid w:val="003D4FE9"/>
    <w:rsid w:val="003D5192"/>
    <w:rsid w:val="003D55AB"/>
    <w:rsid w:val="003E1CC8"/>
    <w:rsid w:val="003E229A"/>
    <w:rsid w:val="003E6018"/>
    <w:rsid w:val="003F3694"/>
    <w:rsid w:val="003F4693"/>
    <w:rsid w:val="003F4BDF"/>
    <w:rsid w:val="003F4C14"/>
    <w:rsid w:val="003F6E7F"/>
    <w:rsid w:val="004031D8"/>
    <w:rsid w:val="00406ACA"/>
    <w:rsid w:val="00407F1A"/>
    <w:rsid w:val="004109EB"/>
    <w:rsid w:val="00411CC3"/>
    <w:rsid w:val="004131B8"/>
    <w:rsid w:val="00416EF6"/>
    <w:rsid w:val="00420214"/>
    <w:rsid w:val="00420524"/>
    <w:rsid w:val="00420653"/>
    <w:rsid w:val="00420807"/>
    <w:rsid w:val="00422FE4"/>
    <w:rsid w:val="00427118"/>
    <w:rsid w:val="004277DE"/>
    <w:rsid w:val="004277E7"/>
    <w:rsid w:val="00430150"/>
    <w:rsid w:val="004305ED"/>
    <w:rsid w:val="00431EF3"/>
    <w:rsid w:val="0043625A"/>
    <w:rsid w:val="0043783E"/>
    <w:rsid w:val="00441690"/>
    <w:rsid w:val="00442BAD"/>
    <w:rsid w:val="00443266"/>
    <w:rsid w:val="00443F7F"/>
    <w:rsid w:val="0044432B"/>
    <w:rsid w:val="0044548B"/>
    <w:rsid w:val="00446767"/>
    <w:rsid w:val="00446A98"/>
    <w:rsid w:val="00446B0A"/>
    <w:rsid w:val="00446F14"/>
    <w:rsid w:val="00453368"/>
    <w:rsid w:val="00453C34"/>
    <w:rsid w:val="00454D71"/>
    <w:rsid w:val="00456A68"/>
    <w:rsid w:val="00465980"/>
    <w:rsid w:val="0046757B"/>
    <w:rsid w:val="00471E2B"/>
    <w:rsid w:val="00475A2A"/>
    <w:rsid w:val="004770C5"/>
    <w:rsid w:val="004779F9"/>
    <w:rsid w:val="00477F83"/>
    <w:rsid w:val="00480039"/>
    <w:rsid w:val="00480794"/>
    <w:rsid w:val="00481285"/>
    <w:rsid w:val="004819A0"/>
    <w:rsid w:val="0048248B"/>
    <w:rsid w:val="004836CF"/>
    <w:rsid w:val="00483A34"/>
    <w:rsid w:val="00484752"/>
    <w:rsid w:val="00486144"/>
    <w:rsid w:val="004875AB"/>
    <w:rsid w:val="004901E5"/>
    <w:rsid w:val="0049190B"/>
    <w:rsid w:val="0049238B"/>
    <w:rsid w:val="00493BF0"/>
    <w:rsid w:val="00495D17"/>
    <w:rsid w:val="004967DD"/>
    <w:rsid w:val="004A1DC8"/>
    <w:rsid w:val="004A3BCD"/>
    <w:rsid w:val="004A4884"/>
    <w:rsid w:val="004A5113"/>
    <w:rsid w:val="004B0F58"/>
    <w:rsid w:val="004B16B6"/>
    <w:rsid w:val="004B331E"/>
    <w:rsid w:val="004B4867"/>
    <w:rsid w:val="004C05A0"/>
    <w:rsid w:val="004C1590"/>
    <w:rsid w:val="004C2073"/>
    <w:rsid w:val="004C2727"/>
    <w:rsid w:val="004C2879"/>
    <w:rsid w:val="004C3A03"/>
    <w:rsid w:val="004C4625"/>
    <w:rsid w:val="004C6B1B"/>
    <w:rsid w:val="004D0E02"/>
    <w:rsid w:val="004D21E3"/>
    <w:rsid w:val="004D4798"/>
    <w:rsid w:val="004D4A75"/>
    <w:rsid w:val="004D4DDF"/>
    <w:rsid w:val="004D77C4"/>
    <w:rsid w:val="004E2311"/>
    <w:rsid w:val="004E364D"/>
    <w:rsid w:val="004E3671"/>
    <w:rsid w:val="004E3CDF"/>
    <w:rsid w:val="004E7503"/>
    <w:rsid w:val="004F04C1"/>
    <w:rsid w:val="004F0A71"/>
    <w:rsid w:val="004F153E"/>
    <w:rsid w:val="004F32AD"/>
    <w:rsid w:val="004F390D"/>
    <w:rsid w:val="004F493B"/>
    <w:rsid w:val="004F4B7E"/>
    <w:rsid w:val="004F50E1"/>
    <w:rsid w:val="004F5133"/>
    <w:rsid w:val="004F7259"/>
    <w:rsid w:val="004F7793"/>
    <w:rsid w:val="00502EC7"/>
    <w:rsid w:val="00504400"/>
    <w:rsid w:val="00505CD7"/>
    <w:rsid w:val="00507963"/>
    <w:rsid w:val="00511844"/>
    <w:rsid w:val="005145E9"/>
    <w:rsid w:val="00515E48"/>
    <w:rsid w:val="005178A6"/>
    <w:rsid w:val="00517BBE"/>
    <w:rsid w:val="00517C2C"/>
    <w:rsid w:val="00520130"/>
    <w:rsid w:val="00520FD0"/>
    <w:rsid w:val="0052283E"/>
    <w:rsid w:val="005267A8"/>
    <w:rsid w:val="00527085"/>
    <w:rsid w:val="00530F7E"/>
    <w:rsid w:val="00532574"/>
    <w:rsid w:val="00532E23"/>
    <w:rsid w:val="0053567A"/>
    <w:rsid w:val="005406D9"/>
    <w:rsid w:val="00540A97"/>
    <w:rsid w:val="00542AA5"/>
    <w:rsid w:val="00543E41"/>
    <w:rsid w:val="00544775"/>
    <w:rsid w:val="00544B8C"/>
    <w:rsid w:val="0054661A"/>
    <w:rsid w:val="00547198"/>
    <w:rsid w:val="005513DF"/>
    <w:rsid w:val="00551647"/>
    <w:rsid w:val="005517C5"/>
    <w:rsid w:val="00552CD9"/>
    <w:rsid w:val="005532CB"/>
    <w:rsid w:val="00560316"/>
    <w:rsid w:val="00562322"/>
    <w:rsid w:val="00565E60"/>
    <w:rsid w:val="00566D8B"/>
    <w:rsid w:val="00566EFE"/>
    <w:rsid w:val="00567A79"/>
    <w:rsid w:val="00570112"/>
    <w:rsid w:val="005705C9"/>
    <w:rsid w:val="005726A4"/>
    <w:rsid w:val="00573783"/>
    <w:rsid w:val="00576F50"/>
    <w:rsid w:val="005800B6"/>
    <w:rsid w:val="005810DC"/>
    <w:rsid w:val="00581AB4"/>
    <w:rsid w:val="00581DA9"/>
    <w:rsid w:val="00581DB1"/>
    <w:rsid w:val="00582FFE"/>
    <w:rsid w:val="00583056"/>
    <w:rsid w:val="0058360F"/>
    <w:rsid w:val="00585B19"/>
    <w:rsid w:val="005875B3"/>
    <w:rsid w:val="005921F4"/>
    <w:rsid w:val="00592345"/>
    <w:rsid w:val="0059268C"/>
    <w:rsid w:val="00592A3A"/>
    <w:rsid w:val="0059309A"/>
    <w:rsid w:val="00593C6C"/>
    <w:rsid w:val="00594216"/>
    <w:rsid w:val="005A2313"/>
    <w:rsid w:val="005A6032"/>
    <w:rsid w:val="005A7409"/>
    <w:rsid w:val="005A75B2"/>
    <w:rsid w:val="005B723E"/>
    <w:rsid w:val="005B7334"/>
    <w:rsid w:val="005C222A"/>
    <w:rsid w:val="005C22C2"/>
    <w:rsid w:val="005C304D"/>
    <w:rsid w:val="005C5643"/>
    <w:rsid w:val="005C731D"/>
    <w:rsid w:val="005D1AEB"/>
    <w:rsid w:val="005D1CC9"/>
    <w:rsid w:val="005D5486"/>
    <w:rsid w:val="005D627E"/>
    <w:rsid w:val="005E2135"/>
    <w:rsid w:val="005E7021"/>
    <w:rsid w:val="005E7086"/>
    <w:rsid w:val="005E7B76"/>
    <w:rsid w:val="005F1C86"/>
    <w:rsid w:val="005F34D2"/>
    <w:rsid w:val="005F5B35"/>
    <w:rsid w:val="005F74FC"/>
    <w:rsid w:val="005F7593"/>
    <w:rsid w:val="00600A07"/>
    <w:rsid w:val="00601851"/>
    <w:rsid w:val="00601DAA"/>
    <w:rsid w:val="0060282C"/>
    <w:rsid w:val="006036CA"/>
    <w:rsid w:val="00604177"/>
    <w:rsid w:val="00605F6F"/>
    <w:rsid w:val="006078E0"/>
    <w:rsid w:val="00610EC1"/>
    <w:rsid w:val="006120A3"/>
    <w:rsid w:val="006132F3"/>
    <w:rsid w:val="00615717"/>
    <w:rsid w:val="00616B1B"/>
    <w:rsid w:val="0061705C"/>
    <w:rsid w:val="00620A82"/>
    <w:rsid w:val="006215C8"/>
    <w:rsid w:val="006239D6"/>
    <w:rsid w:val="0062584F"/>
    <w:rsid w:val="00630E3E"/>
    <w:rsid w:val="00631025"/>
    <w:rsid w:val="00631482"/>
    <w:rsid w:val="00631BF5"/>
    <w:rsid w:val="00631EC9"/>
    <w:rsid w:val="0063240F"/>
    <w:rsid w:val="00632C42"/>
    <w:rsid w:val="006331CA"/>
    <w:rsid w:val="006348C3"/>
    <w:rsid w:val="00634DFD"/>
    <w:rsid w:val="006353CC"/>
    <w:rsid w:val="00637D53"/>
    <w:rsid w:val="006400EF"/>
    <w:rsid w:val="0064045B"/>
    <w:rsid w:val="00640585"/>
    <w:rsid w:val="00641795"/>
    <w:rsid w:val="006447B6"/>
    <w:rsid w:val="00647114"/>
    <w:rsid w:val="006474AB"/>
    <w:rsid w:val="00647DCB"/>
    <w:rsid w:val="006511C5"/>
    <w:rsid w:val="006621A4"/>
    <w:rsid w:val="006629E9"/>
    <w:rsid w:val="00662A54"/>
    <w:rsid w:val="006641E2"/>
    <w:rsid w:val="00666410"/>
    <w:rsid w:val="00666AA8"/>
    <w:rsid w:val="00666F67"/>
    <w:rsid w:val="00667B3E"/>
    <w:rsid w:val="00670DB8"/>
    <w:rsid w:val="006713AA"/>
    <w:rsid w:val="00671450"/>
    <w:rsid w:val="006717BC"/>
    <w:rsid w:val="006735D3"/>
    <w:rsid w:val="00674991"/>
    <w:rsid w:val="00676C24"/>
    <w:rsid w:val="00677F8B"/>
    <w:rsid w:val="00682BFB"/>
    <w:rsid w:val="0068334B"/>
    <w:rsid w:val="00686302"/>
    <w:rsid w:val="006911B2"/>
    <w:rsid w:val="00691298"/>
    <w:rsid w:val="0069338C"/>
    <w:rsid w:val="00693CC1"/>
    <w:rsid w:val="006943CE"/>
    <w:rsid w:val="006955F0"/>
    <w:rsid w:val="00695779"/>
    <w:rsid w:val="006A0276"/>
    <w:rsid w:val="006A18E4"/>
    <w:rsid w:val="006A2BB1"/>
    <w:rsid w:val="006A3CE9"/>
    <w:rsid w:val="006A609C"/>
    <w:rsid w:val="006A6CE8"/>
    <w:rsid w:val="006B0338"/>
    <w:rsid w:val="006B202A"/>
    <w:rsid w:val="006B764F"/>
    <w:rsid w:val="006B7F62"/>
    <w:rsid w:val="006C0C4B"/>
    <w:rsid w:val="006C186D"/>
    <w:rsid w:val="006C1B09"/>
    <w:rsid w:val="006C2DFD"/>
    <w:rsid w:val="006C6080"/>
    <w:rsid w:val="006C6E04"/>
    <w:rsid w:val="006D066D"/>
    <w:rsid w:val="006D3285"/>
    <w:rsid w:val="006D4137"/>
    <w:rsid w:val="006D458B"/>
    <w:rsid w:val="006D494E"/>
    <w:rsid w:val="006D4BF6"/>
    <w:rsid w:val="006D73CE"/>
    <w:rsid w:val="006D7C31"/>
    <w:rsid w:val="006E018E"/>
    <w:rsid w:val="006E21FF"/>
    <w:rsid w:val="006E327C"/>
    <w:rsid w:val="006E3F89"/>
    <w:rsid w:val="006E47E2"/>
    <w:rsid w:val="006E6098"/>
    <w:rsid w:val="006E6B9D"/>
    <w:rsid w:val="006E6F7D"/>
    <w:rsid w:val="006F0DDD"/>
    <w:rsid w:val="006F1627"/>
    <w:rsid w:val="006F1901"/>
    <w:rsid w:val="006F1CC9"/>
    <w:rsid w:val="006F4897"/>
    <w:rsid w:val="00700504"/>
    <w:rsid w:val="007022F3"/>
    <w:rsid w:val="0070257F"/>
    <w:rsid w:val="00704DF0"/>
    <w:rsid w:val="007057B1"/>
    <w:rsid w:val="00706F4E"/>
    <w:rsid w:val="0070728B"/>
    <w:rsid w:val="00707E72"/>
    <w:rsid w:val="007102ED"/>
    <w:rsid w:val="007103ED"/>
    <w:rsid w:val="0071248E"/>
    <w:rsid w:val="00712A9E"/>
    <w:rsid w:val="00714CE4"/>
    <w:rsid w:val="00722240"/>
    <w:rsid w:val="00722E5E"/>
    <w:rsid w:val="00727AE9"/>
    <w:rsid w:val="007309AD"/>
    <w:rsid w:val="007323A3"/>
    <w:rsid w:val="0073287D"/>
    <w:rsid w:val="00732E43"/>
    <w:rsid w:val="007340CF"/>
    <w:rsid w:val="00736E51"/>
    <w:rsid w:val="00736FE8"/>
    <w:rsid w:val="00737232"/>
    <w:rsid w:val="00737744"/>
    <w:rsid w:val="00747F3C"/>
    <w:rsid w:val="007503CB"/>
    <w:rsid w:val="00750F13"/>
    <w:rsid w:val="0075118C"/>
    <w:rsid w:val="0075146C"/>
    <w:rsid w:val="00752263"/>
    <w:rsid w:val="007527AB"/>
    <w:rsid w:val="007549CA"/>
    <w:rsid w:val="00757D13"/>
    <w:rsid w:val="00761F65"/>
    <w:rsid w:val="0076200C"/>
    <w:rsid w:val="007626B7"/>
    <w:rsid w:val="00764CB1"/>
    <w:rsid w:val="00765646"/>
    <w:rsid w:val="00771849"/>
    <w:rsid w:val="0077265B"/>
    <w:rsid w:val="00774B1A"/>
    <w:rsid w:val="00774FD0"/>
    <w:rsid w:val="00777B01"/>
    <w:rsid w:val="007810FE"/>
    <w:rsid w:val="00781F12"/>
    <w:rsid w:val="00782703"/>
    <w:rsid w:val="00782AAA"/>
    <w:rsid w:val="00783910"/>
    <w:rsid w:val="007841B7"/>
    <w:rsid w:val="00784F74"/>
    <w:rsid w:val="0078557D"/>
    <w:rsid w:val="007857F6"/>
    <w:rsid w:val="0078717D"/>
    <w:rsid w:val="00790EE4"/>
    <w:rsid w:val="00793EC1"/>
    <w:rsid w:val="00794A79"/>
    <w:rsid w:val="00794B49"/>
    <w:rsid w:val="00795AB4"/>
    <w:rsid w:val="007A0C37"/>
    <w:rsid w:val="007A1285"/>
    <w:rsid w:val="007A2888"/>
    <w:rsid w:val="007A33FC"/>
    <w:rsid w:val="007B22BB"/>
    <w:rsid w:val="007B260F"/>
    <w:rsid w:val="007B415B"/>
    <w:rsid w:val="007B478D"/>
    <w:rsid w:val="007C0F35"/>
    <w:rsid w:val="007C2C56"/>
    <w:rsid w:val="007C2D91"/>
    <w:rsid w:val="007C4ED6"/>
    <w:rsid w:val="007C646F"/>
    <w:rsid w:val="007C69C8"/>
    <w:rsid w:val="007C6D22"/>
    <w:rsid w:val="007C79F7"/>
    <w:rsid w:val="007D0F5E"/>
    <w:rsid w:val="007D4D38"/>
    <w:rsid w:val="007D5A6B"/>
    <w:rsid w:val="007D63EB"/>
    <w:rsid w:val="007E02C2"/>
    <w:rsid w:val="007E12BB"/>
    <w:rsid w:val="007E13A8"/>
    <w:rsid w:val="007E3B54"/>
    <w:rsid w:val="007E4044"/>
    <w:rsid w:val="007E4666"/>
    <w:rsid w:val="007E5415"/>
    <w:rsid w:val="007E7DF3"/>
    <w:rsid w:val="007F11DA"/>
    <w:rsid w:val="007F1BD6"/>
    <w:rsid w:val="007F4B4A"/>
    <w:rsid w:val="007F5080"/>
    <w:rsid w:val="007F549B"/>
    <w:rsid w:val="00805D28"/>
    <w:rsid w:val="008074A6"/>
    <w:rsid w:val="00810B1C"/>
    <w:rsid w:val="00811183"/>
    <w:rsid w:val="00817CAE"/>
    <w:rsid w:val="00821DB4"/>
    <w:rsid w:val="00821FFD"/>
    <w:rsid w:val="00824DD3"/>
    <w:rsid w:val="00826EB7"/>
    <w:rsid w:val="008275B1"/>
    <w:rsid w:val="008276F3"/>
    <w:rsid w:val="008321F5"/>
    <w:rsid w:val="00834406"/>
    <w:rsid w:val="008403A2"/>
    <w:rsid w:val="0084066F"/>
    <w:rsid w:val="00840E3E"/>
    <w:rsid w:val="0084134D"/>
    <w:rsid w:val="00843036"/>
    <w:rsid w:val="00843840"/>
    <w:rsid w:val="00846195"/>
    <w:rsid w:val="00846876"/>
    <w:rsid w:val="0084725C"/>
    <w:rsid w:val="0085031D"/>
    <w:rsid w:val="00850799"/>
    <w:rsid w:val="00851333"/>
    <w:rsid w:val="00852774"/>
    <w:rsid w:val="0085586C"/>
    <w:rsid w:val="0085704C"/>
    <w:rsid w:val="00857A22"/>
    <w:rsid w:val="008604E0"/>
    <w:rsid w:val="008621C0"/>
    <w:rsid w:val="008635CA"/>
    <w:rsid w:val="00865041"/>
    <w:rsid w:val="00865FFB"/>
    <w:rsid w:val="00866FBC"/>
    <w:rsid w:val="00871546"/>
    <w:rsid w:val="00882BFD"/>
    <w:rsid w:val="00883816"/>
    <w:rsid w:val="00883AB7"/>
    <w:rsid w:val="008842B4"/>
    <w:rsid w:val="008844FE"/>
    <w:rsid w:val="00885646"/>
    <w:rsid w:val="00887303"/>
    <w:rsid w:val="008878B6"/>
    <w:rsid w:val="00891FC9"/>
    <w:rsid w:val="00894F96"/>
    <w:rsid w:val="00896D35"/>
    <w:rsid w:val="00896E3A"/>
    <w:rsid w:val="008A0471"/>
    <w:rsid w:val="008A06EE"/>
    <w:rsid w:val="008A2DAC"/>
    <w:rsid w:val="008A3723"/>
    <w:rsid w:val="008A5B03"/>
    <w:rsid w:val="008B0CD6"/>
    <w:rsid w:val="008B20EC"/>
    <w:rsid w:val="008B62E2"/>
    <w:rsid w:val="008B6B5F"/>
    <w:rsid w:val="008C1CB6"/>
    <w:rsid w:val="008C20DF"/>
    <w:rsid w:val="008C2FB4"/>
    <w:rsid w:val="008C3068"/>
    <w:rsid w:val="008C343B"/>
    <w:rsid w:val="008C3F75"/>
    <w:rsid w:val="008C713B"/>
    <w:rsid w:val="008C77FC"/>
    <w:rsid w:val="008C790F"/>
    <w:rsid w:val="008D3570"/>
    <w:rsid w:val="008D55B5"/>
    <w:rsid w:val="008D5CF8"/>
    <w:rsid w:val="008E0020"/>
    <w:rsid w:val="008E13D4"/>
    <w:rsid w:val="008E5DAA"/>
    <w:rsid w:val="008E704E"/>
    <w:rsid w:val="008F083F"/>
    <w:rsid w:val="008F1377"/>
    <w:rsid w:val="008F5B73"/>
    <w:rsid w:val="008F5C4B"/>
    <w:rsid w:val="00900167"/>
    <w:rsid w:val="0090219E"/>
    <w:rsid w:val="00902997"/>
    <w:rsid w:val="00902BD9"/>
    <w:rsid w:val="0090336C"/>
    <w:rsid w:val="00904848"/>
    <w:rsid w:val="00906150"/>
    <w:rsid w:val="0090657D"/>
    <w:rsid w:val="00907266"/>
    <w:rsid w:val="00907B9A"/>
    <w:rsid w:val="00911BBF"/>
    <w:rsid w:val="00911BEC"/>
    <w:rsid w:val="00912B84"/>
    <w:rsid w:val="00915EAC"/>
    <w:rsid w:val="0091754B"/>
    <w:rsid w:val="00917B02"/>
    <w:rsid w:val="009271C6"/>
    <w:rsid w:val="0093090D"/>
    <w:rsid w:val="00931791"/>
    <w:rsid w:val="00932B27"/>
    <w:rsid w:val="00932DFE"/>
    <w:rsid w:val="00933559"/>
    <w:rsid w:val="00935872"/>
    <w:rsid w:val="009359A4"/>
    <w:rsid w:val="00935EF0"/>
    <w:rsid w:val="00936424"/>
    <w:rsid w:val="00941F60"/>
    <w:rsid w:val="009434D0"/>
    <w:rsid w:val="009434E9"/>
    <w:rsid w:val="00943B9C"/>
    <w:rsid w:val="009449EB"/>
    <w:rsid w:val="00945949"/>
    <w:rsid w:val="00946CA2"/>
    <w:rsid w:val="0095006B"/>
    <w:rsid w:val="00950A26"/>
    <w:rsid w:val="00952007"/>
    <w:rsid w:val="00954646"/>
    <w:rsid w:val="0095605D"/>
    <w:rsid w:val="00956D3C"/>
    <w:rsid w:val="00961A05"/>
    <w:rsid w:val="00962565"/>
    <w:rsid w:val="00962B5A"/>
    <w:rsid w:val="00962CD3"/>
    <w:rsid w:val="00962D12"/>
    <w:rsid w:val="0096422D"/>
    <w:rsid w:val="00967C8D"/>
    <w:rsid w:val="00967F0E"/>
    <w:rsid w:val="00971A3B"/>
    <w:rsid w:val="00973AC8"/>
    <w:rsid w:val="00976BE3"/>
    <w:rsid w:val="009774D4"/>
    <w:rsid w:val="00977A85"/>
    <w:rsid w:val="00984EA0"/>
    <w:rsid w:val="00985108"/>
    <w:rsid w:val="00985A10"/>
    <w:rsid w:val="00986CB0"/>
    <w:rsid w:val="00986F3F"/>
    <w:rsid w:val="00992AE8"/>
    <w:rsid w:val="00992B8A"/>
    <w:rsid w:val="00993130"/>
    <w:rsid w:val="0099401A"/>
    <w:rsid w:val="009946B4"/>
    <w:rsid w:val="00994C15"/>
    <w:rsid w:val="009A00C1"/>
    <w:rsid w:val="009A0AC6"/>
    <w:rsid w:val="009A0ADD"/>
    <w:rsid w:val="009A1D10"/>
    <w:rsid w:val="009A235E"/>
    <w:rsid w:val="009A2EB6"/>
    <w:rsid w:val="009A4415"/>
    <w:rsid w:val="009A5D9A"/>
    <w:rsid w:val="009B16C3"/>
    <w:rsid w:val="009B27FF"/>
    <w:rsid w:val="009B41F7"/>
    <w:rsid w:val="009B4AA6"/>
    <w:rsid w:val="009B4FEB"/>
    <w:rsid w:val="009B4FFF"/>
    <w:rsid w:val="009B53D1"/>
    <w:rsid w:val="009B5ECE"/>
    <w:rsid w:val="009B7351"/>
    <w:rsid w:val="009C1088"/>
    <w:rsid w:val="009C3895"/>
    <w:rsid w:val="009C3F6F"/>
    <w:rsid w:val="009C3F74"/>
    <w:rsid w:val="009C481D"/>
    <w:rsid w:val="009C5E93"/>
    <w:rsid w:val="009C651E"/>
    <w:rsid w:val="009D1E93"/>
    <w:rsid w:val="009D4B8E"/>
    <w:rsid w:val="009D69DA"/>
    <w:rsid w:val="009E0562"/>
    <w:rsid w:val="009E25CC"/>
    <w:rsid w:val="009E28A4"/>
    <w:rsid w:val="009E3427"/>
    <w:rsid w:val="009E7271"/>
    <w:rsid w:val="009E7D7D"/>
    <w:rsid w:val="009F2341"/>
    <w:rsid w:val="009F2E3A"/>
    <w:rsid w:val="009F42D6"/>
    <w:rsid w:val="009F48F4"/>
    <w:rsid w:val="009F5C1E"/>
    <w:rsid w:val="009F61E1"/>
    <w:rsid w:val="009F7D11"/>
    <w:rsid w:val="00A024B4"/>
    <w:rsid w:val="00A02E22"/>
    <w:rsid w:val="00A11A3C"/>
    <w:rsid w:val="00A1286D"/>
    <w:rsid w:val="00A16DEA"/>
    <w:rsid w:val="00A17668"/>
    <w:rsid w:val="00A20D2A"/>
    <w:rsid w:val="00A21FEE"/>
    <w:rsid w:val="00A24312"/>
    <w:rsid w:val="00A24D29"/>
    <w:rsid w:val="00A25377"/>
    <w:rsid w:val="00A27F31"/>
    <w:rsid w:val="00A30D56"/>
    <w:rsid w:val="00A325CB"/>
    <w:rsid w:val="00A33926"/>
    <w:rsid w:val="00A3547F"/>
    <w:rsid w:val="00A371A2"/>
    <w:rsid w:val="00A375D1"/>
    <w:rsid w:val="00A377E9"/>
    <w:rsid w:val="00A37809"/>
    <w:rsid w:val="00A40459"/>
    <w:rsid w:val="00A407DD"/>
    <w:rsid w:val="00A42A61"/>
    <w:rsid w:val="00A43180"/>
    <w:rsid w:val="00A43D07"/>
    <w:rsid w:val="00A4418C"/>
    <w:rsid w:val="00A44ADF"/>
    <w:rsid w:val="00A45363"/>
    <w:rsid w:val="00A4707D"/>
    <w:rsid w:val="00A47305"/>
    <w:rsid w:val="00A47966"/>
    <w:rsid w:val="00A51A0C"/>
    <w:rsid w:val="00A52107"/>
    <w:rsid w:val="00A52F3D"/>
    <w:rsid w:val="00A53884"/>
    <w:rsid w:val="00A53E35"/>
    <w:rsid w:val="00A577D4"/>
    <w:rsid w:val="00A601BF"/>
    <w:rsid w:val="00A61E08"/>
    <w:rsid w:val="00A621C3"/>
    <w:rsid w:val="00A65AA8"/>
    <w:rsid w:val="00A71170"/>
    <w:rsid w:val="00A72FA4"/>
    <w:rsid w:val="00A77A80"/>
    <w:rsid w:val="00A8028C"/>
    <w:rsid w:val="00A802F9"/>
    <w:rsid w:val="00A8049A"/>
    <w:rsid w:val="00A810FC"/>
    <w:rsid w:val="00A831AD"/>
    <w:rsid w:val="00A836A6"/>
    <w:rsid w:val="00A837F0"/>
    <w:rsid w:val="00A86244"/>
    <w:rsid w:val="00A87250"/>
    <w:rsid w:val="00A87746"/>
    <w:rsid w:val="00A905DD"/>
    <w:rsid w:val="00A906AD"/>
    <w:rsid w:val="00A91F77"/>
    <w:rsid w:val="00A928C5"/>
    <w:rsid w:val="00A95827"/>
    <w:rsid w:val="00A96CD4"/>
    <w:rsid w:val="00A97C13"/>
    <w:rsid w:val="00AA0D55"/>
    <w:rsid w:val="00AA1434"/>
    <w:rsid w:val="00AA14C1"/>
    <w:rsid w:val="00AA1967"/>
    <w:rsid w:val="00AA1A94"/>
    <w:rsid w:val="00AA3A4A"/>
    <w:rsid w:val="00AA47FB"/>
    <w:rsid w:val="00AB000D"/>
    <w:rsid w:val="00AB0AFF"/>
    <w:rsid w:val="00AB0BC6"/>
    <w:rsid w:val="00AB2451"/>
    <w:rsid w:val="00AB37E7"/>
    <w:rsid w:val="00AB7644"/>
    <w:rsid w:val="00AC0129"/>
    <w:rsid w:val="00AC3FC8"/>
    <w:rsid w:val="00AC65D7"/>
    <w:rsid w:val="00AC69C3"/>
    <w:rsid w:val="00AD0069"/>
    <w:rsid w:val="00AD08F8"/>
    <w:rsid w:val="00AD113B"/>
    <w:rsid w:val="00AD1FDC"/>
    <w:rsid w:val="00AD20D1"/>
    <w:rsid w:val="00AD290C"/>
    <w:rsid w:val="00AD49D8"/>
    <w:rsid w:val="00AD6931"/>
    <w:rsid w:val="00AE0043"/>
    <w:rsid w:val="00AE08E4"/>
    <w:rsid w:val="00AE2566"/>
    <w:rsid w:val="00AE2760"/>
    <w:rsid w:val="00AE31E5"/>
    <w:rsid w:val="00AE372C"/>
    <w:rsid w:val="00AE520C"/>
    <w:rsid w:val="00AF02AA"/>
    <w:rsid w:val="00AF0ACD"/>
    <w:rsid w:val="00AF39A5"/>
    <w:rsid w:val="00AF51A0"/>
    <w:rsid w:val="00AF52A0"/>
    <w:rsid w:val="00AF5D53"/>
    <w:rsid w:val="00B00F53"/>
    <w:rsid w:val="00B012C6"/>
    <w:rsid w:val="00B0336F"/>
    <w:rsid w:val="00B04FFB"/>
    <w:rsid w:val="00B064FB"/>
    <w:rsid w:val="00B06A27"/>
    <w:rsid w:val="00B10C68"/>
    <w:rsid w:val="00B11E30"/>
    <w:rsid w:val="00B123AE"/>
    <w:rsid w:val="00B124D1"/>
    <w:rsid w:val="00B12E1B"/>
    <w:rsid w:val="00B134BE"/>
    <w:rsid w:val="00B155B6"/>
    <w:rsid w:val="00B16C71"/>
    <w:rsid w:val="00B17E31"/>
    <w:rsid w:val="00B21929"/>
    <w:rsid w:val="00B237CB"/>
    <w:rsid w:val="00B241DF"/>
    <w:rsid w:val="00B3018C"/>
    <w:rsid w:val="00B364FB"/>
    <w:rsid w:val="00B375D7"/>
    <w:rsid w:val="00B3774F"/>
    <w:rsid w:val="00B37AB8"/>
    <w:rsid w:val="00B4027C"/>
    <w:rsid w:val="00B410FA"/>
    <w:rsid w:val="00B417B9"/>
    <w:rsid w:val="00B41FB9"/>
    <w:rsid w:val="00B46EE4"/>
    <w:rsid w:val="00B517AC"/>
    <w:rsid w:val="00B53521"/>
    <w:rsid w:val="00B550D8"/>
    <w:rsid w:val="00B55246"/>
    <w:rsid w:val="00B567FC"/>
    <w:rsid w:val="00B5752D"/>
    <w:rsid w:val="00B57C20"/>
    <w:rsid w:val="00B57F13"/>
    <w:rsid w:val="00B6102A"/>
    <w:rsid w:val="00B6135B"/>
    <w:rsid w:val="00B6161B"/>
    <w:rsid w:val="00B62B7E"/>
    <w:rsid w:val="00B63839"/>
    <w:rsid w:val="00B6397E"/>
    <w:rsid w:val="00B66A00"/>
    <w:rsid w:val="00B678C6"/>
    <w:rsid w:val="00B749AA"/>
    <w:rsid w:val="00B7589E"/>
    <w:rsid w:val="00B81E44"/>
    <w:rsid w:val="00B828D5"/>
    <w:rsid w:val="00B83E7E"/>
    <w:rsid w:val="00B92443"/>
    <w:rsid w:val="00B94201"/>
    <w:rsid w:val="00B94A22"/>
    <w:rsid w:val="00B97E1E"/>
    <w:rsid w:val="00BA0BC3"/>
    <w:rsid w:val="00BA1B67"/>
    <w:rsid w:val="00BA6401"/>
    <w:rsid w:val="00BB2EBB"/>
    <w:rsid w:val="00BB432F"/>
    <w:rsid w:val="00BC4529"/>
    <w:rsid w:val="00BC5B49"/>
    <w:rsid w:val="00BC7C40"/>
    <w:rsid w:val="00BD0666"/>
    <w:rsid w:val="00BD0C03"/>
    <w:rsid w:val="00BD1C05"/>
    <w:rsid w:val="00BD49C9"/>
    <w:rsid w:val="00BD60EF"/>
    <w:rsid w:val="00BD60FE"/>
    <w:rsid w:val="00BD6801"/>
    <w:rsid w:val="00BD7B16"/>
    <w:rsid w:val="00BD7C61"/>
    <w:rsid w:val="00BE2480"/>
    <w:rsid w:val="00BE2FA6"/>
    <w:rsid w:val="00BE37FF"/>
    <w:rsid w:val="00BE3EF1"/>
    <w:rsid w:val="00BE5AD7"/>
    <w:rsid w:val="00BE674F"/>
    <w:rsid w:val="00BE7E87"/>
    <w:rsid w:val="00BF65E4"/>
    <w:rsid w:val="00BF70D6"/>
    <w:rsid w:val="00C02717"/>
    <w:rsid w:val="00C03452"/>
    <w:rsid w:val="00C04B09"/>
    <w:rsid w:val="00C07AA5"/>
    <w:rsid w:val="00C10A17"/>
    <w:rsid w:val="00C10ABB"/>
    <w:rsid w:val="00C11A02"/>
    <w:rsid w:val="00C11AAD"/>
    <w:rsid w:val="00C12525"/>
    <w:rsid w:val="00C1330F"/>
    <w:rsid w:val="00C14C2C"/>
    <w:rsid w:val="00C16B3A"/>
    <w:rsid w:val="00C17FEF"/>
    <w:rsid w:val="00C21368"/>
    <w:rsid w:val="00C22779"/>
    <w:rsid w:val="00C2628C"/>
    <w:rsid w:val="00C27E7E"/>
    <w:rsid w:val="00C3007D"/>
    <w:rsid w:val="00C31710"/>
    <w:rsid w:val="00C33E1E"/>
    <w:rsid w:val="00C36EDC"/>
    <w:rsid w:val="00C37BB6"/>
    <w:rsid w:val="00C41CB7"/>
    <w:rsid w:val="00C508B8"/>
    <w:rsid w:val="00C53544"/>
    <w:rsid w:val="00C54EF3"/>
    <w:rsid w:val="00C5631A"/>
    <w:rsid w:val="00C57421"/>
    <w:rsid w:val="00C57E75"/>
    <w:rsid w:val="00C621E7"/>
    <w:rsid w:val="00C6541B"/>
    <w:rsid w:val="00C65944"/>
    <w:rsid w:val="00C65C10"/>
    <w:rsid w:val="00C713A8"/>
    <w:rsid w:val="00C71675"/>
    <w:rsid w:val="00C72D5D"/>
    <w:rsid w:val="00C74828"/>
    <w:rsid w:val="00C74ABB"/>
    <w:rsid w:val="00C7528F"/>
    <w:rsid w:val="00C75B59"/>
    <w:rsid w:val="00C75BD5"/>
    <w:rsid w:val="00C7620F"/>
    <w:rsid w:val="00C77FD3"/>
    <w:rsid w:val="00C835BE"/>
    <w:rsid w:val="00C85A10"/>
    <w:rsid w:val="00C86597"/>
    <w:rsid w:val="00C86F0F"/>
    <w:rsid w:val="00C87179"/>
    <w:rsid w:val="00C91C44"/>
    <w:rsid w:val="00C92416"/>
    <w:rsid w:val="00C93B1C"/>
    <w:rsid w:val="00C9652A"/>
    <w:rsid w:val="00C97A6B"/>
    <w:rsid w:val="00CA0A99"/>
    <w:rsid w:val="00CA0E5E"/>
    <w:rsid w:val="00CA1728"/>
    <w:rsid w:val="00CA472F"/>
    <w:rsid w:val="00CA6DF0"/>
    <w:rsid w:val="00CB0117"/>
    <w:rsid w:val="00CB0942"/>
    <w:rsid w:val="00CB0C36"/>
    <w:rsid w:val="00CB238B"/>
    <w:rsid w:val="00CB431E"/>
    <w:rsid w:val="00CB4CFA"/>
    <w:rsid w:val="00CC0B90"/>
    <w:rsid w:val="00CC1668"/>
    <w:rsid w:val="00CC201D"/>
    <w:rsid w:val="00CC2C1B"/>
    <w:rsid w:val="00CC3587"/>
    <w:rsid w:val="00CC46DB"/>
    <w:rsid w:val="00CC63E8"/>
    <w:rsid w:val="00CC6970"/>
    <w:rsid w:val="00CC6BCF"/>
    <w:rsid w:val="00CD1671"/>
    <w:rsid w:val="00CD2493"/>
    <w:rsid w:val="00CD5375"/>
    <w:rsid w:val="00CD6585"/>
    <w:rsid w:val="00CE1C41"/>
    <w:rsid w:val="00CE47A7"/>
    <w:rsid w:val="00CE4CE8"/>
    <w:rsid w:val="00CE61F6"/>
    <w:rsid w:val="00CE6ECE"/>
    <w:rsid w:val="00CF4B2A"/>
    <w:rsid w:val="00CF59CA"/>
    <w:rsid w:val="00CF61BB"/>
    <w:rsid w:val="00CF6A7E"/>
    <w:rsid w:val="00CF6B13"/>
    <w:rsid w:val="00D005E3"/>
    <w:rsid w:val="00D019B3"/>
    <w:rsid w:val="00D02178"/>
    <w:rsid w:val="00D024C6"/>
    <w:rsid w:val="00D02746"/>
    <w:rsid w:val="00D04FD1"/>
    <w:rsid w:val="00D053AB"/>
    <w:rsid w:val="00D05846"/>
    <w:rsid w:val="00D05B7C"/>
    <w:rsid w:val="00D102A0"/>
    <w:rsid w:val="00D10F63"/>
    <w:rsid w:val="00D16130"/>
    <w:rsid w:val="00D1725D"/>
    <w:rsid w:val="00D20C53"/>
    <w:rsid w:val="00D20D9C"/>
    <w:rsid w:val="00D23E09"/>
    <w:rsid w:val="00D24172"/>
    <w:rsid w:val="00D24A76"/>
    <w:rsid w:val="00D24FF2"/>
    <w:rsid w:val="00D374D0"/>
    <w:rsid w:val="00D402BE"/>
    <w:rsid w:val="00D42217"/>
    <w:rsid w:val="00D42B01"/>
    <w:rsid w:val="00D42C8E"/>
    <w:rsid w:val="00D42E82"/>
    <w:rsid w:val="00D43B30"/>
    <w:rsid w:val="00D4476D"/>
    <w:rsid w:val="00D4510C"/>
    <w:rsid w:val="00D47952"/>
    <w:rsid w:val="00D507BB"/>
    <w:rsid w:val="00D55DC6"/>
    <w:rsid w:val="00D56102"/>
    <w:rsid w:val="00D56E2D"/>
    <w:rsid w:val="00D61DF0"/>
    <w:rsid w:val="00D6454F"/>
    <w:rsid w:val="00D64D85"/>
    <w:rsid w:val="00D673DE"/>
    <w:rsid w:val="00D7172F"/>
    <w:rsid w:val="00D72CBE"/>
    <w:rsid w:val="00D72D9D"/>
    <w:rsid w:val="00D73694"/>
    <w:rsid w:val="00D73B9E"/>
    <w:rsid w:val="00D75E4B"/>
    <w:rsid w:val="00D802D9"/>
    <w:rsid w:val="00D80C4D"/>
    <w:rsid w:val="00D83C9D"/>
    <w:rsid w:val="00D85CFC"/>
    <w:rsid w:val="00DA118F"/>
    <w:rsid w:val="00DA1968"/>
    <w:rsid w:val="00DA3EE1"/>
    <w:rsid w:val="00DA4380"/>
    <w:rsid w:val="00DB13E5"/>
    <w:rsid w:val="00DB2754"/>
    <w:rsid w:val="00DB288F"/>
    <w:rsid w:val="00DB52FD"/>
    <w:rsid w:val="00DB7945"/>
    <w:rsid w:val="00DB7D64"/>
    <w:rsid w:val="00DC2D5D"/>
    <w:rsid w:val="00DC5584"/>
    <w:rsid w:val="00DD11F3"/>
    <w:rsid w:val="00DD3348"/>
    <w:rsid w:val="00DD7C5E"/>
    <w:rsid w:val="00DE0271"/>
    <w:rsid w:val="00DE1C5D"/>
    <w:rsid w:val="00DE3141"/>
    <w:rsid w:val="00DE5EFD"/>
    <w:rsid w:val="00DE641B"/>
    <w:rsid w:val="00DE77C3"/>
    <w:rsid w:val="00DE7BB2"/>
    <w:rsid w:val="00DF0FFA"/>
    <w:rsid w:val="00DF17EA"/>
    <w:rsid w:val="00DF34B4"/>
    <w:rsid w:val="00DF4A3D"/>
    <w:rsid w:val="00DF52F9"/>
    <w:rsid w:val="00DF730F"/>
    <w:rsid w:val="00DF7D2B"/>
    <w:rsid w:val="00E00432"/>
    <w:rsid w:val="00E00EBD"/>
    <w:rsid w:val="00E026AF"/>
    <w:rsid w:val="00E02755"/>
    <w:rsid w:val="00E02DD4"/>
    <w:rsid w:val="00E0636E"/>
    <w:rsid w:val="00E11BC7"/>
    <w:rsid w:val="00E14375"/>
    <w:rsid w:val="00E14845"/>
    <w:rsid w:val="00E1796C"/>
    <w:rsid w:val="00E17CC4"/>
    <w:rsid w:val="00E20557"/>
    <w:rsid w:val="00E22144"/>
    <w:rsid w:val="00E2311C"/>
    <w:rsid w:val="00E2418F"/>
    <w:rsid w:val="00E24966"/>
    <w:rsid w:val="00E25339"/>
    <w:rsid w:val="00E25573"/>
    <w:rsid w:val="00E2573A"/>
    <w:rsid w:val="00E3145D"/>
    <w:rsid w:val="00E314D2"/>
    <w:rsid w:val="00E3175A"/>
    <w:rsid w:val="00E33534"/>
    <w:rsid w:val="00E3385B"/>
    <w:rsid w:val="00E34193"/>
    <w:rsid w:val="00E347F9"/>
    <w:rsid w:val="00E35D85"/>
    <w:rsid w:val="00E36DD9"/>
    <w:rsid w:val="00E378EB"/>
    <w:rsid w:val="00E37DCE"/>
    <w:rsid w:val="00E40A28"/>
    <w:rsid w:val="00E44833"/>
    <w:rsid w:val="00E45A05"/>
    <w:rsid w:val="00E46477"/>
    <w:rsid w:val="00E46484"/>
    <w:rsid w:val="00E51470"/>
    <w:rsid w:val="00E533FB"/>
    <w:rsid w:val="00E5381F"/>
    <w:rsid w:val="00E54954"/>
    <w:rsid w:val="00E54D9B"/>
    <w:rsid w:val="00E55FEC"/>
    <w:rsid w:val="00E57813"/>
    <w:rsid w:val="00E60724"/>
    <w:rsid w:val="00E62B58"/>
    <w:rsid w:val="00E63AEF"/>
    <w:rsid w:val="00E650DA"/>
    <w:rsid w:val="00E67647"/>
    <w:rsid w:val="00E73B60"/>
    <w:rsid w:val="00E76371"/>
    <w:rsid w:val="00E77671"/>
    <w:rsid w:val="00E8314E"/>
    <w:rsid w:val="00E83483"/>
    <w:rsid w:val="00E8482B"/>
    <w:rsid w:val="00E86312"/>
    <w:rsid w:val="00E86B91"/>
    <w:rsid w:val="00E91906"/>
    <w:rsid w:val="00E9199B"/>
    <w:rsid w:val="00E933D2"/>
    <w:rsid w:val="00E96D4C"/>
    <w:rsid w:val="00EA06F7"/>
    <w:rsid w:val="00EA0F43"/>
    <w:rsid w:val="00EA1EE6"/>
    <w:rsid w:val="00EA3C32"/>
    <w:rsid w:val="00EA3DBD"/>
    <w:rsid w:val="00EA447A"/>
    <w:rsid w:val="00EB1A56"/>
    <w:rsid w:val="00EB2355"/>
    <w:rsid w:val="00EB2D43"/>
    <w:rsid w:val="00EB4C42"/>
    <w:rsid w:val="00EB50FF"/>
    <w:rsid w:val="00EB61C7"/>
    <w:rsid w:val="00EB74AF"/>
    <w:rsid w:val="00EC0BEA"/>
    <w:rsid w:val="00EC1CAD"/>
    <w:rsid w:val="00EC2497"/>
    <w:rsid w:val="00EC3CBD"/>
    <w:rsid w:val="00EC3E04"/>
    <w:rsid w:val="00EC4C18"/>
    <w:rsid w:val="00EC6922"/>
    <w:rsid w:val="00EC6D8F"/>
    <w:rsid w:val="00ED542E"/>
    <w:rsid w:val="00ED62BE"/>
    <w:rsid w:val="00ED7756"/>
    <w:rsid w:val="00ED7881"/>
    <w:rsid w:val="00ED7B1E"/>
    <w:rsid w:val="00EE0160"/>
    <w:rsid w:val="00EE1130"/>
    <w:rsid w:val="00EE7FE1"/>
    <w:rsid w:val="00EF16E0"/>
    <w:rsid w:val="00EF4ADC"/>
    <w:rsid w:val="00EF72BD"/>
    <w:rsid w:val="00F03046"/>
    <w:rsid w:val="00F0427A"/>
    <w:rsid w:val="00F07178"/>
    <w:rsid w:val="00F102D9"/>
    <w:rsid w:val="00F1061C"/>
    <w:rsid w:val="00F12864"/>
    <w:rsid w:val="00F1650F"/>
    <w:rsid w:val="00F21E72"/>
    <w:rsid w:val="00F26F72"/>
    <w:rsid w:val="00F27E9E"/>
    <w:rsid w:val="00F33299"/>
    <w:rsid w:val="00F35A5B"/>
    <w:rsid w:val="00F36FAB"/>
    <w:rsid w:val="00F378FA"/>
    <w:rsid w:val="00F43EC4"/>
    <w:rsid w:val="00F4454F"/>
    <w:rsid w:val="00F450C9"/>
    <w:rsid w:val="00F454B0"/>
    <w:rsid w:val="00F457A2"/>
    <w:rsid w:val="00F47DD0"/>
    <w:rsid w:val="00F501D5"/>
    <w:rsid w:val="00F5189F"/>
    <w:rsid w:val="00F5206E"/>
    <w:rsid w:val="00F5224E"/>
    <w:rsid w:val="00F547AB"/>
    <w:rsid w:val="00F54836"/>
    <w:rsid w:val="00F570BC"/>
    <w:rsid w:val="00F6449B"/>
    <w:rsid w:val="00F64DC8"/>
    <w:rsid w:val="00F659FC"/>
    <w:rsid w:val="00F65D5D"/>
    <w:rsid w:val="00F66678"/>
    <w:rsid w:val="00F677D4"/>
    <w:rsid w:val="00F710A6"/>
    <w:rsid w:val="00F72694"/>
    <w:rsid w:val="00F74354"/>
    <w:rsid w:val="00F7478E"/>
    <w:rsid w:val="00F74C93"/>
    <w:rsid w:val="00F77F08"/>
    <w:rsid w:val="00F808F9"/>
    <w:rsid w:val="00F81DBE"/>
    <w:rsid w:val="00F84411"/>
    <w:rsid w:val="00F867BD"/>
    <w:rsid w:val="00F939DD"/>
    <w:rsid w:val="00F95886"/>
    <w:rsid w:val="00F97D50"/>
    <w:rsid w:val="00FA0CF2"/>
    <w:rsid w:val="00FA0D12"/>
    <w:rsid w:val="00FA1DD0"/>
    <w:rsid w:val="00FA2C72"/>
    <w:rsid w:val="00FA3AEA"/>
    <w:rsid w:val="00FA4158"/>
    <w:rsid w:val="00FA5993"/>
    <w:rsid w:val="00FA5D36"/>
    <w:rsid w:val="00FB089B"/>
    <w:rsid w:val="00FB1630"/>
    <w:rsid w:val="00FB3D0F"/>
    <w:rsid w:val="00FB65C5"/>
    <w:rsid w:val="00FB78D3"/>
    <w:rsid w:val="00FB7980"/>
    <w:rsid w:val="00FC1AD8"/>
    <w:rsid w:val="00FC46AD"/>
    <w:rsid w:val="00FC5010"/>
    <w:rsid w:val="00FC505C"/>
    <w:rsid w:val="00FC544D"/>
    <w:rsid w:val="00FC6C5C"/>
    <w:rsid w:val="00FD083C"/>
    <w:rsid w:val="00FD0AA5"/>
    <w:rsid w:val="00FD3239"/>
    <w:rsid w:val="00FD3940"/>
    <w:rsid w:val="00FD45B5"/>
    <w:rsid w:val="00FD4DF6"/>
    <w:rsid w:val="00FD63E9"/>
    <w:rsid w:val="00FD7F5F"/>
    <w:rsid w:val="00FE34EB"/>
    <w:rsid w:val="00FE3886"/>
    <w:rsid w:val="00FE3A53"/>
    <w:rsid w:val="00FE4B5D"/>
    <w:rsid w:val="00FE692E"/>
    <w:rsid w:val="00FE6F1C"/>
    <w:rsid w:val="00FF1D08"/>
    <w:rsid w:val="00FF44FC"/>
    <w:rsid w:val="00FF5634"/>
    <w:rsid w:val="00FF7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910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744A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0627"/>
    <w:pPr>
      <w:spacing w:after="0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4A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7178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Arial" w:hAnsi="Arial"/>
      <w:b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744A9"/>
    <w:rPr>
      <w:rFonts w:ascii="Cambria" w:hAnsi="Cambria" w:cs="Times New Roman"/>
      <w:b/>
      <w:color w:val="365F91"/>
      <w:sz w:val="28"/>
    </w:rPr>
  </w:style>
  <w:style w:type="character" w:customStyle="1" w:styleId="Ttulo2Char">
    <w:name w:val="Título 2 Char"/>
    <w:basedOn w:val="Fontepargpadro"/>
    <w:link w:val="Ttulo2"/>
    <w:uiPriority w:val="9"/>
    <w:locked/>
    <w:rsid w:val="00130627"/>
    <w:rPr>
      <w:rFonts w:ascii="Times New Roman" w:hAnsi="Times New Roman" w:cs="Times New Roman"/>
      <w:b/>
      <w:sz w:val="36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2744A9"/>
    <w:rPr>
      <w:rFonts w:ascii="Cambria" w:hAnsi="Cambria" w:cs="Times New Roman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locked/>
    <w:rsid w:val="00F07178"/>
    <w:rPr>
      <w:rFonts w:ascii="Arial" w:hAnsi="Arial" w:cs="Times New Roman"/>
      <w:b/>
      <w:color w:val="000000"/>
      <w:sz w:val="24"/>
    </w:rPr>
  </w:style>
  <w:style w:type="character" w:styleId="Forte">
    <w:name w:val="Strong"/>
    <w:basedOn w:val="Fontepargpadro"/>
    <w:uiPriority w:val="22"/>
    <w:qFormat/>
    <w:rsid w:val="00130627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627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30627"/>
    <w:rPr>
      <w:rFonts w:ascii="Tahoma" w:hAnsi="Tahoma" w:cs="Times New Roman"/>
      <w:sz w:val="16"/>
    </w:rPr>
  </w:style>
  <w:style w:type="table" w:styleId="Tabelacomgrade">
    <w:name w:val="Table Grid"/>
    <w:basedOn w:val="Tabelanormal"/>
    <w:uiPriority w:val="59"/>
    <w:rsid w:val="00A837F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1E08"/>
    <w:pPr>
      <w:ind w:left="720"/>
      <w:contextualSpacing/>
    </w:pPr>
  </w:style>
  <w:style w:type="paragraph" w:customStyle="1" w:styleId="Default">
    <w:name w:val="Default"/>
    <w:rsid w:val="00FE4B5D"/>
    <w:pPr>
      <w:autoSpaceDE w:val="0"/>
      <w:autoSpaceDN w:val="0"/>
      <w:adjustRightInd w:val="0"/>
      <w:spacing w:after="12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2744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507BB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507B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D507BB"/>
    <w:rPr>
      <w:rFonts w:cs="Times New Roman"/>
      <w:lang w:val="x-none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07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D507BB"/>
    <w:rPr>
      <w:rFonts w:cs="Times New Roman"/>
      <w:b/>
      <w:lang w:val="x-none" w:eastAsia="en-US"/>
    </w:rPr>
  </w:style>
  <w:style w:type="paragraph" w:styleId="Reviso">
    <w:name w:val="Revision"/>
    <w:hidden/>
    <w:uiPriority w:val="99"/>
    <w:semiHidden/>
    <w:rsid w:val="007309AD"/>
    <w:pPr>
      <w:spacing w:after="120"/>
    </w:pPr>
    <w:rPr>
      <w:rFonts w:cs="Times New Roman"/>
      <w:sz w:val="22"/>
      <w:szCs w:val="22"/>
      <w:lang w:eastAsia="en-US"/>
    </w:rPr>
  </w:style>
  <w:style w:type="paragraph" w:customStyle="1" w:styleId="xmsonormal">
    <w:name w:val="x_msonormal"/>
    <w:basedOn w:val="Normal"/>
    <w:rsid w:val="00A905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51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4510C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D451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D4510C"/>
    <w:rPr>
      <w:rFonts w:cs="Times New Roman"/>
      <w:sz w:val="22"/>
      <w:lang w:val="x-none"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2B0587"/>
    <w:pPr>
      <w:autoSpaceDE w:val="0"/>
      <w:autoSpaceDN w:val="0"/>
      <w:adjustRightInd w:val="0"/>
      <w:spacing w:after="0" w:line="240" w:lineRule="auto"/>
      <w:jc w:val="both"/>
    </w:pPr>
    <w:rPr>
      <w:rFonts w:ascii="Tahoma" w:hAnsi="Tahoma"/>
      <w:color w:val="000000"/>
      <w:sz w:val="17"/>
      <w:szCs w:val="17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B0587"/>
    <w:rPr>
      <w:rFonts w:ascii="Tahoma" w:hAnsi="Tahoma" w:cs="Times New Roman"/>
      <w:color w:val="000000"/>
      <w:sz w:val="17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B0587"/>
    <w:pPr>
      <w:autoSpaceDE w:val="0"/>
      <w:autoSpaceDN w:val="0"/>
      <w:adjustRightInd w:val="0"/>
      <w:spacing w:after="0" w:line="240" w:lineRule="auto"/>
      <w:ind w:left="993"/>
      <w:jc w:val="both"/>
    </w:pPr>
    <w:rPr>
      <w:rFonts w:ascii="Tahoma" w:hAnsi="Tahoma"/>
      <w:color w:val="000000"/>
      <w:sz w:val="17"/>
      <w:szCs w:val="17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2B0587"/>
    <w:rPr>
      <w:rFonts w:ascii="Tahoma" w:hAnsi="Tahoma" w:cs="Times New Roman"/>
      <w:color w:val="000000"/>
      <w:sz w:val="17"/>
    </w:rPr>
  </w:style>
  <w:style w:type="paragraph" w:styleId="Corpodetexto2">
    <w:name w:val="Body Text 2"/>
    <w:basedOn w:val="Normal"/>
    <w:link w:val="Corpodetexto2Char"/>
    <w:uiPriority w:val="99"/>
    <w:unhideWhenUsed/>
    <w:rsid w:val="00B55246"/>
    <w:pPr>
      <w:spacing w:after="150" w:line="240" w:lineRule="auto"/>
      <w:jc w:val="both"/>
    </w:pPr>
    <w:rPr>
      <w:rFonts w:ascii="Tahoma" w:hAnsi="Tahoma"/>
      <w:sz w:val="17"/>
      <w:szCs w:val="17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B55246"/>
    <w:rPr>
      <w:rFonts w:ascii="Tahoma" w:hAnsi="Tahoma" w:cs="Times New Roman"/>
      <w:sz w:val="17"/>
    </w:rPr>
  </w:style>
  <w:style w:type="paragraph" w:styleId="Corpodetexto3">
    <w:name w:val="Body Text 3"/>
    <w:basedOn w:val="Normal"/>
    <w:link w:val="Corpodetexto3Char"/>
    <w:uiPriority w:val="99"/>
    <w:unhideWhenUsed/>
    <w:rsid w:val="00086688"/>
    <w:pPr>
      <w:autoSpaceDE w:val="0"/>
      <w:autoSpaceDN w:val="0"/>
      <w:adjustRightInd w:val="0"/>
      <w:spacing w:after="0"/>
      <w:jc w:val="both"/>
    </w:pPr>
    <w:rPr>
      <w:rFonts w:ascii="Arial" w:hAnsi="Arial"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86688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6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89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96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EF07-AF4D-4EE6-9D2A-F46A21F4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3658</Words>
  <Characters>19759</Characters>
  <Application>Microsoft Office Word</Application>
  <DocSecurity>0</DocSecurity>
  <Lines>164</Lines>
  <Paragraphs>46</Paragraphs>
  <ScaleCrop>false</ScaleCrop>
  <Company>ANVISA</Company>
  <LinksUpToDate>false</LinksUpToDate>
  <CharactersWithSpaces>23371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Romao Papa</dc:creator>
  <cp:keywords/>
  <dc:description/>
  <cp:lastModifiedBy>Julia de Souza Ferreira</cp:lastModifiedBy>
  <cp:revision>2</cp:revision>
  <cp:lastPrinted>2017-09-11T12:56:00Z</cp:lastPrinted>
  <dcterms:created xsi:type="dcterms:W3CDTF">2018-08-16T18:54:00Z</dcterms:created>
  <dcterms:modified xsi:type="dcterms:W3CDTF">2018-08-16T18:54:00Z</dcterms:modified>
</cp:coreProperties>
</file>