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867" w:rsidRPr="00D757FA" w:rsidRDefault="00F40867" w:rsidP="00500837">
      <w:pPr>
        <w:pStyle w:val="Ttulo1"/>
        <w:ind w:left="-851" w:right="-1135"/>
        <w:divId w:val="88382965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757FA">
        <w:rPr>
          <w:rFonts w:ascii="Times New Roman" w:hAnsi="Times New Roman" w:cs="Times New Roman"/>
          <w:sz w:val="24"/>
          <w:szCs w:val="24"/>
        </w:rPr>
        <w:t>Resolução da Diretoria Colegiada – RDC nº</w:t>
      </w:r>
      <w:r w:rsidR="00500837" w:rsidRPr="00D757FA">
        <w:rPr>
          <w:rFonts w:ascii="Times New Roman" w:hAnsi="Times New Roman" w:cs="Times New Roman"/>
          <w:sz w:val="24"/>
          <w:szCs w:val="24"/>
        </w:rPr>
        <w:t xml:space="preserve"> 201, de 1º de novembro de 2006</w:t>
      </w:r>
    </w:p>
    <w:p w:rsidR="00500837" w:rsidRPr="00D757FA" w:rsidRDefault="00500837" w:rsidP="00500837">
      <w:pPr>
        <w:jc w:val="center"/>
        <w:divId w:val="883829656"/>
        <w:rPr>
          <w:b/>
          <w:color w:val="0000FF"/>
        </w:rPr>
      </w:pPr>
      <w:r w:rsidRPr="00D757FA">
        <w:rPr>
          <w:b/>
          <w:color w:val="0000FF"/>
        </w:rPr>
        <w:t>(Publicada no DOU nº 216, de 10 de novembro de 2006)</w:t>
      </w:r>
    </w:p>
    <w:p w:rsidR="00500837" w:rsidRPr="00D757FA" w:rsidRDefault="00500837" w:rsidP="00500837">
      <w:pPr>
        <w:ind w:left="-284" w:right="-284" w:firstLine="567"/>
        <w:jc w:val="center"/>
        <w:divId w:val="883829656"/>
        <w:rPr>
          <w:b/>
          <w:bCs/>
        </w:rPr>
      </w:pPr>
      <w:r w:rsidRPr="00D757FA">
        <w:rPr>
          <w:b/>
          <w:bCs/>
          <w:color w:val="0000FF"/>
        </w:rPr>
        <w:t>(Revogada tacitamente pela Resolução - RDC nº 42, de 31 de julho de 2012, conforme declarado no Despacho nº 56, de 27 de março de 2018)</w:t>
      </w:r>
    </w:p>
    <w:p w:rsidR="00500837" w:rsidRPr="00D757FA" w:rsidRDefault="00500837" w:rsidP="00F40867">
      <w:pPr>
        <w:pStyle w:val="Ttulo1"/>
        <w:divId w:val="883829656"/>
        <w:rPr>
          <w:rFonts w:ascii="Times New Roman" w:hAnsi="Times New Roman" w:cs="Times New Roman"/>
          <w:strike/>
          <w:sz w:val="24"/>
          <w:szCs w:val="24"/>
        </w:rPr>
      </w:pPr>
    </w:p>
    <w:p w:rsidR="00500837" w:rsidRPr="00D757FA" w:rsidRDefault="00F40867" w:rsidP="00500837">
      <w:pPr>
        <w:ind w:firstLine="567"/>
        <w:jc w:val="both"/>
        <w:divId w:val="883829656"/>
        <w:rPr>
          <w:strike/>
        </w:rPr>
      </w:pPr>
      <w:r w:rsidRPr="00D757FA">
        <w:rPr>
          <w:b/>
          <w:bCs/>
          <w:strike/>
        </w:rPr>
        <w:t>A Diretoria Colegiada da Agência Nacional de Vigilância Sanitária</w:t>
      </w:r>
      <w:r w:rsidRPr="00D757FA">
        <w:rPr>
          <w:strike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23 de outubro de 2006, e</w:t>
      </w:r>
    </w:p>
    <w:p w:rsidR="00500837" w:rsidRPr="00D757FA" w:rsidRDefault="00F40867" w:rsidP="00500837">
      <w:pPr>
        <w:ind w:firstLine="567"/>
        <w:jc w:val="both"/>
        <w:divId w:val="883829656"/>
        <w:rPr>
          <w:strike/>
        </w:rPr>
      </w:pPr>
      <w:r w:rsidRPr="00D757FA">
        <w:rPr>
          <w:strike/>
        </w:rPr>
        <w:t>considerando o artigo 47 anexo I do Decreto nº 3.029, de 1999;</w:t>
      </w:r>
    </w:p>
    <w:p w:rsidR="00F40867" w:rsidRPr="00D757FA" w:rsidRDefault="00F40867" w:rsidP="00500837">
      <w:pPr>
        <w:ind w:firstLine="567"/>
        <w:jc w:val="both"/>
        <w:divId w:val="883829656"/>
        <w:rPr>
          <w:strike/>
        </w:rPr>
      </w:pPr>
      <w:r w:rsidRPr="00D757FA">
        <w:rPr>
          <w:strike/>
        </w:rPr>
        <w:t>adota a seguinte Resolução de Diretoria Colegiada e eu, Diretor-Presidente, determino a sua publicação:</w:t>
      </w:r>
    </w:p>
    <w:p w:rsidR="004060D4" w:rsidRPr="00D757FA" w:rsidRDefault="00F40867" w:rsidP="004060D4">
      <w:pPr>
        <w:ind w:firstLine="567"/>
        <w:jc w:val="both"/>
        <w:divId w:val="883829656"/>
        <w:rPr>
          <w:strike/>
        </w:rPr>
      </w:pPr>
      <w:r w:rsidRPr="00D757FA">
        <w:rPr>
          <w:strike/>
        </w:rPr>
        <w:t>Art. 1º Dar nova redação ao inciso I, do art. 2º e ao inciso IX do art. 3º ambas da Resolução – RDC nº 1, de 1º de outubro de 1999:</w:t>
      </w:r>
    </w:p>
    <w:p w:rsidR="004060D4" w:rsidRPr="00D757FA" w:rsidRDefault="00F40867" w:rsidP="004060D4">
      <w:pPr>
        <w:ind w:firstLine="567"/>
        <w:jc w:val="both"/>
        <w:divId w:val="883829656"/>
        <w:rPr>
          <w:strike/>
        </w:rPr>
      </w:pPr>
      <w:r w:rsidRPr="00D757FA">
        <w:rPr>
          <w:strike/>
        </w:rPr>
        <w:t>“Art.2º</w:t>
      </w:r>
    </w:p>
    <w:p w:rsidR="004060D4" w:rsidRPr="00D757FA" w:rsidRDefault="00F40867" w:rsidP="004060D4">
      <w:pPr>
        <w:ind w:firstLine="567"/>
        <w:jc w:val="both"/>
        <w:divId w:val="883829656"/>
        <w:rPr>
          <w:strike/>
        </w:rPr>
      </w:pPr>
      <w:r w:rsidRPr="00D757FA">
        <w:rPr>
          <w:strike/>
        </w:rPr>
        <w:t>.......................................................................................................................</w:t>
      </w:r>
      <w:r w:rsidR="004060D4" w:rsidRPr="00D757FA">
        <w:rPr>
          <w:strike/>
        </w:rPr>
        <w:t>........</w:t>
      </w:r>
    </w:p>
    <w:p w:rsidR="004060D4" w:rsidRPr="00D757FA" w:rsidRDefault="00F40867" w:rsidP="004060D4">
      <w:pPr>
        <w:ind w:firstLine="567"/>
        <w:jc w:val="both"/>
        <w:divId w:val="883829656"/>
        <w:rPr>
          <w:strike/>
        </w:rPr>
      </w:pPr>
      <w:r w:rsidRPr="00D757FA">
        <w:rPr>
          <w:strike/>
        </w:rPr>
        <w:t>“I – Diretores, Adjuntos de Diretor, Gerentes-Gerais”.(NR)</w:t>
      </w:r>
    </w:p>
    <w:p w:rsidR="004060D4" w:rsidRPr="00D757FA" w:rsidRDefault="00F40867" w:rsidP="004060D4">
      <w:pPr>
        <w:ind w:firstLine="567"/>
        <w:jc w:val="both"/>
        <w:divId w:val="883829656"/>
        <w:rPr>
          <w:strike/>
        </w:rPr>
      </w:pPr>
      <w:r w:rsidRPr="00D757FA">
        <w:rPr>
          <w:strike/>
        </w:rPr>
        <w:t>..............................................................................................................</w:t>
      </w:r>
      <w:r w:rsidR="004060D4" w:rsidRPr="00D757FA">
        <w:rPr>
          <w:strike/>
        </w:rPr>
        <w:t>.................</w:t>
      </w:r>
    </w:p>
    <w:p w:rsidR="004060D4" w:rsidRPr="00D757FA" w:rsidRDefault="00F40867" w:rsidP="004060D4">
      <w:pPr>
        <w:ind w:firstLine="567"/>
        <w:jc w:val="both"/>
        <w:divId w:val="883829656"/>
        <w:rPr>
          <w:strike/>
        </w:rPr>
      </w:pPr>
      <w:r w:rsidRPr="00D757FA">
        <w:rPr>
          <w:strike/>
        </w:rPr>
        <w:t>“Art.3º</w:t>
      </w:r>
    </w:p>
    <w:p w:rsidR="004060D4" w:rsidRPr="00D757FA" w:rsidRDefault="00F40867" w:rsidP="004060D4">
      <w:pPr>
        <w:ind w:firstLine="567"/>
        <w:jc w:val="both"/>
        <w:divId w:val="883829656"/>
        <w:rPr>
          <w:strike/>
        </w:rPr>
      </w:pPr>
      <w:r w:rsidRPr="00D757FA">
        <w:rPr>
          <w:strike/>
        </w:rPr>
        <w:t>.......................................................................................................................</w:t>
      </w:r>
      <w:r w:rsidR="004060D4" w:rsidRPr="00D757FA">
        <w:rPr>
          <w:strike/>
        </w:rPr>
        <w:t>........</w:t>
      </w:r>
    </w:p>
    <w:p w:rsidR="00F40867" w:rsidRPr="00D757FA" w:rsidRDefault="00F40867" w:rsidP="004060D4">
      <w:pPr>
        <w:ind w:firstLine="567"/>
        <w:jc w:val="both"/>
        <w:divId w:val="883829656"/>
        <w:rPr>
          <w:strike/>
        </w:rPr>
      </w:pPr>
      <w:r w:rsidRPr="00D757FA">
        <w:rPr>
          <w:strike/>
        </w:rPr>
        <w:t>IX – lavrar os autos de infração para início do processo administrativo previsto na Lei nº 6.437, de 20 de agosto de 1977, inclusive, no que se refere à publicidade proibida, bem como, expedir os demais atos de competência legal no exercício das atividades de inspeção, de fiscalização, de autuação de infratores e outras relativas ao exercício de poder de polícia no âmbito da Agência Nacional de Vigilância Sanitária”.(NR)</w:t>
      </w:r>
    </w:p>
    <w:p w:rsidR="00F40867" w:rsidRPr="00D757FA" w:rsidRDefault="00F40867" w:rsidP="00F40867">
      <w:pPr>
        <w:ind w:firstLine="567"/>
        <w:jc w:val="both"/>
        <w:divId w:val="883829656"/>
        <w:rPr>
          <w:strike/>
        </w:rPr>
      </w:pPr>
      <w:r w:rsidRPr="00D757FA">
        <w:rPr>
          <w:strike/>
        </w:rPr>
        <w:lastRenderedPageBreak/>
        <w:t>Art. 2º Esta Resolução entra em vigor na data de sua publicação.</w:t>
      </w:r>
    </w:p>
    <w:p w:rsidR="004060D4" w:rsidRPr="00D757FA" w:rsidRDefault="004060D4" w:rsidP="00F40867">
      <w:pPr>
        <w:ind w:firstLine="567"/>
        <w:jc w:val="both"/>
        <w:divId w:val="883829656"/>
        <w:rPr>
          <w:strike/>
        </w:rPr>
      </w:pPr>
    </w:p>
    <w:p w:rsidR="00F40867" w:rsidRPr="00D757FA" w:rsidRDefault="00F40867" w:rsidP="00F40867">
      <w:pPr>
        <w:pStyle w:val="Ttulo2"/>
        <w:divId w:val="883829656"/>
        <w:rPr>
          <w:rFonts w:ascii="Times New Roman" w:hAnsi="Times New Roman" w:cs="Times New Roman"/>
          <w:strike/>
          <w:sz w:val="24"/>
          <w:szCs w:val="24"/>
        </w:rPr>
      </w:pPr>
      <w:r w:rsidRPr="00D757FA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F40867" w:rsidRPr="00D757F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7CD" w:rsidRDefault="00DC27CD" w:rsidP="00500837">
      <w:pPr>
        <w:spacing w:before="0" w:after="0"/>
      </w:pPr>
      <w:r>
        <w:separator/>
      </w:r>
    </w:p>
  </w:endnote>
  <w:endnote w:type="continuationSeparator" w:id="0">
    <w:p w:rsidR="00DC27CD" w:rsidRDefault="00DC27CD" w:rsidP="005008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837" w:rsidRDefault="00500837" w:rsidP="00500837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</w:p>
  <w:p w:rsidR="00500837" w:rsidRDefault="00500837" w:rsidP="00500837">
    <w:pPr>
      <w:tabs>
        <w:tab w:val="center" w:pos="4252"/>
        <w:tab w:val="right" w:pos="8504"/>
      </w:tabs>
      <w:jc w:val="center"/>
      <w:rPr>
        <w:rFonts w:ascii="Calibri" w:hAnsi="Calibri"/>
        <w:color w:val="943634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500837" w:rsidRDefault="005008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7CD" w:rsidRDefault="00DC27CD" w:rsidP="00500837">
      <w:pPr>
        <w:spacing w:before="0" w:after="0"/>
      </w:pPr>
      <w:r>
        <w:separator/>
      </w:r>
    </w:p>
  </w:footnote>
  <w:footnote w:type="continuationSeparator" w:id="0">
    <w:p w:rsidR="00DC27CD" w:rsidRDefault="00DC27CD" w:rsidP="005008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837" w:rsidRPr="00500837" w:rsidRDefault="00DC27CD" w:rsidP="0050083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DC27CD">
      <w:rPr>
        <w:rFonts w:ascii="Calibri" w:hAnsi="Calibri"/>
        <w:b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2" descr="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0837" w:rsidRPr="00500837" w:rsidRDefault="00500837" w:rsidP="0050083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500837">
      <w:rPr>
        <w:rFonts w:ascii="Calibri" w:hAnsi="Calibri"/>
        <w:b/>
        <w:noProof/>
        <w:sz w:val="22"/>
        <w:szCs w:val="22"/>
      </w:rPr>
      <w:t>Ministério da Saúde - MS</w:t>
    </w:r>
  </w:p>
  <w:p w:rsidR="00500837" w:rsidRDefault="00500837" w:rsidP="0050083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  <w:r w:rsidRPr="00500837">
      <w:rPr>
        <w:rFonts w:ascii="Calibri" w:hAnsi="Calibri"/>
        <w:b/>
        <w:noProof/>
        <w:sz w:val="22"/>
        <w:szCs w:val="22"/>
      </w:rPr>
      <w:t>Agência Nacional de Vigilância Sanitária – ANVISA</w:t>
    </w:r>
  </w:p>
  <w:p w:rsidR="00500837" w:rsidRPr="00500837" w:rsidRDefault="00500837" w:rsidP="00500837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noProof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53C43"/>
    <w:rsid w:val="00074AC0"/>
    <w:rsid w:val="000834AC"/>
    <w:rsid w:val="000C2183"/>
    <w:rsid w:val="000F7751"/>
    <w:rsid w:val="002A6BAF"/>
    <w:rsid w:val="004060D4"/>
    <w:rsid w:val="00500837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B517AC"/>
    <w:rsid w:val="00C95A0B"/>
    <w:rsid w:val="00D757FA"/>
    <w:rsid w:val="00DC27CD"/>
    <w:rsid w:val="00DF7C19"/>
    <w:rsid w:val="00E30878"/>
    <w:rsid w:val="00F22BFA"/>
    <w:rsid w:val="00F40867"/>
    <w:rsid w:val="00FB1F1B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4086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F40867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50083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00837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0083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500837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82965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65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5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8838296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6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1690</Characters>
  <Application>Microsoft Office Word</Application>
  <DocSecurity>0</DocSecurity>
  <Lines>14</Lines>
  <Paragraphs>3</Paragraphs>
  <ScaleCrop>false</ScaleCrop>
  <Company>ANVISA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2018-11-27T16:38:00Z</dcterms:created>
  <dcterms:modified xsi:type="dcterms:W3CDTF">2018-11-27T16:38:00Z</dcterms:modified>
</cp:coreProperties>
</file>