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229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>30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MAIO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104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1º de junho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7D2E00" w:rsidRDefault="007D2E00" w:rsidP="007D2E00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7D2E00">
        <w:rPr>
          <w:rFonts w:ascii="Times New Roman" w:hAnsi="Times New Roman" w:cs="Times New Roman"/>
          <w:sz w:val="24"/>
          <w:szCs w:val="24"/>
        </w:rPr>
        <w:t>Dispõe sobre a prorrogação dos prazos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processuais no âmbito da Agência Nacional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de Vigilância Sanitária - 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E00" w:rsidRDefault="007D2E00" w:rsidP="007D2E00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2E00">
        <w:rPr>
          <w:rFonts w:ascii="Times New Roman" w:hAnsi="Times New Roman" w:cs="Times New Roman"/>
          <w:sz w:val="24"/>
          <w:szCs w:val="24"/>
        </w:rPr>
        <w:t>O Diretor-Presidente Substituto da Agência Nacional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Vigilância Sanitária, no uso das atribuições que lhe confere a Portaria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MS/GM nº 1.162, de 12 de maio de 2017, tendo em vista o disposto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no art. 47, IV aliado ao art. 53, V do Regimento Interno aprovado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termos do Anexo I da Resolução da Diretoria Colegiada - RDC n° 61,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de 3 de fevereiro de 2016, resolve, ad referendum, adotar a seguinte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Resolução da Diretoria Colegiada e determinar a sua publicação: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E00" w:rsidRDefault="007D2E00" w:rsidP="007D2E00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2E00">
        <w:rPr>
          <w:rFonts w:ascii="Times New Roman" w:hAnsi="Times New Roman" w:cs="Times New Roman"/>
          <w:sz w:val="24"/>
          <w:szCs w:val="24"/>
        </w:rPr>
        <w:t>Art. 1º Ficam prorrogados, por 15 (quinze) dias, os prazos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 xml:space="preserve">processuais afetos ao </w:t>
      </w:r>
      <w:proofErr w:type="spellStart"/>
      <w:r w:rsidRPr="007D2E00">
        <w:rPr>
          <w:rFonts w:ascii="Times New Roman" w:hAnsi="Times New Roman" w:cs="Times New Roman"/>
          <w:sz w:val="24"/>
          <w:szCs w:val="24"/>
        </w:rPr>
        <w:t>peticionamento</w:t>
      </w:r>
      <w:proofErr w:type="spellEnd"/>
      <w:r w:rsidRPr="007D2E00">
        <w:rPr>
          <w:rFonts w:ascii="Times New Roman" w:hAnsi="Times New Roman" w:cs="Times New Roman"/>
          <w:sz w:val="24"/>
          <w:szCs w:val="24"/>
        </w:rPr>
        <w:t>, eletrônico e físico, no âmbito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da Agência Nacional de Vigilância Sanitária - 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E00" w:rsidRDefault="007D2E00" w:rsidP="007D2E00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2E00">
        <w:rPr>
          <w:rFonts w:ascii="Times New Roman" w:hAnsi="Times New Roman" w:cs="Times New Roman"/>
          <w:sz w:val="24"/>
          <w:szCs w:val="24"/>
        </w:rPr>
        <w:t>Art. 2º Esta Resolução tem vigência de 15 (quinze) dias,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contados a partir da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E00" w:rsidRPr="007D2E00" w:rsidRDefault="007D2E00" w:rsidP="007D2E00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2E00">
        <w:rPr>
          <w:rFonts w:ascii="Times New Roman" w:hAnsi="Times New Roman" w:cs="Times New Roman"/>
          <w:sz w:val="24"/>
          <w:szCs w:val="24"/>
        </w:rPr>
        <w:t>Art. 3º Esta Resolução entra em vigor na data de sua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E00">
        <w:rPr>
          <w:rFonts w:ascii="Times New Roman" w:hAnsi="Times New Roman" w:cs="Times New Roman"/>
          <w:sz w:val="24"/>
          <w:szCs w:val="24"/>
        </w:rPr>
        <w:t>publicação.</w:t>
      </w:r>
    </w:p>
    <w:p w:rsidR="007D2E00" w:rsidRDefault="007D2E00" w:rsidP="007D2E00">
      <w:pPr>
        <w:autoSpaceDE w:val="0"/>
        <w:autoSpaceDN w:val="0"/>
        <w:adjustRightInd w:val="0"/>
        <w:spacing w:after="20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60D1" w:rsidRPr="009560D1" w:rsidRDefault="007D2E00" w:rsidP="007D2E00">
      <w:pPr>
        <w:autoSpaceDE w:val="0"/>
        <w:autoSpaceDN w:val="0"/>
        <w:adjustRightInd w:val="0"/>
        <w:spacing w:after="20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D2E00">
        <w:rPr>
          <w:rFonts w:ascii="Times New Roman" w:hAnsi="Times New Roman" w:cs="Times New Roman"/>
          <w:b/>
          <w:sz w:val="24"/>
          <w:szCs w:val="24"/>
        </w:rPr>
        <w:t>FERNANDO MENDES GARCIA NETO</w:t>
      </w:r>
    </w:p>
    <w:sectPr w:rsidR="009560D1" w:rsidRPr="009560D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9F12E1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A4C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F161E"/>
    <w:rsid w:val="00111FAE"/>
    <w:rsid w:val="002A421A"/>
    <w:rsid w:val="00353B8D"/>
    <w:rsid w:val="003B5F95"/>
    <w:rsid w:val="004F13F9"/>
    <w:rsid w:val="006939A3"/>
    <w:rsid w:val="006C5052"/>
    <w:rsid w:val="006D318F"/>
    <w:rsid w:val="007D2E00"/>
    <w:rsid w:val="008632EF"/>
    <w:rsid w:val="00946AD5"/>
    <w:rsid w:val="009560D1"/>
    <w:rsid w:val="009F4755"/>
    <w:rsid w:val="00B866AE"/>
    <w:rsid w:val="00CA04FB"/>
    <w:rsid w:val="00CC7CB4"/>
    <w:rsid w:val="00CE4E12"/>
    <w:rsid w:val="00DF5E98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91FC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4B0D3-1D2B-4F0D-9939-0CB94801850F}"/>
</file>

<file path=customXml/itemProps2.xml><?xml version="1.0" encoding="utf-8"?>
<ds:datastoreItem xmlns:ds="http://schemas.openxmlformats.org/officeDocument/2006/customXml" ds:itemID="{05C9F804-D0E8-434C-926C-A9BCE78F6133}"/>
</file>

<file path=customXml/itemProps3.xml><?xml version="1.0" encoding="utf-8"?>
<ds:datastoreItem xmlns:ds="http://schemas.openxmlformats.org/officeDocument/2006/customXml" ds:itemID="{C86B1095-FE23-4097-8FA2-4A54D062A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3</cp:revision>
  <dcterms:created xsi:type="dcterms:W3CDTF">2018-06-01T15:20:00Z</dcterms:created>
  <dcterms:modified xsi:type="dcterms:W3CDTF">2018-06-01T15:22:00Z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