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B236EB" w:rsidRDefault="00B31211" w:rsidP="00B236EB">
      <w:pPr>
        <w:jc w:val="center"/>
        <w:rPr>
          <w:rFonts w:ascii="Times New Roman" w:hAnsi="Times New Roman" w:cs="Times New Roman"/>
          <w:b/>
          <w:szCs w:val="24"/>
        </w:rPr>
      </w:pPr>
      <w:r w:rsidRPr="00B236EB">
        <w:rPr>
          <w:rFonts w:ascii="Times New Roman" w:hAnsi="Times New Roman" w:cs="Times New Roman"/>
          <w:b/>
          <w:szCs w:val="24"/>
        </w:rPr>
        <w:t>RESOLUÇÃO</w:t>
      </w:r>
      <w:r w:rsidR="00B236EB" w:rsidRPr="00B236EB">
        <w:rPr>
          <w:rFonts w:ascii="Times New Roman" w:hAnsi="Times New Roman" w:cs="Times New Roman"/>
          <w:b/>
          <w:szCs w:val="24"/>
        </w:rPr>
        <w:t xml:space="preserve"> DA DIRETORIA COLEGIADA</w:t>
      </w:r>
      <w:r w:rsidRPr="00B236EB">
        <w:rPr>
          <w:rFonts w:ascii="Times New Roman" w:hAnsi="Times New Roman" w:cs="Times New Roman"/>
          <w:b/>
          <w:szCs w:val="24"/>
        </w:rPr>
        <w:t xml:space="preserve"> – RDC Nº 41, DE 28 DE ABRIL DE 2000</w:t>
      </w:r>
    </w:p>
    <w:p w:rsidR="00B31211" w:rsidRPr="00B236EB" w:rsidRDefault="00B236EB" w:rsidP="00B3121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84</w:t>
      </w:r>
      <w:r w:rsidR="00B31211" w:rsidRPr="00B236EB">
        <w:rPr>
          <w:rFonts w:ascii="Times New Roman" w:hAnsi="Times New Roman" w:cs="Times New Roman"/>
          <w:b/>
          <w:color w:val="0000FF"/>
          <w:sz w:val="24"/>
          <w:szCs w:val="24"/>
        </w:rPr>
        <w:t>, de 03 de maio de 2000)</w:t>
      </w:r>
    </w:p>
    <w:p w:rsidR="007B406D" w:rsidRPr="00B236EB" w:rsidRDefault="007B406D" w:rsidP="007B406D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7B406D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A </w:t>
      </w:r>
      <w:r w:rsidRPr="00B236EB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B236EB">
        <w:rPr>
          <w:rFonts w:ascii="Times New Roman" w:hAnsi="Times New Roman" w:cs="Times New Roman"/>
          <w:sz w:val="24"/>
          <w:szCs w:val="24"/>
        </w:rPr>
        <w:t xml:space="preserve">, no uso da atribuição que lhe confere o art. </w:t>
      </w:r>
      <w:proofErr w:type="gramStart"/>
      <w:r w:rsidRPr="00B236EB">
        <w:rPr>
          <w:rFonts w:ascii="Times New Roman" w:hAnsi="Times New Roman" w:cs="Times New Roman"/>
          <w:sz w:val="24"/>
          <w:szCs w:val="24"/>
        </w:rPr>
        <w:t>11 inciso</w:t>
      </w:r>
      <w:proofErr w:type="gramEnd"/>
      <w:r w:rsidRPr="00B236EB">
        <w:rPr>
          <w:rFonts w:ascii="Times New Roman" w:hAnsi="Times New Roman" w:cs="Times New Roman"/>
          <w:sz w:val="24"/>
          <w:szCs w:val="24"/>
        </w:rPr>
        <w:t xml:space="preserve"> IV, do Regulamento da ANVS aprovado pelo Decreto 3.029, de 16 de abril de 1999, c/c §§ 1° e 2° do art. 95 do Regimento interno aprovado pela Resolução </w:t>
      </w:r>
      <w:proofErr w:type="spellStart"/>
      <w:r w:rsidRPr="00B236EB">
        <w:rPr>
          <w:rFonts w:ascii="Times New Roman" w:hAnsi="Times New Roman" w:cs="Times New Roman"/>
          <w:sz w:val="24"/>
          <w:szCs w:val="24"/>
        </w:rPr>
        <w:t>n.°</w:t>
      </w:r>
      <w:proofErr w:type="spellEnd"/>
      <w:r w:rsidRPr="00B236EB">
        <w:rPr>
          <w:rFonts w:ascii="Times New Roman" w:hAnsi="Times New Roman" w:cs="Times New Roman"/>
          <w:sz w:val="24"/>
          <w:szCs w:val="24"/>
        </w:rPr>
        <w:t xml:space="preserve"> 1, de 26 de abril de 1999, em reunião realizada em 26 de abril de 2000, </w:t>
      </w:r>
    </w:p>
    <w:p w:rsidR="007B406D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B236EB">
        <w:rPr>
          <w:rFonts w:ascii="Times New Roman" w:hAnsi="Times New Roman" w:cs="Times New Roman"/>
          <w:sz w:val="24"/>
          <w:szCs w:val="24"/>
        </w:rPr>
        <w:t xml:space="preserve"> a Lei 9787/99 e a Resolução ANVS/MS 391/99; </w:t>
      </w:r>
    </w:p>
    <w:p w:rsidR="007B406D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B236EB">
        <w:rPr>
          <w:rFonts w:ascii="Times New Roman" w:hAnsi="Times New Roman" w:cs="Times New Roman"/>
          <w:sz w:val="24"/>
          <w:szCs w:val="24"/>
        </w:rPr>
        <w:t xml:space="preserve"> a necessidade de serem estabelecidos critérios mínimos para aceitação de unidades que realizam ensaios de equivalência farmacêutica, biodisponibilidade e bioequivalência em medicamentos; </w:t>
      </w:r>
    </w:p>
    <w:p w:rsidR="007B406D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B236EB">
        <w:rPr>
          <w:rFonts w:ascii="Times New Roman" w:hAnsi="Times New Roman" w:cs="Times New Roman"/>
          <w:sz w:val="24"/>
          <w:szCs w:val="24"/>
        </w:rPr>
        <w:t xml:space="preserve"> que essas unidades podem realizar todos os testes necessários à compro ação de bioequivalência entre medica mentos, ou apenas alguma das etapas de forma isolada, terceirizando as demais; </w:t>
      </w:r>
    </w:p>
    <w:p w:rsidR="007B406D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B236EB">
        <w:rPr>
          <w:rFonts w:ascii="Times New Roman" w:hAnsi="Times New Roman" w:cs="Times New Roman"/>
          <w:sz w:val="24"/>
          <w:szCs w:val="24"/>
        </w:rPr>
        <w:t xml:space="preserve"> a falta de uma normalização a respeito do tema em questão; </w:t>
      </w:r>
    </w:p>
    <w:p w:rsidR="007B406D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z w:val="24"/>
          <w:szCs w:val="24"/>
        </w:rPr>
        <w:t>considerando</w:t>
      </w:r>
      <w:proofErr w:type="gramEnd"/>
      <w:r w:rsidRPr="00B236EB">
        <w:rPr>
          <w:rFonts w:ascii="Times New Roman" w:hAnsi="Times New Roman" w:cs="Times New Roman"/>
          <w:sz w:val="24"/>
          <w:szCs w:val="24"/>
        </w:rPr>
        <w:t xml:space="preserve"> as interfaces necessárias com outros órgãos ou entidades, em especial com o CONEP (Comitê Nacional de Etica em Pesquisa) e os </w:t>
      </w:r>
      <w:proofErr w:type="spellStart"/>
      <w:r w:rsidRPr="00B236EB">
        <w:rPr>
          <w:rFonts w:ascii="Times New Roman" w:hAnsi="Times New Roman" w:cs="Times New Roman"/>
          <w:sz w:val="24"/>
          <w:szCs w:val="24"/>
        </w:rPr>
        <w:t>CEP's</w:t>
      </w:r>
      <w:proofErr w:type="spellEnd"/>
      <w:r w:rsidRPr="00B236EB">
        <w:rPr>
          <w:rFonts w:ascii="Times New Roman" w:hAnsi="Times New Roman" w:cs="Times New Roman"/>
          <w:sz w:val="24"/>
          <w:szCs w:val="24"/>
        </w:rPr>
        <w:t xml:space="preserve"> (Comitês de Ética em Pesquisas). </w:t>
      </w:r>
    </w:p>
    <w:p w:rsidR="007B406D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z w:val="24"/>
          <w:szCs w:val="24"/>
        </w:rPr>
        <w:t>adota</w:t>
      </w:r>
      <w:proofErr w:type="gramEnd"/>
      <w:r w:rsidRPr="00B236EB">
        <w:rPr>
          <w:rFonts w:ascii="Times New Roman" w:hAnsi="Times New Roman" w:cs="Times New Roman"/>
          <w:sz w:val="24"/>
          <w:szCs w:val="24"/>
        </w:rPr>
        <w:t xml:space="preserve"> a seguinte Resolução de Diretoria Colegiada e eu, Diretor-Presidente, determino a sua publicação:</w:t>
      </w:r>
    </w:p>
    <w:p w:rsidR="007B406D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Art. 1° As entidades ou empresas que porventura pretendam cadastrar-se junto à ANVS/MS para se habilitarem à realização dos ensaios de equivalência farmacêutica, biodisponibilidade e/ou bioequivalência deverão proceder ao preenchimento de formulário específico disponível, via Internet, no endereço eletrônico http://anvs.saude.gov.br, seção da Rede Brasileira de Laboratórios, item cadastramento</w:t>
      </w:r>
      <w:r w:rsidRPr="00B236EB">
        <w:rPr>
          <w:rFonts w:ascii="Times New Roman" w:hAnsi="Times New Roman" w:cs="Times New Roman"/>
          <w:sz w:val="24"/>
          <w:szCs w:val="24"/>
        </w:rPr>
        <w:t xml:space="preserve">. </w:t>
      </w:r>
      <w:r w:rsidR="00C665D2" w:rsidRPr="00B236EB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103, de 08 de maio de 2003)</w:t>
      </w:r>
    </w:p>
    <w:p w:rsidR="007B406D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Parágrafo único. No caso de não haver possibilidade </w:t>
      </w: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da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empresa cadastrar-se por meio eletrônico, deverá solicitar o formulário oficial junto à Gerência Geral de Laboratórios de Saúde Pública, preenchê-lo e remetê-lo via postal registrada, para o endereço: SEPN 515 - Bloco B - Ed. Ômega - Gerência Geral de Laboratórios de Saúde Pública - CEP .70.770-502 - Brasília - DE </w:t>
      </w:r>
      <w:r w:rsidR="00501637" w:rsidRPr="00B236EB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103, de 08 de maio de 2003)</w:t>
      </w:r>
    </w:p>
    <w:p w:rsidR="007B406D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Art. 2° Após o cadastramento, a Gerência Geral de </w:t>
      </w:r>
      <w:proofErr w:type="spellStart"/>
      <w:r w:rsidRPr="00B236EB">
        <w:rPr>
          <w:rFonts w:ascii="Times New Roman" w:hAnsi="Times New Roman" w:cs="Times New Roman"/>
          <w:strike/>
          <w:sz w:val="24"/>
          <w:szCs w:val="24"/>
        </w:rPr>
        <w:t>Labomtódos</w:t>
      </w:r>
      <w:proofErr w:type="spell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de Saúde Pública, agendará urna visita técnica </w:t>
      </w: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à(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>s) unidade(s)</w:t>
      </w:r>
      <w:r w:rsidRPr="00B236EB">
        <w:rPr>
          <w:rFonts w:ascii="Times New Roman" w:hAnsi="Times New Roman" w:cs="Times New Roman"/>
          <w:sz w:val="24"/>
          <w:szCs w:val="24"/>
        </w:rPr>
        <w:t xml:space="preserve">. </w:t>
      </w:r>
      <w:r w:rsidR="00501637" w:rsidRPr="00B236EB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103, de 08 de maio de 2003)</w:t>
      </w:r>
    </w:p>
    <w:p w:rsidR="007B406D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§ 1° Para fins da visita técnica, serão observados os critérios descritos no Anexo I e adotado o roteiro de verificação, </w:t>
      </w: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conforme Anexo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H, constantes desta resolução</w:t>
      </w:r>
      <w:r w:rsidRPr="00B236EB">
        <w:rPr>
          <w:rFonts w:ascii="Times New Roman" w:hAnsi="Times New Roman" w:cs="Times New Roman"/>
          <w:sz w:val="24"/>
          <w:szCs w:val="24"/>
        </w:rPr>
        <w:t xml:space="preserve">. </w:t>
      </w:r>
      <w:r w:rsidR="00501637" w:rsidRPr="00B236EB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103, de 08 de maio de 2003)</w:t>
      </w:r>
    </w:p>
    <w:p w:rsidR="007B406D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§ 2° As unidades poderão ser autorizadas a realizar todas as etapas, equivalência farmacêutica, biodisponibilidade e/ou bioequivalência, ou somente parte delas</w:t>
      </w:r>
      <w:r w:rsidRPr="00B236EB">
        <w:rPr>
          <w:rFonts w:ascii="Times New Roman" w:hAnsi="Times New Roman" w:cs="Times New Roman"/>
          <w:sz w:val="24"/>
          <w:szCs w:val="24"/>
        </w:rPr>
        <w:t xml:space="preserve">. </w:t>
      </w:r>
      <w:r w:rsidR="00501637" w:rsidRPr="00B236EB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103, de 08 de maio de 2003)</w:t>
      </w:r>
    </w:p>
    <w:p w:rsidR="007B406D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§ 3º A terceirização de </w:t>
      </w: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outra(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>s) etapas(s) somente poderá ser realizada por unidades também devidamente autorizada(s)</w:t>
      </w:r>
      <w:r w:rsidRPr="00B236EB">
        <w:rPr>
          <w:rFonts w:ascii="Times New Roman" w:hAnsi="Times New Roman" w:cs="Times New Roman"/>
          <w:sz w:val="24"/>
          <w:szCs w:val="24"/>
        </w:rPr>
        <w:t xml:space="preserve">. </w:t>
      </w:r>
      <w:r w:rsidR="00501637" w:rsidRPr="00B236EB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103, de 08 de maio de 2003)</w:t>
      </w:r>
    </w:p>
    <w:p w:rsidR="007B406D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Art. 3º As unidades aprovadas na visita técnica de que trata o artigo anterior, serão autorizadas pela ANVS/MS, através da G.G.L.S.P, que publicará, por intermédio da Internet, relação especificando os centros e as etapas autorizadas, ou possíveis restrições</w:t>
      </w:r>
      <w:r w:rsidRPr="00B236EB">
        <w:rPr>
          <w:rFonts w:ascii="Times New Roman" w:hAnsi="Times New Roman" w:cs="Times New Roman"/>
          <w:sz w:val="24"/>
          <w:szCs w:val="24"/>
        </w:rPr>
        <w:t xml:space="preserve">. </w:t>
      </w:r>
      <w:r w:rsidR="00501637" w:rsidRPr="00B236EB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103, de 08 de maio de 2003)</w:t>
      </w:r>
    </w:p>
    <w:p w:rsidR="007B406D" w:rsidRPr="00DD3585" w:rsidRDefault="007B406D" w:rsidP="00DD358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DD3585">
        <w:rPr>
          <w:rFonts w:ascii="Times New Roman" w:hAnsi="Times New Roman" w:cs="Times New Roman"/>
          <w:strike/>
          <w:sz w:val="24"/>
          <w:szCs w:val="24"/>
        </w:rPr>
        <w:t xml:space="preserve">Art. 4° As empresas ou entidades que obtiverem a autorização para realização dos ensaios de equivalência farmacêutica, biodisponibilidade e/ou bioequivalência, ficarão" obrigadas a prestar as informações que forem solicitadas. </w:t>
      </w:r>
      <w:proofErr w:type="gramStart"/>
      <w:r w:rsidRPr="00DD3585">
        <w:rPr>
          <w:rFonts w:ascii="Times New Roman" w:hAnsi="Times New Roman" w:cs="Times New Roman"/>
          <w:strike/>
          <w:sz w:val="24"/>
          <w:szCs w:val="24"/>
        </w:rPr>
        <w:t>pela</w:t>
      </w:r>
      <w:proofErr w:type="gramEnd"/>
      <w:r w:rsidRPr="00DD3585">
        <w:rPr>
          <w:rFonts w:ascii="Times New Roman" w:hAnsi="Times New Roman" w:cs="Times New Roman"/>
          <w:strike/>
          <w:sz w:val="24"/>
          <w:szCs w:val="24"/>
        </w:rPr>
        <w:t xml:space="preserve"> ANVS/MS permitindo o acesso a toda documentação pertinente. </w:t>
      </w:r>
      <w:r w:rsidR="00DD3585" w:rsidRPr="00B236EB">
        <w:rPr>
          <w:rFonts w:ascii="Times New Roman" w:hAnsi="Times New Roman" w:cs="Times New Roman"/>
          <w:b/>
          <w:color w:val="0000FF"/>
          <w:sz w:val="24"/>
          <w:szCs w:val="24"/>
        </w:rPr>
        <w:t>(Revo</w:t>
      </w:r>
      <w:r w:rsidR="00DD3585">
        <w:rPr>
          <w:rFonts w:ascii="Times New Roman" w:hAnsi="Times New Roman" w:cs="Times New Roman"/>
          <w:b/>
          <w:color w:val="0000FF"/>
          <w:sz w:val="24"/>
          <w:szCs w:val="24"/>
        </w:rPr>
        <w:t>gado pela Resolução – RDC nº 67</w:t>
      </w:r>
      <w:r w:rsidR="00DD3585" w:rsidRPr="00B236E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 de </w:t>
      </w:r>
      <w:r w:rsidR="00DD3585">
        <w:rPr>
          <w:rFonts w:ascii="Times New Roman" w:hAnsi="Times New Roman" w:cs="Times New Roman"/>
          <w:b/>
          <w:color w:val="0000FF"/>
          <w:sz w:val="24"/>
          <w:szCs w:val="24"/>
        </w:rPr>
        <w:t>23</w:t>
      </w:r>
      <w:r w:rsidR="00DD3585" w:rsidRPr="00B236E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</w:t>
      </w:r>
      <w:r w:rsidR="00DD3585">
        <w:rPr>
          <w:rFonts w:ascii="Times New Roman" w:hAnsi="Times New Roman" w:cs="Times New Roman"/>
          <w:b/>
          <w:color w:val="0000FF"/>
          <w:sz w:val="24"/>
          <w:szCs w:val="24"/>
        </w:rPr>
        <w:t>rço de 2016</w:t>
      </w:r>
      <w:r w:rsidR="00DD3585" w:rsidRPr="00B236EB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7B406D" w:rsidRPr="00DD3585" w:rsidRDefault="007B406D" w:rsidP="00DD358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DD3585">
        <w:rPr>
          <w:rFonts w:ascii="Times New Roman" w:hAnsi="Times New Roman" w:cs="Times New Roman"/>
          <w:strike/>
          <w:sz w:val="24"/>
          <w:szCs w:val="24"/>
        </w:rPr>
        <w:t xml:space="preserve">§ 1° Fica também assegurado o direito de acesso às dependências de quaisquer unidades envolvidas nas etapas dos testes de equivalência farmacêutica, biodisponibilidade e/ou bioequivalência, de representantes da ANVS/MS em missão especifica, a qualquer momento e sem prévia comunicação, para verificação, avaliação, inspeção, auditoria técnica ou qualquer outra forma de controle. </w:t>
      </w:r>
      <w:r w:rsidR="00DD3585" w:rsidRPr="00B236EB">
        <w:rPr>
          <w:rFonts w:ascii="Times New Roman" w:hAnsi="Times New Roman" w:cs="Times New Roman"/>
          <w:b/>
          <w:color w:val="0000FF"/>
          <w:sz w:val="24"/>
          <w:szCs w:val="24"/>
        </w:rPr>
        <w:t>(Revo</w:t>
      </w:r>
      <w:r w:rsidR="00DD3585">
        <w:rPr>
          <w:rFonts w:ascii="Times New Roman" w:hAnsi="Times New Roman" w:cs="Times New Roman"/>
          <w:b/>
          <w:color w:val="0000FF"/>
          <w:sz w:val="24"/>
          <w:szCs w:val="24"/>
        </w:rPr>
        <w:t>gado pela Resolução – RDC nº 67</w:t>
      </w:r>
      <w:r w:rsidR="00DD3585" w:rsidRPr="00B236E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 de </w:t>
      </w:r>
      <w:r w:rsidR="00DD3585">
        <w:rPr>
          <w:rFonts w:ascii="Times New Roman" w:hAnsi="Times New Roman" w:cs="Times New Roman"/>
          <w:b/>
          <w:color w:val="0000FF"/>
          <w:sz w:val="24"/>
          <w:szCs w:val="24"/>
        </w:rPr>
        <w:t>23</w:t>
      </w:r>
      <w:r w:rsidR="00DD3585" w:rsidRPr="00B236E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</w:t>
      </w:r>
      <w:r w:rsidR="00DD3585">
        <w:rPr>
          <w:rFonts w:ascii="Times New Roman" w:hAnsi="Times New Roman" w:cs="Times New Roman"/>
          <w:b/>
          <w:color w:val="0000FF"/>
          <w:sz w:val="24"/>
          <w:szCs w:val="24"/>
        </w:rPr>
        <w:t>rço de 2016</w:t>
      </w:r>
      <w:r w:rsidR="00DD3585" w:rsidRPr="00B236EB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7B406D" w:rsidRPr="00DD3585" w:rsidRDefault="007B406D" w:rsidP="00DD358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DD3585">
        <w:rPr>
          <w:rFonts w:ascii="Times New Roman" w:hAnsi="Times New Roman" w:cs="Times New Roman"/>
          <w:strike/>
          <w:sz w:val="24"/>
          <w:szCs w:val="24"/>
        </w:rPr>
        <w:t xml:space="preserve">§ 2° As empresas ou unidades autorizadas deverão atender a todas as normas e exigências regulamentadoras expedidas pela ANVS/MS, no âmbito de aplicação desta norma, comprometendo-se inclusive a participarem de programas de gerenciamento de qualidade determinado também pela ANVS/MS. </w:t>
      </w:r>
      <w:r w:rsidR="00DD3585" w:rsidRPr="00B236EB">
        <w:rPr>
          <w:rFonts w:ascii="Times New Roman" w:hAnsi="Times New Roman" w:cs="Times New Roman"/>
          <w:b/>
          <w:color w:val="0000FF"/>
          <w:sz w:val="24"/>
          <w:szCs w:val="24"/>
        </w:rPr>
        <w:t>(Revo</w:t>
      </w:r>
      <w:r w:rsidR="00DD3585">
        <w:rPr>
          <w:rFonts w:ascii="Times New Roman" w:hAnsi="Times New Roman" w:cs="Times New Roman"/>
          <w:b/>
          <w:color w:val="0000FF"/>
          <w:sz w:val="24"/>
          <w:szCs w:val="24"/>
        </w:rPr>
        <w:t>gado pela Resolução – RDC nº 67</w:t>
      </w:r>
      <w:r w:rsidR="00DD3585" w:rsidRPr="00B236E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 de </w:t>
      </w:r>
      <w:r w:rsidR="00DD3585">
        <w:rPr>
          <w:rFonts w:ascii="Times New Roman" w:hAnsi="Times New Roman" w:cs="Times New Roman"/>
          <w:b/>
          <w:color w:val="0000FF"/>
          <w:sz w:val="24"/>
          <w:szCs w:val="24"/>
        </w:rPr>
        <w:t>23</w:t>
      </w:r>
      <w:r w:rsidR="00DD3585" w:rsidRPr="00B236E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</w:t>
      </w:r>
      <w:r w:rsidR="00DD3585">
        <w:rPr>
          <w:rFonts w:ascii="Times New Roman" w:hAnsi="Times New Roman" w:cs="Times New Roman"/>
          <w:b/>
          <w:color w:val="0000FF"/>
          <w:sz w:val="24"/>
          <w:szCs w:val="24"/>
        </w:rPr>
        <w:t>rço de 2016</w:t>
      </w:r>
      <w:r w:rsidR="00DD3585" w:rsidRPr="00B236EB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7B406D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Art. 5° Toda documentação pertinente aos ensaios realizados deverá permanecer arquivada e disponível, durante o prazo de 5 (cinco) anos. Parágrafo único. Para efeitos de terceirização de etapas, tanto o contratante como o contratado deverão manter registros da documentação completa (todas as etapas) dos testes, incluindo a sua finalização</w:t>
      </w:r>
      <w:r w:rsidRPr="00B236EB">
        <w:rPr>
          <w:rFonts w:ascii="Times New Roman" w:hAnsi="Times New Roman" w:cs="Times New Roman"/>
          <w:sz w:val="24"/>
          <w:szCs w:val="24"/>
        </w:rPr>
        <w:t xml:space="preserve">. </w:t>
      </w:r>
      <w:r w:rsidR="00501637" w:rsidRPr="00B236EB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103, de 08 de maio de 2003)</w:t>
      </w:r>
    </w:p>
    <w:p w:rsidR="007B406D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Art. 6º As empresas ou entidades autorizadas à realização dos testes de equivalência farmacêutica, biodisponibilidade e/ou bioequivalência deverão encaminhar relatório mensal de atividades, consolidado semestral e anual, à GGLSP, podendo ser encaminhado via eletrônica ou postal</w:t>
      </w:r>
      <w:r w:rsidRPr="00B236EB">
        <w:rPr>
          <w:rFonts w:ascii="Times New Roman" w:hAnsi="Times New Roman" w:cs="Times New Roman"/>
          <w:sz w:val="24"/>
          <w:szCs w:val="24"/>
        </w:rPr>
        <w:t xml:space="preserve">. </w:t>
      </w:r>
      <w:r w:rsidR="00501637" w:rsidRPr="00B236EB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103, de 08 de maio de 2003)</w:t>
      </w:r>
    </w:p>
    <w:p w:rsidR="007B406D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lastRenderedPageBreak/>
        <w:t>§ 1° Os relatórios mensais deverão descrever as empresas contratantes, os produtos a serem testados, os testes a serem realizados e os testes a serem terceirizados, ou que se esteja realizando para terceiros indicando as partes envolvidas no processo de terceirização</w:t>
      </w:r>
      <w:r w:rsidRPr="00B236EB">
        <w:rPr>
          <w:rFonts w:ascii="Times New Roman" w:hAnsi="Times New Roman" w:cs="Times New Roman"/>
          <w:sz w:val="24"/>
          <w:szCs w:val="24"/>
        </w:rPr>
        <w:t xml:space="preserve">. </w:t>
      </w:r>
      <w:r w:rsidR="00501637" w:rsidRPr="00B236EB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103, de 08 de maio de 2003)</w:t>
      </w:r>
    </w:p>
    <w:p w:rsidR="007B406D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§ 2° Os consolidados semestrais e anuais deverão conter também informações sobre o grau de ociosidade ou ocupação às atividades a que se está autorizado</w:t>
      </w:r>
      <w:r w:rsidRPr="00B236EB">
        <w:rPr>
          <w:rFonts w:ascii="Times New Roman" w:hAnsi="Times New Roman" w:cs="Times New Roman"/>
          <w:sz w:val="24"/>
          <w:szCs w:val="24"/>
        </w:rPr>
        <w:t xml:space="preserve">. </w:t>
      </w:r>
      <w:r w:rsidR="00501637" w:rsidRPr="00B236EB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103, de 08 de maio de 2003)</w:t>
      </w:r>
    </w:p>
    <w:p w:rsidR="007B406D" w:rsidRPr="00DD3585" w:rsidRDefault="007B406D" w:rsidP="00DD358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DD3585">
        <w:rPr>
          <w:rFonts w:ascii="Times New Roman" w:hAnsi="Times New Roman" w:cs="Times New Roman"/>
          <w:strike/>
          <w:sz w:val="24"/>
          <w:szCs w:val="24"/>
        </w:rPr>
        <w:t xml:space="preserve">Art. 7º A autorização de que trata o artigo 40 é por tempo indeterminado, podendo ser alterada ou cancelada a qualquer momento, em virtude do não cumprimento às normas pré-estabelecidas, ou de falhas comprovadas na execução </w:t>
      </w:r>
      <w:proofErr w:type="gramStart"/>
      <w:r w:rsidRPr="00DD3585">
        <w:rPr>
          <w:rFonts w:ascii="Times New Roman" w:hAnsi="Times New Roman" w:cs="Times New Roman"/>
          <w:strike/>
          <w:sz w:val="24"/>
          <w:szCs w:val="24"/>
        </w:rPr>
        <w:t>de, suas</w:t>
      </w:r>
      <w:proofErr w:type="gramEnd"/>
      <w:r w:rsidRPr="00DD3585">
        <w:rPr>
          <w:rFonts w:ascii="Times New Roman" w:hAnsi="Times New Roman" w:cs="Times New Roman"/>
          <w:strike/>
          <w:sz w:val="24"/>
          <w:szCs w:val="24"/>
        </w:rPr>
        <w:t xml:space="preserve"> atividades. </w:t>
      </w:r>
      <w:r w:rsidR="00DD3585" w:rsidRPr="00B236EB">
        <w:rPr>
          <w:rFonts w:ascii="Times New Roman" w:hAnsi="Times New Roman" w:cs="Times New Roman"/>
          <w:b/>
          <w:color w:val="0000FF"/>
          <w:sz w:val="24"/>
          <w:szCs w:val="24"/>
        </w:rPr>
        <w:t>(Revo</w:t>
      </w:r>
      <w:r w:rsidR="00DD3585">
        <w:rPr>
          <w:rFonts w:ascii="Times New Roman" w:hAnsi="Times New Roman" w:cs="Times New Roman"/>
          <w:b/>
          <w:color w:val="0000FF"/>
          <w:sz w:val="24"/>
          <w:szCs w:val="24"/>
        </w:rPr>
        <w:t>gado pela Resolução – RDC nº 67</w:t>
      </w:r>
      <w:r w:rsidR="00DD3585" w:rsidRPr="00B236E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, de </w:t>
      </w:r>
      <w:r w:rsidR="00DD3585">
        <w:rPr>
          <w:rFonts w:ascii="Times New Roman" w:hAnsi="Times New Roman" w:cs="Times New Roman"/>
          <w:b/>
          <w:color w:val="0000FF"/>
          <w:sz w:val="24"/>
          <w:szCs w:val="24"/>
        </w:rPr>
        <w:t>23</w:t>
      </w:r>
      <w:r w:rsidR="00DD3585" w:rsidRPr="00B236E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ma</w:t>
      </w:r>
      <w:r w:rsidR="00DD3585">
        <w:rPr>
          <w:rFonts w:ascii="Times New Roman" w:hAnsi="Times New Roman" w:cs="Times New Roman"/>
          <w:b/>
          <w:color w:val="0000FF"/>
          <w:sz w:val="24"/>
          <w:szCs w:val="24"/>
        </w:rPr>
        <w:t>rço de 2016</w:t>
      </w:r>
      <w:r w:rsidR="00DD3585" w:rsidRPr="00B236EB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7B406D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Art. 8° Esta Resolução de Diretoria Colegiada entra, em vigor na data de sua publicação. </w:t>
      </w:r>
    </w:p>
    <w:p w:rsidR="007B406D" w:rsidRPr="00B236EB" w:rsidRDefault="007B406D" w:rsidP="007B406D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>GONZALO VECINA NETO</w:t>
      </w:r>
    </w:p>
    <w:p w:rsidR="007B406D" w:rsidRPr="00B236EB" w:rsidRDefault="007B406D" w:rsidP="007B406D">
      <w:pPr>
        <w:spacing w:before="300" w:after="3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406D" w:rsidRPr="00B236EB" w:rsidRDefault="007B406D" w:rsidP="007B406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36EB">
        <w:rPr>
          <w:rFonts w:ascii="Times New Roman" w:hAnsi="Times New Roman" w:cs="Times New Roman"/>
          <w:b/>
          <w:sz w:val="24"/>
          <w:szCs w:val="24"/>
        </w:rPr>
        <w:t>ANEXO I</w:t>
      </w:r>
    </w:p>
    <w:p w:rsidR="007B406D" w:rsidRPr="00B236EB" w:rsidRDefault="007B406D" w:rsidP="007B406D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36EB">
        <w:rPr>
          <w:rFonts w:ascii="Times New Roman" w:hAnsi="Times New Roman" w:cs="Times New Roman"/>
          <w:b/>
          <w:sz w:val="24"/>
          <w:szCs w:val="24"/>
        </w:rPr>
        <w:t>CRITÉRIOS MÍNIMOS EXIGIDOS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Além das exigências contidas na Resolução ANVS/MS 391/99, deverão ser observados os critérios constantes deste anexo.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As amostras para realização dos ensaios, testes e medicamentos de referência, deverão ser do mesmo lote para as etapas de equivalência farmacêutica e clínica.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A aquisição das amostras dos medicamentos de referência deverá ser efetuada pelo centro contratado para realização dos estudos, garantindo-se sua identificação através de notas fiscais que discriminem o número de lote e outras formas de controle.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No caso de medicamentos já registrados junto à ANVS/MS, destinados ao registro e comercialização como medicamentos genéricos, a aquisição das amostras dos medicamentos de referência e testes deverão ser </w:t>
      </w:r>
      <w:proofErr w:type="gramStart"/>
      <w:r w:rsidRPr="00B236EB">
        <w:rPr>
          <w:rFonts w:ascii="Times New Roman" w:hAnsi="Times New Roman" w:cs="Times New Roman"/>
          <w:sz w:val="24"/>
          <w:szCs w:val="24"/>
        </w:rPr>
        <w:t>efetuada</w:t>
      </w:r>
      <w:proofErr w:type="gramEnd"/>
      <w:r w:rsidRPr="00B236EB">
        <w:rPr>
          <w:rFonts w:ascii="Times New Roman" w:hAnsi="Times New Roman" w:cs="Times New Roman"/>
          <w:sz w:val="24"/>
          <w:szCs w:val="24"/>
        </w:rPr>
        <w:t xml:space="preserve"> pelo centro contratado para realização dos estudos, garantindo-se sua identificação através de notas fiscais que discriminem o número de lote e outras formas de controle. </w:t>
      </w:r>
    </w:p>
    <w:p w:rsidR="00072504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Deverão existir procedimentos operacionais, por escrito, para todas as etapas.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Etapa de Equivalência Farmacêutica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lastRenderedPageBreak/>
        <w:t xml:space="preserve">1 - A etapa de Equivalência Farmacêutica deve ser realizada em laboratório que apresente </w:t>
      </w:r>
      <w:proofErr w:type="spellStart"/>
      <w:r w:rsidRPr="00B236EB">
        <w:rPr>
          <w:rFonts w:ascii="Times New Roman" w:hAnsi="Times New Roman" w:cs="Times New Roman"/>
          <w:sz w:val="24"/>
          <w:szCs w:val="24"/>
        </w:rPr>
        <w:t>infra-estrutura</w:t>
      </w:r>
      <w:proofErr w:type="spellEnd"/>
      <w:r w:rsidRPr="00B236EB">
        <w:rPr>
          <w:rFonts w:ascii="Times New Roman" w:hAnsi="Times New Roman" w:cs="Times New Roman"/>
          <w:sz w:val="24"/>
          <w:szCs w:val="24"/>
        </w:rPr>
        <w:t xml:space="preserve"> compatível com os ensaios a serem efetuados, admitindo-se cadastramento e </w:t>
      </w:r>
      <w:proofErr w:type="spellStart"/>
      <w:r w:rsidRPr="00B236EB">
        <w:rPr>
          <w:rFonts w:ascii="Times New Roman" w:hAnsi="Times New Roman" w:cs="Times New Roman"/>
          <w:sz w:val="24"/>
          <w:szCs w:val="24"/>
        </w:rPr>
        <w:t>conseqüente</w:t>
      </w:r>
      <w:proofErr w:type="spellEnd"/>
      <w:r w:rsidRPr="00B236EB">
        <w:rPr>
          <w:rFonts w:ascii="Times New Roman" w:hAnsi="Times New Roman" w:cs="Times New Roman"/>
          <w:sz w:val="24"/>
          <w:szCs w:val="24"/>
        </w:rPr>
        <w:t xml:space="preserve"> autorização, de laboratórios das próprias indústrias produtoras.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2 - Na etapa a que se refere o item anterior deverão ser observadas as seguintes exigências: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236EB">
        <w:rPr>
          <w:rFonts w:ascii="Times New Roman" w:hAnsi="Times New Roman" w:cs="Times New Roman"/>
          <w:sz w:val="24"/>
          <w:szCs w:val="24"/>
        </w:rPr>
        <w:t xml:space="preserve"> - os refrigeradores para estocagem de amostras devem ter controle de temperatura documentado; </w:t>
      </w:r>
    </w:p>
    <w:p w:rsidR="007B406D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236EB">
        <w:rPr>
          <w:rFonts w:ascii="Times New Roman" w:hAnsi="Times New Roman" w:cs="Times New Roman"/>
          <w:sz w:val="24"/>
          <w:szCs w:val="24"/>
        </w:rPr>
        <w:t xml:space="preserve"> - todos os equipamentos e materiais volumétricos devem ser calibrados e a documentação referente estar disponível para consulta.</w:t>
      </w:r>
    </w:p>
    <w:p w:rsidR="00B621A6" w:rsidRPr="00B236EB" w:rsidRDefault="00B621A6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236EB">
        <w:rPr>
          <w:rFonts w:ascii="Times New Roman" w:hAnsi="Times New Roman" w:cs="Times New Roman"/>
          <w:sz w:val="24"/>
          <w:szCs w:val="24"/>
        </w:rPr>
        <w:t xml:space="preserve"> </w:t>
      </w:r>
      <w:r w:rsidR="007B406D" w:rsidRPr="00B236EB">
        <w:rPr>
          <w:rFonts w:ascii="Times New Roman" w:hAnsi="Times New Roman" w:cs="Times New Roman"/>
          <w:sz w:val="24"/>
          <w:szCs w:val="24"/>
        </w:rPr>
        <w:t xml:space="preserve">- o método para a quantificação do fármaco deve ser devidamente validado.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B236EB">
        <w:rPr>
          <w:rFonts w:ascii="Times New Roman" w:hAnsi="Times New Roman" w:cs="Times New Roman"/>
          <w:sz w:val="24"/>
          <w:szCs w:val="24"/>
        </w:rPr>
        <w:t xml:space="preserve"> - os resultados desta etapa deverão servir como balizadores para a continuidade ou não dos demais</w:t>
      </w:r>
      <w:r w:rsidR="00B621A6" w:rsidRPr="00B236EB">
        <w:rPr>
          <w:rFonts w:ascii="Times New Roman" w:hAnsi="Times New Roman" w:cs="Times New Roman"/>
          <w:sz w:val="24"/>
          <w:szCs w:val="24"/>
        </w:rPr>
        <w:t xml:space="preserve"> ensaios necessários para o fárm</w:t>
      </w:r>
      <w:r w:rsidRPr="00B236EB">
        <w:rPr>
          <w:rFonts w:ascii="Times New Roman" w:hAnsi="Times New Roman" w:cs="Times New Roman"/>
          <w:sz w:val="24"/>
          <w:szCs w:val="24"/>
        </w:rPr>
        <w:t xml:space="preserve">aco. </w:t>
      </w:r>
    </w:p>
    <w:p w:rsidR="00501637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3 - Todos os critérios de segurança relativos à identificação e origem das amostras deverão ser obedecidos e a documentação ficará arquivada por um prazo mínimo de cinco anos.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Etapa Clínica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1 - A etapa Clínica somente poderá ser iniciada após aprovação do protocolo experimental pelo Comitê de Ética em Pesquisa (CEP) devidamente credenciado junto ao Comitê Nacional de Etica em Pesquisa (CONEP).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2 - Os exames laboratoriais para seleção e acompanhamento pós-estudo dos voluntários, devem ser realizados em instituições que participam de programas de qualidade organizados por suas respectivas sociedades.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3 - As instalações para confinamento dos voluntários devem oferecer segurança à realização dos procedimentos, tratamento de possíveis intercorrências e conforto aos voluntários. Recomendam-se os seguintes cuidados: </w:t>
      </w:r>
    </w:p>
    <w:p w:rsidR="00B621A6" w:rsidRPr="00B236EB" w:rsidRDefault="007B406D" w:rsidP="00B236E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- mínimo de seis leitos dispostos em local que garanta a privacidade e a não exposição do voluntário a pacientes ou a riscos de contrair doenças; </w:t>
      </w:r>
      <w:r w:rsidR="00B236EB" w:rsidRPr="00B236EB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103, de 08 de maio de 2003)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236EB">
        <w:rPr>
          <w:rFonts w:ascii="Times New Roman" w:hAnsi="Times New Roman" w:cs="Times New Roman"/>
          <w:sz w:val="24"/>
          <w:szCs w:val="24"/>
        </w:rPr>
        <w:t xml:space="preserve"> - supervisão médica durante todo o período do confinamento;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236EB">
        <w:rPr>
          <w:rFonts w:ascii="Times New Roman" w:hAnsi="Times New Roman" w:cs="Times New Roman"/>
          <w:sz w:val="24"/>
          <w:szCs w:val="24"/>
        </w:rPr>
        <w:t xml:space="preserve"> - existência de </w:t>
      </w:r>
      <w:proofErr w:type="spellStart"/>
      <w:r w:rsidRPr="00B236EB">
        <w:rPr>
          <w:rFonts w:ascii="Times New Roman" w:hAnsi="Times New Roman" w:cs="Times New Roman"/>
          <w:sz w:val="24"/>
          <w:szCs w:val="24"/>
        </w:rPr>
        <w:t>infra-estrutura</w:t>
      </w:r>
      <w:proofErr w:type="spellEnd"/>
      <w:r w:rsidRPr="00B236EB">
        <w:rPr>
          <w:rFonts w:ascii="Times New Roman" w:hAnsi="Times New Roman" w:cs="Times New Roman"/>
          <w:sz w:val="24"/>
          <w:szCs w:val="24"/>
        </w:rPr>
        <w:t xml:space="preserve"> para atendimento de emergências decorrentes do procedimento;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4 - A estocagem das amostras deve ser feita em congeladores em que haja controle de temperatura em tempo integral.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lastRenderedPageBreak/>
        <w:t xml:space="preserve">5 - A documentação referente a esta etapa (fichas clínicas, fichas de confinamento, fichas de reações adversas, </w:t>
      </w:r>
      <w:proofErr w:type="spellStart"/>
      <w:r w:rsidRPr="00B236E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236EB">
        <w:rPr>
          <w:rFonts w:ascii="Times New Roman" w:hAnsi="Times New Roman" w:cs="Times New Roman"/>
          <w:sz w:val="24"/>
          <w:szCs w:val="24"/>
        </w:rPr>
        <w:t xml:space="preserve">) deve ser adequadamente arquivada pelo período de cinco anos e estar disponível para consulta, nos casos de inspeção, auditoria ou outras formas de avaliação e controle efetuadas pelo órgão de fiscalização competente. </w:t>
      </w:r>
    </w:p>
    <w:p w:rsidR="00B621A6" w:rsidRPr="00B236EB" w:rsidRDefault="007B406D" w:rsidP="00B621A6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6 - Os exames clínico-laboratoriais fundamentais são: </w:t>
      </w:r>
    </w:p>
    <w:p w:rsidR="00B621A6" w:rsidRPr="00B236EB" w:rsidRDefault="007B406D" w:rsidP="00B621A6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- Eletrocardiograma com doze derivações; </w:t>
      </w:r>
    </w:p>
    <w:p w:rsidR="00B621A6" w:rsidRPr="00B236EB" w:rsidRDefault="007B406D" w:rsidP="00B621A6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- Hemograma completo; </w:t>
      </w:r>
    </w:p>
    <w:p w:rsidR="00B621A6" w:rsidRPr="00B236EB" w:rsidRDefault="007B406D" w:rsidP="00B621A6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236EB">
        <w:rPr>
          <w:rFonts w:ascii="Times New Roman" w:hAnsi="Times New Roman" w:cs="Times New Roman"/>
          <w:sz w:val="24"/>
          <w:szCs w:val="24"/>
        </w:rPr>
        <w:t>Uréia</w:t>
      </w:r>
      <w:proofErr w:type="spellEnd"/>
      <w:r w:rsidRPr="00B236EB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B621A6" w:rsidRPr="00B236EB" w:rsidRDefault="007B406D" w:rsidP="00B621A6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- Creatinina; </w:t>
      </w:r>
    </w:p>
    <w:p w:rsidR="00B621A6" w:rsidRPr="00B236EB" w:rsidRDefault="007B406D" w:rsidP="00B621A6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236EB">
        <w:rPr>
          <w:rFonts w:ascii="Times New Roman" w:hAnsi="Times New Roman" w:cs="Times New Roman"/>
          <w:sz w:val="24"/>
          <w:szCs w:val="24"/>
        </w:rPr>
        <w:t>Fosfatase</w:t>
      </w:r>
      <w:proofErr w:type="spellEnd"/>
      <w:r w:rsidRPr="00B236EB">
        <w:rPr>
          <w:rFonts w:ascii="Times New Roman" w:hAnsi="Times New Roman" w:cs="Times New Roman"/>
          <w:sz w:val="24"/>
          <w:szCs w:val="24"/>
        </w:rPr>
        <w:t xml:space="preserve"> alcalina; </w:t>
      </w:r>
    </w:p>
    <w:p w:rsidR="00B621A6" w:rsidRPr="00B236EB" w:rsidRDefault="007B406D" w:rsidP="00B621A6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- Glicemia; </w:t>
      </w:r>
    </w:p>
    <w:p w:rsidR="00B621A6" w:rsidRPr="00B236EB" w:rsidRDefault="007B406D" w:rsidP="00B621A6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- Bilirrubina total; </w:t>
      </w:r>
    </w:p>
    <w:p w:rsidR="00B621A6" w:rsidRPr="00B236EB" w:rsidRDefault="007B406D" w:rsidP="00B621A6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- Proteínas totais e albumina; </w:t>
      </w:r>
    </w:p>
    <w:p w:rsidR="00B621A6" w:rsidRPr="00B236EB" w:rsidRDefault="007B406D" w:rsidP="00B621A6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B236EB">
        <w:rPr>
          <w:rFonts w:ascii="Times New Roman" w:hAnsi="Times New Roman" w:cs="Times New Roman"/>
          <w:sz w:val="24"/>
          <w:szCs w:val="24"/>
        </w:rPr>
        <w:t>Transaxninase</w:t>
      </w:r>
      <w:proofErr w:type="spellEnd"/>
      <w:r w:rsidRPr="00B236EB">
        <w:rPr>
          <w:rFonts w:ascii="Times New Roman" w:hAnsi="Times New Roman" w:cs="Times New Roman"/>
          <w:sz w:val="24"/>
          <w:szCs w:val="24"/>
        </w:rPr>
        <w:t xml:space="preserve"> oxalacética e pirúvica (TGO e TGP); </w:t>
      </w:r>
    </w:p>
    <w:p w:rsidR="00B621A6" w:rsidRPr="00B236EB" w:rsidRDefault="007B406D" w:rsidP="00B621A6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- Ácido úrico; </w:t>
      </w:r>
    </w:p>
    <w:p w:rsidR="00B621A6" w:rsidRPr="00B236EB" w:rsidRDefault="007B406D" w:rsidP="00B621A6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- Colesterol total; </w:t>
      </w:r>
    </w:p>
    <w:p w:rsidR="00B621A6" w:rsidRPr="00B236EB" w:rsidRDefault="007B406D" w:rsidP="00B621A6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>- Triglicérides;</w:t>
      </w:r>
    </w:p>
    <w:p w:rsidR="00B621A6" w:rsidRPr="00B236EB" w:rsidRDefault="007B406D" w:rsidP="00B621A6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- Urina tipo I (urina rotina); </w:t>
      </w:r>
    </w:p>
    <w:p w:rsidR="00B621A6" w:rsidRPr="00B236EB" w:rsidRDefault="007B406D" w:rsidP="00B621A6">
      <w:pPr>
        <w:spacing w:before="300" w:after="300" w:line="240" w:lineRule="auto"/>
        <w:ind w:firstLine="573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- Beta HCG (para mulheres);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- Sorologia para hepatite B, C e HIV;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Todos os exames, exceto a sorologia para hepatite B, C e </w:t>
      </w:r>
      <w:proofErr w:type="spellStart"/>
      <w:r w:rsidRPr="00B236EB">
        <w:rPr>
          <w:rFonts w:ascii="Times New Roman" w:hAnsi="Times New Roman" w:cs="Times New Roman"/>
          <w:sz w:val="24"/>
          <w:szCs w:val="24"/>
        </w:rPr>
        <w:t>Hrv</w:t>
      </w:r>
      <w:proofErr w:type="spellEnd"/>
      <w:r w:rsidRPr="00B236EB">
        <w:rPr>
          <w:rFonts w:ascii="Times New Roman" w:hAnsi="Times New Roman" w:cs="Times New Roman"/>
          <w:sz w:val="24"/>
          <w:szCs w:val="24"/>
        </w:rPr>
        <w:t xml:space="preserve">, deverão ser realizados também no período pós-estudo.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Etapa Analítica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1 - A etapa Analítica deve ser realizada em laboratório que apresente </w:t>
      </w:r>
      <w:proofErr w:type="spellStart"/>
      <w:r w:rsidRPr="00B236EB">
        <w:rPr>
          <w:rFonts w:ascii="Times New Roman" w:hAnsi="Times New Roman" w:cs="Times New Roman"/>
          <w:sz w:val="24"/>
          <w:szCs w:val="24"/>
        </w:rPr>
        <w:t>infra-estrutura</w:t>
      </w:r>
      <w:proofErr w:type="spellEnd"/>
      <w:r w:rsidRPr="00B236EB">
        <w:rPr>
          <w:rFonts w:ascii="Times New Roman" w:hAnsi="Times New Roman" w:cs="Times New Roman"/>
          <w:sz w:val="24"/>
          <w:szCs w:val="24"/>
        </w:rPr>
        <w:t xml:space="preserve"> adequada para manuseio de amostras biológicas.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2 - Na etapa de que trata o item anterior deverão ser observadas as seguintes exigências: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236EB">
        <w:rPr>
          <w:rFonts w:ascii="Times New Roman" w:hAnsi="Times New Roman" w:cs="Times New Roman"/>
          <w:sz w:val="24"/>
          <w:szCs w:val="24"/>
        </w:rPr>
        <w:t xml:space="preserve"> - a estocagem das amostras deve ser feita em congeladores em que haja controle de temperatura em tempo integral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236EB">
        <w:rPr>
          <w:rFonts w:ascii="Times New Roman" w:hAnsi="Times New Roman" w:cs="Times New Roman"/>
          <w:sz w:val="24"/>
          <w:szCs w:val="24"/>
        </w:rPr>
        <w:t xml:space="preserve"> - os equipamentos para processamento das amostras (centrífugas, pipetas, </w:t>
      </w:r>
      <w:proofErr w:type="spellStart"/>
      <w:r w:rsidRPr="00B236E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236EB">
        <w:rPr>
          <w:rFonts w:ascii="Times New Roman" w:hAnsi="Times New Roman" w:cs="Times New Roman"/>
          <w:sz w:val="24"/>
          <w:szCs w:val="24"/>
        </w:rPr>
        <w:t xml:space="preserve">) devem ser calibrados e a documentação referente à mesma disponível para consulta.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236EB">
        <w:rPr>
          <w:rFonts w:ascii="Times New Roman" w:hAnsi="Times New Roman" w:cs="Times New Roman"/>
          <w:sz w:val="24"/>
          <w:szCs w:val="24"/>
        </w:rPr>
        <w:t xml:space="preserve"> - o método para a quantificação do fármaco deve ser devidamente validado. </w:t>
      </w:r>
    </w:p>
    <w:p w:rsidR="00B621A6" w:rsidRPr="00B236EB" w:rsidRDefault="007B406D" w:rsidP="007B406D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>3 - A documentação referente a esta etapa (</w:t>
      </w:r>
      <w:proofErr w:type="spellStart"/>
      <w:r w:rsidRPr="00B236EB">
        <w:rPr>
          <w:rFonts w:ascii="Times New Roman" w:hAnsi="Times New Roman" w:cs="Times New Roman"/>
          <w:sz w:val="24"/>
          <w:szCs w:val="24"/>
        </w:rPr>
        <w:t>cromatogramas</w:t>
      </w:r>
      <w:proofErr w:type="spellEnd"/>
      <w:r w:rsidRPr="00B236EB">
        <w:rPr>
          <w:rFonts w:ascii="Times New Roman" w:hAnsi="Times New Roman" w:cs="Times New Roman"/>
          <w:sz w:val="24"/>
          <w:szCs w:val="24"/>
        </w:rPr>
        <w:t xml:space="preserve">, curvas de calibração, </w:t>
      </w:r>
      <w:proofErr w:type="spellStart"/>
      <w:r w:rsidRPr="00B236E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B236EB">
        <w:rPr>
          <w:rFonts w:ascii="Times New Roman" w:hAnsi="Times New Roman" w:cs="Times New Roman"/>
          <w:sz w:val="24"/>
          <w:szCs w:val="24"/>
        </w:rPr>
        <w:t>) deve ser adequadamente arquivada pelo período de cinco an</w:t>
      </w:r>
      <w:r w:rsidR="00B621A6" w:rsidRPr="00B236EB">
        <w:rPr>
          <w:rFonts w:ascii="Times New Roman" w:hAnsi="Times New Roman" w:cs="Times New Roman"/>
          <w:sz w:val="24"/>
          <w:szCs w:val="24"/>
        </w:rPr>
        <w:t xml:space="preserve">os e disponível para consulta. </w:t>
      </w:r>
    </w:p>
    <w:p w:rsidR="00B621A6" w:rsidRPr="00B236EB" w:rsidRDefault="00B621A6" w:rsidP="00B621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>Etapa Estatística</w:t>
      </w:r>
    </w:p>
    <w:p w:rsidR="00B621A6" w:rsidRPr="00B236EB" w:rsidRDefault="00B621A6" w:rsidP="00B621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lastRenderedPageBreak/>
        <w:t>1 - As análises farm</w:t>
      </w:r>
      <w:r w:rsidR="007B406D" w:rsidRPr="00B236EB">
        <w:rPr>
          <w:rFonts w:ascii="Times New Roman" w:hAnsi="Times New Roman" w:cs="Times New Roman"/>
          <w:sz w:val="24"/>
          <w:szCs w:val="24"/>
        </w:rPr>
        <w:t xml:space="preserve">acocinética e estatística dos dados devem ser realizadas por profissionais com experiência nas respectivas áreas. </w:t>
      </w:r>
    </w:p>
    <w:p w:rsidR="00B621A6" w:rsidRPr="00B236EB" w:rsidRDefault="007B406D" w:rsidP="00B621A6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2 - Caso seja usado um programa informatizado, o mesmo deverá ser objeto de avaliação por parte da GGLSP, que decidirá por sua aceitação ou não</w:t>
      </w:r>
      <w:r w:rsidRPr="00B236EB">
        <w:rPr>
          <w:rFonts w:ascii="Times New Roman" w:hAnsi="Times New Roman" w:cs="Times New Roman"/>
          <w:sz w:val="24"/>
          <w:szCs w:val="24"/>
        </w:rPr>
        <w:t xml:space="preserve">. </w:t>
      </w:r>
      <w:r w:rsidR="00501637" w:rsidRPr="00B236EB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103, de 08 de maio de 2003)</w:t>
      </w:r>
    </w:p>
    <w:p w:rsidR="00B236EB" w:rsidRDefault="007B406D" w:rsidP="00DD358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B236EB">
        <w:rPr>
          <w:rFonts w:ascii="Times New Roman" w:hAnsi="Times New Roman" w:cs="Times New Roman"/>
          <w:sz w:val="24"/>
          <w:szCs w:val="24"/>
        </w:rPr>
        <w:t xml:space="preserve">3 - As análises estatísticas deverão satisfazer integralmente os critérios exigidos pela Resolução ANVS/MS 391/99. </w:t>
      </w:r>
    </w:p>
    <w:p w:rsidR="00DD3585" w:rsidRPr="00DD3585" w:rsidRDefault="00DD3585" w:rsidP="00DD3585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621A6" w:rsidRPr="00B236EB" w:rsidRDefault="007B406D" w:rsidP="00EF7F54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B236EB">
        <w:rPr>
          <w:rFonts w:ascii="Times New Roman" w:hAnsi="Times New Roman" w:cs="Times New Roman"/>
          <w:b/>
          <w:strike/>
          <w:sz w:val="24"/>
          <w:szCs w:val="24"/>
        </w:rPr>
        <w:t>ANEXO II</w:t>
      </w:r>
    </w:p>
    <w:p w:rsidR="00501637" w:rsidRPr="00B236EB" w:rsidRDefault="00501637" w:rsidP="00EF7F54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B236EB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103, de 08 de maio de 2003)</w:t>
      </w:r>
    </w:p>
    <w:p w:rsidR="00B621A6" w:rsidRPr="00B236EB" w:rsidRDefault="007B406D" w:rsidP="00EF7F54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B236EB">
        <w:rPr>
          <w:rFonts w:ascii="Times New Roman" w:hAnsi="Times New Roman" w:cs="Times New Roman"/>
          <w:b/>
          <w:strike/>
          <w:sz w:val="24"/>
          <w:szCs w:val="24"/>
        </w:rPr>
        <w:t>ROTEIRO DE VERIFICAÇÃO</w:t>
      </w:r>
    </w:p>
    <w:p w:rsidR="00B621A6" w:rsidRPr="00B236EB" w:rsidRDefault="007B406D" w:rsidP="00B236EB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B236EB">
        <w:rPr>
          <w:rFonts w:ascii="Times New Roman" w:hAnsi="Times New Roman" w:cs="Times New Roman"/>
          <w:b/>
          <w:strike/>
          <w:sz w:val="24"/>
          <w:szCs w:val="24"/>
        </w:rPr>
        <w:t>VERIFICAÇÃO DE CONFORMIDADE DOS CENTROS CADASTRADOS NA ANVS VISANDO AUTORIZAÇÃO PARA REALIZAÇÃO DE ENSAIOS DE EQUIVALÊNCIA FARMACÊUTICA, BIODISPONMILIDADE E BIOEQUTVALÊNCIA DE MEDICAMENTOS</w:t>
      </w:r>
    </w:p>
    <w:p w:rsidR="00B621A6" w:rsidRPr="00B236EB" w:rsidRDefault="007B406D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Nome do Centro: </w:t>
      </w:r>
    </w:p>
    <w:p w:rsidR="00B621A6" w:rsidRPr="00B236EB" w:rsidRDefault="007B406D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Endereço: </w:t>
      </w:r>
    </w:p>
    <w:p w:rsidR="00B621A6" w:rsidRPr="00B236EB" w:rsidRDefault="007B406D" w:rsidP="00CE12FB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I ETAPA DE EQUIVALÊNCIA FARMACÊUTICA</w:t>
      </w:r>
    </w:p>
    <w:p w:rsidR="00B621A6" w:rsidRPr="00B236EB" w:rsidRDefault="007B406D" w:rsidP="00B621A6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1. Responsável: </w:t>
      </w:r>
      <w:r w:rsidR="00B621A6"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</w:t>
      </w:r>
    </w:p>
    <w:p w:rsidR="00B621A6" w:rsidRPr="00B236EB" w:rsidRDefault="007B406D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2. Área física instalada: </w:t>
      </w:r>
    </w:p>
    <w:p w:rsidR="00B621A6" w:rsidRPr="00B236EB" w:rsidRDefault="007B406D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Satisfatória </w:t>
      </w:r>
    </w:p>
    <w:p w:rsidR="00B621A6" w:rsidRPr="00B236EB" w:rsidRDefault="007B406D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Não Satisfatória </w:t>
      </w:r>
    </w:p>
    <w:p w:rsidR="007B406D" w:rsidRPr="00B236EB" w:rsidRDefault="007B406D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</w:t>
      </w:r>
      <w:r w:rsidR="00B621A6" w:rsidRPr="00B236EB">
        <w:rPr>
          <w:rFonts w:ascii="Times New Roman" w:hAnsi="Times New Roman" w:cs="Times New Roman"/>
          <w:strike/>
          <w:sz w:val="24"/>
          <w:szCs w:val="24"/>
        </w:rPr>
        <w:t>: _______________________________________________________________________</w:t>
      </w:r>
    </w:p>
    <w:p w:rsidR="00B621A6" w:rsidRPr="00B236EB" w:rsidRDefault="00B621A6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B621A6" w:rsidRPr="00B236EB" w:rsidRDefault="00B621A6" w:rsidP="00B621A6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B621A6" w:rsidRPr="00B236EB" w:rsidRDefault="00B621A6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3. Organização de reagentes, soluções e solventes:</w:t>
      </w:r>
    </w:p>
    <w:p w:rsidR="00B621A6" w:rsidRPr="00B236EB" w:rsidRDefault="00B621A6" w:rsidP="00B621A6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Satisfatória </w:t>
      </w:r>
      <w:r w:rsidRPr="00B236EB">
        <w:rPr>
          <w:rFonts w:ascii="Times New Roman" w:hAnsi="Times New Roman" w:cs="Times New Roman"/>
          <w:strike/>
          <w:sz w:val="24"/>
          <w:szCs w:val="24"/>
        </w:rPr>
        <w:tab/>
      </w:r>
    </w:p>
    <w:p w:rsidR="00B621A6" w:rsidRPr="00B236EB" w:rsidRDefault="00B621A6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Não Satisfatória </w:t>
      </w:r>
    </w:p>
    <w:p w:rsidR="00B621A6" w:rsidRPr="00B236EB" w:rsidRDefault="00B621A6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_______________________________________________________________________</w:t>
      </w:r>
    </w:p>
    <w:p w:rsidR="00B621A6" w:rsidRPr="00B236EB" w:rsidRDefault="00B621A6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lastRenderedPageBreak/>
        <w:t>__________________________________________________________________________________</w:t>
      </w:r>
    </w:p>
    <w:p w:rsidR="00B621A6" w:rsidRPr="00B236EB" w:rsidRDefault="00B621A6" w:rsidP="00B621A6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B621A6" w:rsidRPr="00B236EB" w:rsidRDefault="00B621A6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4. Condições de funcionamento dos equipamentos:</w:t>
      </w:r>
    </w:p>
    <w:p w:rsidR="00B621A6" w:rsidRPr="00B236EB" w:rsidRDefault="00B621A6" w:rsidP="00B621A6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Satisfatória </w:t>
      </w:r>
      <w:r w:rsidRPr="00B236EB">
        <w:rPr>
          <w:rFonts w:ascii="Times New Roman" w:hAnsi="Times New Roman" w:cs="Times New Roman"/>
          <w:strike/>
          <w:sz w:val="24"/>
          <w:szCs w:val="24"/>
        </w:rPr>
        <w:tab/>
      </w:r>
    </w:p>
    <w:p w:rsidR="00B621A6" w:rsidRPr="00B236EB" w:rsidRDefault="00B621A6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Não Satisfatória </w:t>
      </w:r>
    </w:p>
    <w:p w:rsidR="00B621A6" w:rsidRPr="00B236EB" w:rsidRDefault="00B621A6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_______________________________________________________________________</w:t>
      </w:r>
    </w:p>
    <w:p w:rsidR="00B621A6" w:rsidRPr="00B236EB" w:rsidRDefault="00B621A6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B621A6" w:rsidRPr="00B236EB" w:rsidRDefault="00B621A6" w:rsidP="00B621A6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B621A6" w:rsidRPr="00B236EB" w:rsidRDefault="00B621A6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5. Há programa de calibração dos equipamentos:</w:t>
      </w:r>
    </w:p>
    <w:p w:rsidR="00B621A6" w:rsidRPr="00B236EB" w:rsidRDefault="00B621A6" w:rsidP="00B621A6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Para todos</w:t>
      </w:r>
    </w:p>
    <w:p w:rsidR="00B621A6" w:rsidRPr="00B236EB" w:rsidRDefault="00B621A6" w:rsidP="00B621A6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Alguns</w:t>
      </w:r>
      <w:r w:rsidRPr="00B236EB">
        <w:rPr>
          <w:rFonts w:ascii="Times New Roman" w:hAnsi="Times New Roman" w:cs="Times New Roman"/>
          <w:strike/>
          <w:sz w:val="24"/>
          <w:szCs w:val="24"/>
        </w:rPr>
        <w:tab/>
      </w:r>
    </w:p>
    <w:p w:rsidR="00B621A6" w:rsidRPr="00B236EB" w:rsidRDefault="00B621A6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Nenhum </w:t>
      </w:r>
    </w:p>
    <w:p w:rsidR="00B621A6" w:rsidRPr="00B236EB" w:rsidRDefault="00B621A6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_______________________________________________________________________</w:t>
      </w:r>
    </w:p>
    <w:p w:rsidR="00B621A6" w:rsidRPr="00B236EB" w:rsidRDefault="00B621A6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B621A6" w:rsidRPr="00B236EB" w:rsidRDefault="00B621A6" w:rsidP="00B621A6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B621A6" w:rsidRPr="00B236EB" w:rsidRDefault="00B621A6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6. Substâncias utilizadas como padrão</w:t>
      </w:r>
    </w:p>
    <w:p w:rsidR="00B621A6" w:rsidRPr="00B236EB" w:rsidRDefault="00B621A6" w:rsidP="00B621A6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Primárias</w:t>
      </w:r>
    </w:p>
    <w:p w:rsidR="00B621A6" w:rsidRPr="00B236EB" w:rsidRDefault="00B621A6" w:rsidP="00B621A6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Secundárias</w:t>
      </w:r>
      <w:r w:rsidRPr="00B236EB">
        <w:rPr>
          <w:rFonts w:ascii="Times New Roman" w:hAnsi="Times New Roman" w:cs="Times New Roman"/>
          <w:strike/>
          <w:sz w:val="24"/>
          <w:szCs w:val="24"/>
        </w:rPr>
        <w:tab/>
      </w:r>
    </w:p>
    <w:p w:rsidR="00B621A6" w:rsidRPr="00B236EB" w:rsidRDefault="00B621A6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Outras</w:t>
      </w:r>
    </w:p>
    <w:p w:rsidR="00B621A6" w:rsidRPr="00B236EB" w:rsidRDefault="00B621A6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_______________________________________________________________________</w:t>
      </w:r>
    </w:p>
    <w:p w:rsidR="00B621A6" w:rsidRPr="00B236EB" w:rsidRDefault="00B621A6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B621A6" w:rsidRPr="00B236EB" w:rsidRDefault="00B621A6" w:rsidP="00B621A6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B621A6" w:rsidRPr="00B236EB" w:rsidRDefault="00B621A6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7. Documentação</w:t>
      </w:r>
    </w:p>
    <w:p w:rsidR="00B621A6" w:rsidRPr="00B236EB" w:rsidRDefault="00B621A6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a) Sistema de arquivo de dados da fase analítica:</w:t>
      </w:r>
    </w:p>
    <w:p w:rsidR="00B621A6" w:rsidRPr="00B236EB" w:rsidRDefault="00B621A6" w:rsidP="00B621A6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Informatizado</w:t>
      </w:r>
    </w:p>
    <w:p w:rsidR="00B621A6" w:rsidRPr="00B236EB" w:rsidRDefault="00B621A6" w:rsidP="00B621A6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Manual</w:t>
      </w:r>
      <w:r w:rsidRPr="00B236EB">
        <w:rPr>
          <w:rFonts w:ascii="Times New Roman" w:hAnsi="Times New Roman" w:cs="Times New Roman"/>
          <w:strike/>
          <w:sz w:val="24"/>
          <w:szCs w:val="24"/>
        </w:rPr>
        <w:tab/>
      </w:r>
    </w:p>
    <w:p w:rsidR="00B621A6" w:rsidRPr="00B236EB" w:rsidRDefault="00B621A6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Nenhum </w:t>
      </w:r>
    </w:p>
    <w:p w:rsidR="00B621A6" w:rsidRPr="00B236EB" w:rsidRDefault="00B621A6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_______________________________________________________________________</w:t>
      </w:r>
    </w:p>
    <w:p w:rsidR="00B621A6" w:rsidRPr="00B236EB" w:rsidRDefault="00B621A6" w:rsidP="00B621A6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B621A6" w:rsidRPr="00B236EB" w:rsidRDefault="00B621A6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lastRenderedPageBreak/>
        <w:t>__________________________________________________________________________________</w:t>
      </w:r>
    </w:p>
    <w:p w:rsidR="00B621A6" w:rsidRPr="00B236EB" w:rsidRDefault="00F412A3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b) Tempo de arquivo da documentação:</w:t>
      </w:r>
    </w:p>
    <w:p w:rsidR="00F412A3" w:rsidRPr="00B236EB" w:rsidRDefault="00F412A3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_______________________________________________________________________</w:t>
      </w:r>
    </w:p>
    <w:p w:rsidR="00F412A3" w:rsidRPr="00B236EB" w:rsidRDefault="00F412A3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F412A3" w:rsidRPr="00B236EB" w:rsidRDefault="00F412A3" w:rsidP="00F412A3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F412A3" w:rsidRPr="00B236EB" w:rsidRDefault="00F412A3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F412A3" w:rsidRPr="00B236EB" w:rsidRDefault="00F412A3" w:rsidP="00F412A3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II BIOEQUIVALÊNCIA – ETAPA CLÍNICA</w:t>
      </w:r>
    </w:p>
    <w:p w:rsidR="00F412A3" w:rsidRPr="00B236EB" w:rsidRDefault="00F412A3" w:rsidP="00F412A3">
      <w:pPr>
        <w:spacing w:before="300" w:after="300" w:line="240" w:lineRule="auto"/>
        <w:contextualSpacing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Médico Responsável:</w:t>
      </w:r>
    </w:p>
    <w:p w:rsidR="00F412A3" w:rsidRPr="00B236EB" w:rsidRDefault="00F412A3" w:rsidP="00F412A3">
      <w:pPr>
        <w:spacing w:before="300" w:after="300" w:line="240" w:lineRule="auto"/>
        <w:contextualSpacing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CRM:</w:t>
      </w:r>
    </w:p>
    <w:p w:rsidR="00F412A3" w:rsidRPr="00B236EB" w:rsidRDefault="00F412A3" w:rsidP="00F412A3">
      <w:pPr>
        <w:spacing w:before="300" w:after="300" w:line="240" w:lineRule="auto"/>
        <w:contextualSpacing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1. O estudo clínico é desenvolvido em área:</w:t>
      </w:r>
    </w:p>
    <w:p w:rsidR="00F412A3" w:rsidRPr="00B236EB" w:rsidRDefault="00F412A3" w:rsidP="00F412A3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Pública (Universidade)</w:t>
      </w:r>
    </w:p>
    <w:p w:rsidR="00F412A3" w:rsidRPr="00B236EB" w:rsidRDefault="00F412A3" w:rsidP="00F412A3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Privada</w:t>
      </w:r>
    </w:p>
    <w:p w:rsidR="00F412A3" w:rsidRPr="00B236EB" w:rsidRDefault="00F412A3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Mista </w:t>
      </w:r>
    </w:p>
    <w:p w:rsidR="00F412A3" w:rsidRPr="00B236EB" w:rsidRDefault="00F412A3" w:rsidP="00F412A3">
      <w:pPr>
        <w:tabs>
          <w:tab w:val="left" w:pos="2350"/>
        </w:tabs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Endereço</w:t>
      </w:r>
    </w:p>
    <w:p w:rsidR="00F412A3" w:rsidRPr="00B236EB" w:rsidRDefault="00F412A3" w:rsidP="00F412A3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2. Área física instalada:</w:t>
      </w:r>
    </w:p>
    <w:p w:rsidR="00F412A3" w:rsidRPr="00B236EB" w:rsidRDefault="00F412A3" w:rsidP="00F412A3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Satisfatória</w:t>
      </w:r>
    </w:p>
    <w:p w:rsidR="00F412A3" w:rsidRPr="00B236EB" w:rsidRDefault="00F412A3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Não Satisfatória</w:t>
      </w:r>
    </w:p>
    <w:p w:rsidR="00F412A3" w:rsidRPr="00B236EB" w:rsidRDefault="00F412A3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_______________________________________________________________________</w:t>
      </w:r>
    </w:p>
    <w:p w:rsidR="00F412A3" w:rsidRPr="00B236EB" w:rsidRDefault="00F412A3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F412A3" w:rsidRPr="00B236EB" w:rsidRDefault="00F412A3" w:rsidP="00F412A3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F412A3" w:rsidRPr="00B236EB" w:rsidRDefault="00F412A3" w:rsidP="00F412A3">
      <w:pPr>
        <w:tabs>
          <w:tab w:val="left" w:pos="2350"/>
        </w:tabs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3. Número de leitos disponíveis:</w:t>
      </w:r>
    </w:p>
    <w:p w:rsidR="00F412A3" w:rsidRPr="00B236EB" w:rsidRDefault="00F412A3" w:rsidP="00F412A3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4. Leitos exclusivos para pesquisa?</w:t>
      </w:r>
    </w:p>
    <w:p w:rsidR="00F412A3" w:rsidRPr="00B236EB" w:rsidRDefault="00F412A3" w:rsidP="00F412A3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Sim</w:t>
      </w:r>
    </w:p>
    <w:p w:rsidR="00F412A3" w:rsidRPr="00B236EB" w:rsidRDefault="00F412A3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Não</w:t>
      </w:r>
    </w:p>
    <w:p w:rsidR="00F412A3" w:rsidRPr="00B236EB" w:rsidRDefault="00F412A3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_______________________________________________________________________</w:t>
      </w:r>
    </w:p>
    <w:p w:rsidR="00F412A3" w:rsidRPr="00B236EB" w:rsidRDefault="00F412A3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F412A3" w:rsidRPr="00B236EB" w:rsidRDefault="00F412A3" w:rsidP="00F412A3">
      <w:pPr>
        <w:tabs>
          <w:tab w:val="left" w:pos="2350"/>
        </w:tabs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F412A3" w:rsidRPr="00B236EB" w:rsidRDefault="00F412A3" w:rsidP="00F412A3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5. Condições para o confinamento de voluntários:</w:t>
      </w:r>
    </w:p>
    <w:p w:rsidR="00F412A3" w:rsidRPr="00B236EB" w:rsidRDefault="00F412A3" w:rsidP="00F412A3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Satisfatória</w:t>
      </w:r>
    </w:p>
    <w:p w:rsidR="00F412A3" w:rsidRPr="00B236EB" w:rsidRDefault="00F412A3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Não Satisfatória</w:t>
      </w:r>
    </w:p>
    <w:p w:rsidR="00F412A3" w:rsidRPr="00B236EB" w:rsidRDefault="00F412A3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lastRenderedPageBreak/>
        <w:t>Comentários: _______________________________________________________________________</w:t>
      </w:r>
    </w:p>
    <w:p w:rsidR="00F412A3" w:rsidRPr="00B236EB" w:rsidRDefault="00F412A3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F412A3" w:rsidRPr="00B236EB" w:rsidRDefault="00F412A3" w:rsidP="00F412A3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F412A3" w:rsidRPr="00B236EB" w:rsidRDefault="00F412A3" w:rsidP="00F412A3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6. Condições para eventuais urgências – (UTI)</w:t>
      </w:r>
    </w:p>
    <w:p w:rsidR="00F412A3" w:rsidRPr="00B236EB" w:rsidRDefault="00F412A3" w:rsidP="00F412A3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Adequada</w:t>
      </w:r>
    </w:p>
    <w:p w:rsidR="00F412A3" w:rsidRPr="00B236EB" w:rsidRDefault="00F412A3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Inadequada</w:t>
      </w:r>
    </w:p>
    <w:p w:rsidR="00F412A3" w:rsidRPr="00B236EB" w:rsidRDefault="00F412A3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_______________________________________________________________________</w:t>
      </w:r>
    </w:p>
    <w:p w:rsidR="00F412A3" w:rsidRPr="00B236EB" w:rsidRDefault="00F412A3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F412A3" w:rsidRPr="00B236EB" w:rsidRDefault="00F412A3" w:rsidP="00F412A3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F412A3" w:rsidRPr="00B236EB" w:rsidRDefault="00F412A3" w:rsidP="00F412A3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7. Sistemática de acompanhamento dos voluntários durante o ensaio:</w:t>
      </w:r>
    </w:p>
    <w:p w:rsidR="00F412A3" w:rsidRPr="00B236EB" w:rsidRDefault="00F412A3" w:rsidP="00F412A3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Adequada</w:t>
      </w:r>
    </w:p>
    <w:p w:rsidR="00F412A3" w:rsidRPr="00B236EB" w:rsidRDefault="00F412A3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Inadequada</w:t>
      </w:r>
    </w:p>
    <w:p w:rsidR="00F412A3" w:rsidRPr="00B236EB" w:rsidRDefault="00F412A3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_______________________________________________________________________</w:t>
      </w:r>
    </w:p>
    <w:p w:rsidR="00F412A3" w:rsidRPr="00B236EB" w:rsidRDefault="00F412A3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F412A3" w:rsidRPr="00B236EB" w:rsidRDefault="00F412A3" w:rsidP="00F412A3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F412A3" w:rsidRPr="00B236EB" w:rsidRDefault="00F412A3" w:rsidP="00F412A3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8. Descrever método de captação de voluntários</w:t>
      </w:r>
    </w:p>
    <w:p w:rsidR="00F412A3" w:rsidRPr="00B236EB" w:rsidRDefault="00F412A3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_______________________________________________________________________</w:t>
      </w:r>
    </w:p>
    <w:p w:rsidR="00F412A3" w:rsidRPr="00B236EB" w:rsidRDefault="00F412A3" w:rsidP="00F412A3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F412A3" w:rsidRPr="00B236EB" w:rsidRDefault="00F412A3" w:rsidP="00F412A3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851D1E" w:rsidRPr="00B236EB" w:rsidRDefault="00851D1E" w:rsidP="00851D1E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9. Sistema de cadastro de voluntários:</w:t>
      </w:r>
    </w:p>
    <w:p w:rsidR="00851D1E" w:rsidRPr="00B236EB" w:rsidRDefault="00851D1E" w:rsidP="00851D1E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Informatizado</w:t>
      </w:r>
    </w:p>
    <w:p w:rsidR="00851D1E" w:rsidRPr="00B236EB" w:rsidRDefault="00851D1E" w:rsidP="00851D1E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Manual</w:t>
      </w:r>
    </w:p>
    <w:p w:rsidR="00851D1E" w:rsidRPr="00B236EB" w:rsidRDefault="00851D1E" w:rsidP="00851D1E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Ambos</w:t>
      </w:r>
    </w:p>
    <w:p w:rsidR="00851D1E" w:rsidRPr="00B236EB" w:rsidRDefault="00851D1E" w:rsidP="00851D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Outros</w:t>
      </w:r>
    </w:p>
    <w:p w:rsidR="00851D1E" w:rsidRPr="00B236EB" w:rsidRDefault="00851D1E" w:rsidP="00851D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_______________________________________________________________________</w:t>
      </w:r>
    </w:p>
    <w:p w:rsidR="00851D1E" w:rsidRPr="00B236EB" w:rsidRDefault="00851D1E" w:rsidP="00851D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851D1E" w:rsidRPr="00B236EB" w:rsidRDefault="00851D1E" w:rsidP="00851D1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851D1E" w:rsidRPr="00B236EB" w:rsidRDefault="00851D1E" w:rsidP="00851D1E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lastRenderedPageBreak/>
        <w:t>10. Registro dos Dados e Retenção dos Documentos:</w:t>
      </w:r>
    </w:p>
    <w:p w:rsidR="00851D1E" w:rsidRPr="00B236EB" w:rsidRDefault="00851D1E" w:rsidP="00851D1E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Informatizado</w:t>
      </w:r>
    </w:p>
    <w:p w:rsidR="00851D1E" w:rsidRPr="00B236EB" w:rsidRDefault="00851D1E" w:rsidP="00851D1E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Manual</w:t>
      </w:r>
    </w:p>
    <w:p w:rsidR="00851D1E" w:rsidRPr="00B236EB" w:rsidRDefault="00851D1E" w:rsidP="00851D1E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Nenhum </w:t>
      </w:r>
    </w:p>
    <w:p w:rsidR="00851D1E" w:rsidRPr="00B236EB" w:rsidRDefault="00851D1E" w:rsidP="00851D1E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_______________________________________________________________________</w:t>
      </w:r>
    </w:p>
    <w:p w:rsidR="00851D1E" w:rsidRPr="00B236EB" w:rsidRDefault="00851D1E" w:rsidP="00851D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851D1E" w:rsidRPr="00B236EB" w:rsidRDefault="00851D1E" w:rsidP="00851D1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851D1E" w:rsidRPr="00B236EB" w:rsidRDefault="00851D1E" w:rsidP="00851D1E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11. Tempo de arquivo da documentação: __________________________________________________</w:t>
      </w:r>
    </w:p>
    <w:p w:rsidR="00851D1E" w:rsidRPr="00B236EB" w:rsidRDefault="00851D1E" w:rsidP="00851D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_______________________________________________________________________</w:t>
      </w:r>
    </w:p>
    <w:p w:rsidR="00851D1E" w:rsidRPr="00B236EB" w:rsidRDefault="00851D1E" w:rsidP="00851D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851D1E" w:rsidRPr="00B236EB" w:rsidRDefault="00851D1E" w:rsidP="00851D1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851D1E" w:rsidRPr="00B236EB" w:rsidRDefault="00851D1E" w:rsidP="00851D1E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12.Identificar o Comitê de Ética em Pesquisa credenciado pelo CONEP-CNS ao qual o protocolo de ensaio é submetido:</w:t>
      </w:r>
    </w:p>
    <w:p w:rsidR="00851D1E" w:rsidRPr="00B236EB" w:rsidRDefault="00851D1E" w:rsidP="00851D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851D1E" w:rsidRPr="00B236EB" w:rsidRDefault="00851D1E" w:rsidP="00851D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851D1E" w:rsidRPr="00B236EB" w:rsidRDefault="00851D1E" w:rsidP="00851D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851D1E" w:rsidRPr="00B236EB" w:rsidRDefault="00851D1E" w:rsidP="00851D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Coordenador do CEP: _________________________________________________________________</w:t>
      </w:r>
    </w:p>
    <w:p w:rsidR="00F412A3" w:rsidRPr="00B236EB" w:rsidRDefault="00851D1E" w:rsidP="008D6B38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</w:t>
      </w:r>
      <w:r w:rsidR="008D6B38" w:rsidRPr="00B236EB">
        <w:rPr>
          <w:rFonts w:ascii="Times New Roman" w:hAnsi="Times New Roman" w:cs="Times New Roman"/>
          <w:strike/>
          <w:sz w:val="24"/>
          <w:szCs w:val="24"/>
        </w:rPr>
        <w:t>_______________________________</w:t>
      </w:r>
    </w:p>
    <w:p w:rsidR="008D6B38" w:rsidRPr="00B236EB" w:rsidRDefault="008D6B38" w:rsidP="008D6B38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13 – Há procedimentos por escrito para os voluntários?</w:t>
      </w:r>
    </w:p>
    <w:p w:rsidR="008D6B38" w:rsidRPr="00B236EB" w:rsidRDefault="008D6B38" w:rsidP="008D6B38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Sim</w:t>
      </w:r>
    </w:p>
    <w:p w:rsidR="008D6B38" w:rsidRPr="00B236EB" w:rsidRDefault="008D6B38" w:rsidP="008D6B3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Não</w:t>
      </w:r>
    </w:p>
    <w:p w:rsidR="008D6B38" w:rsidRPr="00B236EB" w:rsidRDefault="008D6B38" w:rsidP="008D6B3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_______________________________________________________________________</w:t>
      </w:r>
    </w:p>
    <w:p w:rsidR="008D6B38" w:rsidRPr="00B236EB" w:rsidRDefault="008D6B38" w:rsidP="008D6B3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8D6B38" w:rsidRPr="00B236EB" w:rsidRDefault="008D6B38" w:rsidP="008D6B38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8D6B38" w:rsidRPr="00B236EB" w:rsidRDefault="008D6B38" w:rsidP="008D6B38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14. Condições de acondicionamento das amostras biológicas:</w:t>
      </w:r>
    </w:p>
    <w:p w:rsidR="008D6B38" w:rsidRPr="00B236EB" w:rsidRDefault="008D6B38" w:rsidP="008D6B38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Boas</w:t>
      </w:r>
    </w:p>
    <w:p w:rsidR="008D6B38" w:rsidRPr="00B236EB" w:rsidRDefault="008D6B38" w:rsidP="008D6B3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Regulares</w:t>
      </w:r>
    </w:p>
    <w:p w:rsidR="008D6B38" w:rsidRPr="00B236EB" w:rsidRDefault="008D6B38" w:rsidP="008D6B3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lastRenderedPageBreak/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Insatisfatórias</w:t>
      </w:r>
    </w:p>
    <w:p w:rsidR="008D6B38" w:rsidRPr="00B236EB" w:rsidRDefault="008D6B38" w:rsidP="008D6B3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(</w:t>
      </w: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freezer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exclusivo, controle de congelamento, identificação, </w:t>
      </w:r>
      <w:proofErr w:type="spellStart"/>
      <w:r w:rsidRPr="00B236EB">
        <w:rPr>
          <w:rFonts w:ascii="Times New Roman" w:hAnsi="Times New Roman" w:cs="Times New Roman"/>
          <w:strike/>
          <w:sz w:val="24"/>
          <w:szCs w:val="24"/>
        </w:rPr>
        <w:t>etc</w:t>
      </w:r>
      <w:proofErr w:type="spellEnd"/>
      <w:r w:rsidRPr="00B236EB">
        <w:rPr>
          <w:rFonts w:ascii="Times New Roman" w:hAnsi="Times New Roman" w:cs="Times New Roman"/>
          <w:strike/>
          <w:sz w:val="24"/>
          <w:szCs w:val="24"/>
        </w:rPr>
        <w:t>)________________________________</w:t>
      </w:r>
    </w:p>
    <w:p w:rsidR="008D6B38" w:rsidRPr="00B236EB" w:rsidRDefault="008D6B38" w:rsidP="008D6B3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8D6B38" w:rsidRPr="00B236EB" w:rsidRDefault="008D6B38" w:rsidP="008D6B38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8D6B38" w:rsidRPr="00B236EB" w:rsidRDefault="008D6B38" w:rsidP="008D6B38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15. Sistema de registro de dados:</w:t>
      </w:r>
    </w:p>
    <w:p w:rsidR="008D6B38" w:rsidRPr="00B236EB" w:rsidRDefault="008D6B38" w:rsidP="008D6B38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Informatizado</w:t>
      </w:r>
    </w:p>
    <w:p w:rsidR="008D6B38" w:rsidRPr="00B236EB" w:rsidRDefault="008D6B38" w:rsidP="008D6B3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Manual</w:t>
      </w:r>
    </w:p>
    <w:p w:rsidR="008D6B38" w:rsidRPr="00B236EB" w:rsidRDefault="008D6B38" w:rsidP="008D6B3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Nenhum</w:t>
      </w:r>
    </w:p>
    <w:p w:rsidR="008D6B38" w:rsidRPr="00B236EB" w:rsidRDefault="008D6B38" w:rsidP="008D6B3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_______________________________________________________________________</w:t>
      </w:r>
    </w:p>
    <w:p w:rsidR="008D6B38" w:rsidRPr="00B236EB" w:rsidRDefault="008D6B38" w:rsidP="008D6B3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8D6B38" w:rsidRPr="00B236EB" w:rsidRDefault="008D6B38" w:rsidP="008D6B38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8D6B38" w:rsidRPr="00B236EB" w:rsidRDefault="008D6B38" w:rsidP="008D6B38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16. Tempo de arquivo da documentação clínica: ____________________________________________</w:t>
      </w:r>
    </w:p>
    <w:p w:rsidR="008D6B38" w:rsidRPr="00B236EB" w:rsidRDefault="008D6B38" w:rsidP="008D6B38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17. PESSOAL (NÚMERO)</w:t>
      </w:r>
    </w:p>
    <w:p w:rsidR="008D6B38" w:rsidRPr="00B236EB" w:rsidRDefault="008D6B38" w:rsidP="008D6B38">
      <w:pPr>
        <w:tabs>
          <w:tab w:val="left" w:pos="2350"/>
        </w:tabs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Nível Superior</w:t>
      </w:r>
    </w:p>
    <w:p w:rsidR="008D6B38" w:rsidRPr="00B236EB" w:rsidRDefault="008D6B38" w:rsidP="008D6B3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Nível Técnico</w:t>
      </w:r>
    </w:p>
    <w:p w:rsidR="008D6B38" w:rsidRPr="00B236EB" w:rsidRDefault="008D6B38" w:rsidP="008D6B38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Administrativo</w:t>
      </w:r>
    </w:p>
    <w:p w:rsidR="008D6B38" w:rsidRPr="00B236EB" w:rsidRDefault="008D6B38" w:rsidP="008D6B3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18 Existe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treinamento de pessoal antes do início das atividades?</w:t>
      </w:r>
    </w:p>
    <w:p w:rsidR="008D6B38" w:rsidRPr="00B236EB" w:rsidRDefault="008D6B38" w:rsidP="008D6B3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Tipo:</w:t>
      </w:r>
    </w:p>
    <w:p w:rsidR="008D6B38" w:rsidRPr="00B236EB" w:rsidRDefault="008D6B38" w:rsidP="008D6B3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8D6B38" w:rsidRPr="00B236EB" w:rsidRDefault="008D6B38" w:rsidP="008D6B38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5D4097" w:rsidRPr="00B236EB" w:rsidRDefault="005D4097" w:rsidP="005D4097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Duração: ___________________________________________________________________________</w:t>
      </w:r>
    </w:p>
    <w:p w:rsidR="005D4097" w:rsidRPr="00B236EB" w:rsidRDefault="005D4097" w:rsidP="005D4097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5D4097" w:rsidRPr="00B236EB" w:rsidRDefault="005D4097" w:rsidP="005D4097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Descrição: __________________________________________________________________________</w:t>
      </w:r>
    </w:p>
    <w:p w:rsidR="005D4097" w:rsidRPr="00B236EB" w:rsidRDefault="005D4097" w:rsidP="005D4097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__________________________________________________________________________________</w:t>
      </w:r>
    </w:p>
    <w:p w:rsidR="005D4097" w:rsidRPr="00B236EB" w:rsidRDefault="005D4097" w:rsidP="005D4097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19. Laboratório de análise clínica</w:t>
      </w:r>
    </w:p>
    <w:p w:rsidR="005D4097" w:rsidRPr="00B236EB" w:rsidRDefault="005D4097" w:rsidP="005D4097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19.1 Local</w:t>
      </w:r>
    </w:p>
    <w:p w:rsidR="008D6B38" w:rsidRPr="00B236EB" w:rsidRDefault="005D4097" w:rsidP="005D4097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Universidade</w:t>
      </w:r>
    </w:p>
    <w:p w:rsidR="005D4097" w:rsidRPr="00B236EB" w:rsidRDefault="005D4097" w:rsidP="005D4097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Privado</w:t>
      </w:r>
    </w:p>
    <w:p w:rsidR="005D4097" w:rsidRPr="00B236EB" w:rsidRDefault="005D4097" w:rsidP="005D4097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lastRenderedPageBreak/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Ambos</w:t>
      </w:r>
    </w:p>
    <w:p w:rsidR="005D4097" w:rsidRPr="00B236EB" w:rsidRDefault="005D4097" w:rsidP="005D4097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Endereço: ________________________________________________________________________</w:t>
      </w:r>
    </w:p>
    <w:p w:rsidR="005D4097" w:rsidRPr="00B236EB" w:rsidRDefault="005D4097" w:rsidP="005D4097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</w:t>
      </w:r>
    </w:p>
    <w:p w:rsidR="005D4097" w:rsidRPr="00B236EB" w:rsidRDefault="005D4097" w:rsidP="005D4097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</w:t>
      </w:r>
    </w:p>
    <w:p w:rsidR="005D4097" w:rsidRPr="00B236EB" w:rsidRDefault="005D4097" w:rsidP="005D4097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19.2 Condições Gerais</w:t>
      </w:r>
    </w:p>
    <w:p w:rsidR="005D4097" w:rsidRPr="00B236EB" w:rsidRDefault="005D4097" w:rsidP="005D4097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Satisfatória</w:t>
      </w:r>
    </w:p>
    <w:p w:rsidR="005D4097" w:rsidRPr="00B236EB" w:rsidRDefault="005D4097" w:rsidP="005D4097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Não satisfatória</w:t>
      </w:r>
    </w:p>
    <w:p w:rsidR="005D4097" w:rsidRPr="00B236EB" w:rsidRDefault="005D4097" w:rsidP="005D4097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________________________________________________________________________</w:t>
      </w:r>
    </w:p>
    <w:p w:rsidR="005D4097" w:rsidRPr="00B236EB" w:rsidRDefault="005D4097" w:rsidP="005D4097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</w:t>
      </w:r>
    </w:p>
    <w:p w:rsidR="005D4097" w:rsidRPr="00B236EB" w:rsidRDefault="005D4097" w:rsidP="005D4097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19.3 Sistema de Análise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Automatizado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Manual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Ambos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Outros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contextualSpacing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8D6B38" w:rsidRPr="00B236EB" w:rsidRDefault="0067491E" w:rsidP="0067491E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III BIOEQUIVALÊNCIA – ETAPA ANALÍTICA</w:t>
      </w:r>
    </w:p>
    <w:p w:rsidR="0067491E" w:rsidRPr="00B236EB" w:rsidRDefault="0067491E" w:rsidP="0067491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1. Responsável: 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2. Local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Universidade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Privado 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Ambos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Endereço: ________________________________________________________________________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3. Condições Gerais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Satisfatória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Não Satisfatória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lastRenderedPageBreak/>
        <w:t>Comentários: ______________________________________________________________________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4. Organização de reagentes, soluções e solventes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Satisfatória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Não Satisfatória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5. Condições de funcionamento dos equipamentos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Satisfatória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Não Satisfatória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6. Há programa de calibração dos equipamentos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Para todos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Alguns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Nenhum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7. Substâncias utilizadas como padrão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Primárias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Secundárias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Outras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lastRenderedPageBreak/>
        <w:t>_________________________________________________________________________________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8. Documentação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7.1Sistema de arquivo de dados da fase analítica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Informatizado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Manual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Nenhum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</w:t>
      </w:r>
    </w:p>
    <w:p w:rsidR="0067491E" w:rsidRPr="00B236EB" w:rsidRDefault="0067491E" w:rsidP="0067491E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</w:t>
      </w:r>
    </w:p>
    <w:p w:rsidR="0067491E" w:rsidRPr="00B236EB" w:rsidRDefault="0067491E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8.2 Tempo de arquivo da documentação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</w:t>
      </w:r>
    </w:p>
    <w:p w:rsidR="0067491E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8.3 Há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procedimentos escritos para operação dos equipamentos?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Para todos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Algumas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Nenhuma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8.4 Há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procedimentos escritos para as operações gerais?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Para todos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Algumas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B236EB">
        <w:rPr>
          <w:rFonts w:ascii="Times New Roman" w:hAnsi="Times New Roman" w:cs="Times New Roman"/>
          <w:strike/>
          <w:sz w:val="24"/>
          <w:szCs w:val="24"/>
        </w:rPr>
        <w:t>(  )</w:t>
      </w:r>
      <w:proofErr w:type="gramEnd"/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 Nenhuma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Comentários: ______________________________________________________________________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</w:t>
      </w:r>
    </w:p>
    <w:p w:rsidR="00CE12FB" w:rsidRPr="00B236EB" w:rsidRDefault="00CE12FB" w:rsidP="00B236EB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</w:t>
      </w:r>
    </w:p>
    <w:p w:rsidR="00CE12FB" w:rsidRPr="00B236EB" w:rsidRDefault="00CE12FB" w:rsidP="00CE12FB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IV BIOEQUIVALÊNCIA – ETAPA ESTATÍSTICA</w:t>
      </w:r>
    </w:p>
    <w:p w:rsidR="00CE12FB" w:rsidRPr="00B236EB" w:rsidRDefault="00CE12FB" w:rsidP="00CE12FB">
      <w:pPr>
        <w:spacing w:before="300" w:after="300" w:line="240" w:lineRule="auto"/>
        <w:contextualSpacing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Programa de computador especializado em farmacocinética? Qual?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lastRenderedPageBreak/>
        <w:t>_________________________________________________________________________________</w:t>
      </w:r>
    </w:p>
    <w:p w:rsidR="00CE12FB" w:rsidRPr="00B236EB" w:rsidRDefault="00CE12FB" w:rsidP="00CE12FB">
      <w:pPr>
        <w:spacing w:before="300" w:after="300" w:line="240" w:lineRule="auto"/>
        <w:contextualSpacing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Programa de computador especializado em estatística? Qual?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</w:t>
      </w:r>
    </w:p>
    <w:p w:rsidR="00CE12FB" w:rsidRPr="00B236EB" w:rsidRDefault="00CE12FB" w:rsidP="00CE12FB">
      <w:pPr>
        <w:spacing w:before="300" w:after="300" w:line="240" w:lineRule="auto"/>
        <w:contextualSpacing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Profissional responsável pelos testes estatísticos: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</w:t>
      </w:r>
    </w:p>
    <w:p w:rsidR="00CE12FB" w:rsidRPr="00B236EB" w:rsidRDefault="00CE12FB" w:rsidP="00B236EB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</w:t>
      </w:r>
    </w:p>
    <w:p w:rsidR="00CE12FB" w:rsidRPr="00B236EB" w:rsidRDefault="00CE12FB" w:rsidP="00CE12FB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 xml:space="preserve">V BIOEQUIVALÊNCIA – </w:t>
      </w:r>
    </w:p>
    <w:p w:rsidR="00CE12FB" w:rsidRPr="00B236EB" w:rsidRDefault="00CE12FB" w:rsidP="00CE12FB">
      <w:pPr>
        <w:spacing w:before="300" w:after="300" w:line="240" w:lineRule="auto"/>
        <w:contextualSpacing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1- Existe profissional especializado na área de farmacocinética? Qual sua formação?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</w:t>
      </w:r>
    </w:p>
    <w:p w:rsidR="00CE12FB" w:rsidRPr="00B236EB" w:rsidRDefault="00CE12FB" w:rsidP="00CE12FB">
      <w:pPr>
        <w:spacing w:before="300" w:after="300" w:line="240" w:lineRule="auto"/>
        <w:contextualSpacing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2 – Experiência em estudo de Bioequivalência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</w:t>
      </w:r>
    </w:p>
    <w:p w:rsidR="00CE12FB" w:rsidRPr="00B236EB" w:rsidRDefault="00CE12FB" w:rsidP="00CE12FB">
      <w:pPr>
        <w:spacing w:before="300" w:after="300" w:line="240" w:lineRule="auto"/>
        <w:contextualSpacing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_________________________________________________________________________________</w:t>
      </w:r>
    </w:p>
    <w:p w:rsidR="0067491E" w:rsidRPr="00B236EB" w:rsidRDefault="00CE12FB" w:rsidP="00CE12FB">
      <w:pPr>
        <w:spacing w:before="300" w:after="300" w:line="240" w:lineRule="auto"/>
        <w:contextualSpacing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Data:</w:t>
      </w:r>
    </w:p>
    <w:p w:rsidR="00CE12FB" w:rsidRPr="00B236EB" w:rsidRDefault="00CE12FB" w:rsidP="00CE12FB">
      <w:pPr>
        <w:spacing w:before="300" w:after="300"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Técnicos avaliadores:</w:t>
      </w:r>
    </w:p>
    <w:p w:rsidR="00CE12FB" w:rsidRPr="00B236EB" w:rsidRDefault="00CE12FB" w:rsidP="00CE12FB">
      <w:pPr>
        <w:spacing w:before="300" w:after="300" w:line="240" w:lineRule="auto"/>
        <w:contextualSpacing/>
        <w:rPr>
          <w:rFonts w:ascii="Times New Roman" w:hAnsi="Times New Roman" w:cs="Times New Roman"/>
          <w:strike/>
          <w:sz w:val="24"/>
          <w:szCs w:val="24"/>
        </w:rPr>
      </w:pPr>
    </w:p>
    <w:p w:rsidR="00CE12FB" w:rsidRPr="00B236EB" w:rsidRDefault="00CE12FB" w:rsidP="00CE12FB">
      <w:pPr>
        <w:spacing w:before="300" w:after="300" w:line="240" w:lineRule="auto"/>
        <w:contextualSpacing/>
        <w:rPr>
          <w:rFonts w:ascii="Times New Roman" w:hAnsi="Times New Roman" w:cs="Times New Roman"/>
          <w:strike/>
          <w:sz w:val="24"/>
          <w:szCs w:val="24"/>
        </w:rPr>
      </w:pPr>
      <w:r w:rsidRPr="00B236EB">
        <w:rPr>
          <w:rFonts w:ascii="Times New Roman" w:hAnsi="Times New Roman" w:cs="Times New Roman"/>
          <w:strike/>
          <w:sz w:val="24"/>
          <w:szCs w:val="24"/>
        </w:rPr>
        <w:t>(Of. El. nº 142/2000)</w:t>
      </w:r>
    </w:p>
    <w:p w:rsidR="0067491E" w:rsidRPr="00B236EB" w:rsidRDefault="0067491E" w:rsidP="0067491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67491E" w:rsidRPr="00B236EB" w:rsidRDefault="0067491E" w:rsidP="0067491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67491E" w:rsidRPr="00B236EB" w:rsidRDefault="0067491E" w:rsidP="0067491E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sectPr w:rsidR="0067491E" w:rsidRPr="00B236EB" w:rsidSect="00B236EB">
      <w:headerReference w:type="default" r:id="rId6"/>
      <w:footerReference w:type="default" r:id="rId7"/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6EB" w:rsidRDefault="00B236EB" w:rsidP="00B236EB">
      <w:pPr>
        <w:spacing w:after="0" w:line="240" w:lineRule="auto"/>
      </w:pPr>
      <w:r>
        <w:separator/>
      </w:r>
    </w:p>
  </w:endnote>
  <w:endnote w:type="continuationSeparator" w:id="0">
    <w:p w:rsidR="00B236EB" w:rsidRDefault="00B236EB" w:rsidP="00B2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6EB" w:rsidRPr="008A0471" w:rsidRDefault="00B236EB" w:rsidP="00B236E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  <w:p w:rsidR="00B236EB" w:rsidRDefault="00B236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6EB" w:rsidRDefault="00B236EB" w:rsidP="00B236EB">
      <w:pPr>
        <w:spacing w:after="0" w:line="240" w:lineRule="auto"/>
      </w:pPr>
      <w:r>
        <w:separator/>
      </w:r>
    </w:p>
  </w:footnote>
  <w:footnote w:type="continuationSeparator" w:id="0">
    <w:p w:rsidR="00B236EB" w:rsidRDefault="00B236EB" w:rsidP="00B23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6EB" w:rsidRPr="00B517AC" w:rsidRDefault="00B236EB" w:rsidP="00B236E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56195567" wp14:editId="24EE2D2E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236EB" w:rsidRPr="00B517AC" w:rsidRDefault="00B236EB" w:rsidP="00B236E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B236EB" w:rsidRPr="00B517AC" w:rsidRDefault="00B236EB" w:rsidP="00B236EB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B236EB" w:rsidRDefault="00B236E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11"/>
    <w:rsid w:val="00072504"/>
    <w:rsid w:val="001E708B"/>
    <w:rsid w:val="002721C7"/>
    <w:rsid w:val="00501637"/>
    <w:rsid w:val="005D4097"/>
    <w:rsid w:val="0067491E"/>
    <w:rsid w:val="007441BF"/>
    <w:rsid w:val="00786686"/>
    <w:rsid w:val="007B406D"/>
    <w:rsid w:val="00851D1E"/>
    <w:rsid w:val="008D6B38"/>
    <w:rsid w:val="009F6051"/>
    <w:rsid w:val="00B236EB"/>
    <w:rsid w:val="00B30817"/>
    <w:rsid w:val="00B31211"/>
    <w:rsid w:val="00B621A6"/>
    <w:rsid w:val="00C26144"/>
    <w:rsid w:val="00C665D2"/>
    <w:rsid w:val="00CE12FB"/>
    <w:rsid w:val="00D621E1"/>
    <w:rsid w:val="00DD3585"/>
    <w:rsid w:val="00EF7F54"/>
    <w:rsid w:val="00F4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6C03DE"/>
  <w15:docId w15:val="{9E762828-6DB1-4F43-B080-E960328B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12A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23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236EB"/>
  </w:style>
  <w:style w:type="paragraph" w:styleId="Rodap">
    <w:name w:val="footer"/>
    <w:basedOn w:val="Normal"/>
    <w:link w:val="RodapChar"/>
    <w:uiPriority w:val="99"/>
    <w:unhideWhenUsed/>
    <w:rsid w:val="00B236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0BE8C1-E7F8-47F0-B144-D67E045E5905}"/>
</file>

<file path=customXml/itemProps2.xml><?xml version="1.0" encoding="utf-8"?>
<ds:datastoreItem xmlns:ds="http://schemas.openxmlformats.org/officeDocument/2006/customXml" ds:itemID="{A54DC9E6-7A68-4FEA-9A01-23D55DFB0159}"/>
</file>

<file path=customXml/itemProps3.xml><?xml version="1.0" encoding="utf-8"?>
<ds:datastoreItem xmlns:ds="http://schemas.openxmlformats.org/officeDocument/2006/customXml" ds:itemID="{77C151FF-4C53-4EB9-833E-916F1004F0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3915</Words>
  <Characters>21147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 Pereira</cp:lastModifiedBy>
  <cp:revision>3</cp:revision>
  <dcterms:created xsi:type="dcterms:W3CDTF">2017-02-06T13:24:00Z</dcterms:created>
  <dcterms:modified xsi:type="dcterms:W3CDTF">2017-02-06T13:37:00Z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