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1E1" w:rsidRPr="008E17B9" w:rsidRDefault="008D58E2" w:rsidP="00126768">
      <w:pPr>
        <w:spacing w:line="240" w:lineRule="auto"/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8E17B9">
        <w:rPr>
          <w:rFonts w:ascii="Times New Roman" w:hAnsi="Times New Roman" w:cs="Times New Roman"/>
          <w:b/>
          <w:szCs w:val="24"/>
        </w:rPr>
        <w:t xml:space="preserve">RESOLUÇÃO </w:t>
      </w:r>
      <w:r w:rsidR="008E17B9" w:rsidRPr="008E17B9">
        <w:rPr>
          <w:rFonts w:ascii="Times New Roman" w:hAnsi="Times New Roman" w:cs="Times New Roman"/>
          <w:b/>
          <w:szCs w:val="24"/>
        </w:rPr>
        <w:t xml:space="preserve">DE DIRETORIA COLEGIADA </w:t>
      </w:r>
      <w:r w:rsidR="008E17B9">
        <w:rPr>
          <w:rFonts w:ascii="Times New Roman" w:hAnsi="Times New Roman" w:cs="Times New Roman"/>
          <w:b/>
          <w:szCs w:val="24"/>
        </w:rPr>
        <w:t xml:space="preserve">– RDC Nº 79, DE </w:t>
      </w:r>
      <w:r w:rsidRPr="008E17B9">
        <w:rPr>
          <w:rFonts w:ascii="Times New Roman" w:hAnsi="Times New Roman" w:cs="Times New Roman"/>
          <w:b/>
          <w:szCs w:val="24"/>
        </w:rPr>
        <w:t>4 DE NOVEMBRO DE 2008</w:t>
      </w:r>
    </w:p>
    <w:p w:rsidR="008D58E2" w:rsidRDefault="008D58E2" w:rsidP="00126768">
      <w:pPr>
        <w:spacing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E17B9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215, de</w:t>
      </w:r>
      <w:r w:rsidR="008E17B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296DAC" w:rsidRPr="008E17B9">
        <w:rPr>
          <w:rFonts w:ascii="Times New Roman" w:hAnsi="Times New Roman" w:cs="Times New Roman"/>
          <w:b/>
          <w:color w:val="0000FF"/>
          <w:sz w:val="24"/>
          <w:szCs w:val="24"/>
        </w:rPr>
        <w:t>5 de novembro de 2008)</w:t>
      </w:r>
    </w:p>
    <w:p w:rsidR="00126768" w:rsidRPr="008E17B9" w:rsidRDefault="00126768" w:rsidP="00126768">
      <w:pPr>
        <w:spacing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(R</w:t>
      </w:r>
      <w:r w:rsidRPr="00126768">
        <w:rPr>
          <w:rFonts w:ascii="Times New Roman" w:hAnsi="Times New Roman" w:cs="Times New Roman"/>
          <w:b/>
          <w:color w:val="0000FF"/>
          <w:sz w:val="24"/>
          <w:szCs w:val="24"/>
        </w:rPr>
        <w:t>evogad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a</w:t>
      </w:r>
      <w:r w:rsidRPr="0012676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tacitam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ente pela Resolução nº 7, de 26 de fevereiro de 2</w:t>
      </w:r>
      <w:r w:rsidRPr="00126768">
        <w:rPr>
          <w:rFonts w:ascii="Times New Roman" w:hAnsi="Times New Roman" w:cs="Times New Roman"/>
          <w:b/>
          <w:color w:val="0000FF"/>
          <w:sz w:val="24"/>
          <w:szCs w:val="24"/>
        </w:rPr>
        <w:t>009, conforme declarado pelo Despacho nº 56, de 27 de março de 2018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C15FD" w:rsidRPr="00126768" w:rsidTr="007C15FD">
        <w:tc>
          <w:tcPr>
            <w:tcW w:w="4322" w:type="dxa"/>
          </w:tcPr>
          <w:p w:rsidR="007C15FD" w:rsidRPr="00126768" w:rsidRDefault="007C15FD" w:rsidP="00126768">
            <w:pPr>
              <w:spacing w:after="200"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7C15FD" w:rsidRPr="00126768" w:rsidRDefault="007C15FD" w:rsidP="00126768">
            <w:pPr>
              <w:spacing w:after="200"/>
              <w:jc w:val="both"/>
              <w:rPr>
                <w:rFonts w:ascii="Times New Roman" w:hAnsi="Times New Roman" w:cs="Times New Roman"/>
                <w:strike/>
                <w:color w:val="0000FF"/>
                <w:sz w:val="24"/>
                <w:szCs w:val="24"/>
              </w:rPr>
            </w:pPr>
            <w:r w:rsidRPr="00126768">
              <w:rPr>
                <w:rFonts w:ascii="Times New Roman" w:hAnsi="Times New Roman" w:cs="Times New Roman"/>
                <w:bCs/>
                <w:iCs/>
                <w:strike/>
                <w:color w:val="000000"/>
                <w:sz w:val="24"/>
                <w:szCs w:val="24"/>
              </w:rPr>
              <w:t>Dispõe sobre a atualização do Anexo I, Listas de Substâncias Entorpecentes, Psicotrópicas, Precursoras e Outras sob Controle Especial, da</w:t>
            </w:r>
            <w:r w:rsidRPr="00126768">
              <w:rPr>
                <w:rStyle w:val="apple-converted-space"/>
                <w:rFonts w:ascii="Times New Roman" w:hAnsi="Times New Roman" w:cs="Times New Roman"/>
                <w:bCs/>
                <w:iCs/>
                <w:strike/>
                <w:color w:val="000000"/>
                <w:sz w:val="24"/>
                <w:szCs w:val="24"/>
              </w:rPr>
              <w:t> </w:t>
            </w:r>
            <w:r w:rsidRPr="00126768">
              <w:rPr>
                <w:rFonts w:ascii="Times New Roman" w:hAnsi="Times New Roman" w:cs="Times New Roman"/>
                <w:strike/>
                <w:sz w:val="24"/>
                <w:szCs w:val="24"/>
              </w:rPr>
              <w:t>Portaria SVS/MS nº.344</w:t>
            </w:r>
            <w:r w:rsidRPr="00126768">
              <w:rPr>
                <w:rFonts w:ascii="Times New Roman" w:hAnsi="Times New Roman" w:cs="Times New Roman"/>
                <w:bCs/>
                <w:iCs/>
                <w:strike/>
                <w:color w:val="000000"/>
                <w:sz w:val="24"/>
                <w:szCs w:val="24"/>
              </w:rPr>
              <w:t>, de 12 de maio de 1998.</w:t>
            </w:r>
          </w:p>
        </w:tc>
      </w:tr>
    </w:tbl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 </w:t>
      </w:r>
      <w:r w:rsidRPr="00126768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Diretoria Colegiada da Agência Nacional de Vigilância Sanitária</w:t>
      </w: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, no uso da atribuição que lhe confere o inciso IV do art. 11 do Regulamento aprovado pelo Decreto nº 3.029, de 16 de abril de 1999, e tendo em vista o disposto no inciso II e nos §§ 1º e 3º do  art. 54 do Regimento Interno aprovado nos termos do Anexo I da Portaria nº 354 da ANVISA, de 11 de agosto de 2006, republicada no DOU de 21 de agosto de 2006, em reunião realizada em 28 de outubro de 2008, e</w:t>
      </w:r>
    </w:p>
    <w:p w:rsidR="007C15FD" w:rsidRPr="00126768" w:rsidRDefault="008E17B9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</w:t>
      </w:r>
      <w:r w:rsidR="007C15FD"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onsiderando as atualizações das Listas "AMARELA" (Entorpecentes de Controle Internacional), "VERDE" (Psicotrópicos de Controle Internacional) e "VERMELHA" (Precursores e Insumos Químicos de Controle Internacional) das Convenções da Organização das Nações Unidas, das quais o Brasil é signatário;</w:t>
      </w:r>
    </w:p>
    <w:p w:rsidR="007C15FD" w:rsidRPr="00126768" w:rsidRDefault="008E17B9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considerando </w:t>
      </w:r>
      <w:r w:rsidR="007C15FD"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 decisão da Diretoria Colegiada, após revisão dos dados de segurança dos </w:t>
      </w:r>
      <w:proofErr w:type="spellStart"/>
      <w:r w:rsidR="007C15FD"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antiinflamatórios</w:t>
      </w:r>
      <w:proofErr w:type="spellEnd"/>
      <w:r w:rsidR="007C15FD"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não </w:t>
      </w:r>
      <w:proofErr w:type="spellStart"/>
      <w:r w:rsidR="007C15FD"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esteróides</w:t>
      </w:r>
      <w:proofErr w:type="spellEnd"/>
      <w:r w:rsidR="007C15FD"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inibidores seletivos da COX-2 e do Painel de Especialistas sobre o tema, de inclusão das substâncias </w:t>
      </w:r>
      <w:proofErr w:type="spellStart"/>
      <w:r w:rsidR="007C15FD"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celecoxibe</w:t>
      </w:r>
      <w:proofErr w:type="spellEnd"/>
      <w:r w:rsidR="007C15FD"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, </w:t>
      </w:r>
      <w:proofErr w:type="spellStart"/>
      <w:r w:rsidR="007C15FD"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etoricoxibe</w:t>
      </w:r>
      <w:proofErr w:type="spellEnd"/>
      <w:r w:rsidR="007C15FD"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, </w:t>
      </w:r>
      <w:proofErr w:type="spellStart"/>
      <w:r w:rsidR="007C15FD"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lumiracoxibe</w:t>
      </w:r>
      <w:proofErr w:type="spellEnd"/>
      <w:r w:rsidR="007C15FD"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, </w:t>
      </w:r>
      <w:proofErr w:type="spellStart"/>
      <w:r w:rsidR="007C15FD"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parecoxibe</w:t>
      </w:r>
      <w:proofErr w:type="spellEnd"/>
      <w:r w:rsidR="007C15FD"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, </w:t>
      </w:r>
      <w:proofErr w:type="spellStart"/>
      <w:r w:rsidR="007C15FD"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rofecoxibe</w:t>
      </w:r>
      <w:proofErr w:type="spellEnd"/>
      <w:r w:rsidR="007C15FD"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e </w:t>
      </w:r>
      <w:proofErr w:type="spellStart"/>
      <w:r w:rsidR="007C15FD"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valdecoxibe</w:t>
      </w:r>
      <w:proofErr w:type="spellEnd"/>
      <w:r w:rsidR="007C15FD"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na Lista "C1" (Lista das Outras Substâncias Sujeitas a Controle Especial) </w:t>
      </w:r>
      <w:proofErr w:type="spellStart"/>
      <w:r w:rsidR="007C15FD"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daPortaria</w:t>
      </w:r>
      <w:proofErr w:type="spellEnd"/>
      <w:r w:rsidR="007C15FD"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SVS/MS n.º 344, de 12 de maio de 1998;&lt;/ </w:t>
      </w:r>
      <w:proofErr w:type="spellStart"/>
      <w:r w:rsidR="007C15FD"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span</w:t>
      </w:r>
      <w:proofErr w:type="spellEnd"/>
      <w:r w:rsidR="007C15FD"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&gt;</w:t>
      </w:r>
    </w:p>
    <w:p w:rsidR="007C15FD" w:rsidRPr="00126768" w:rsidRDefault="008E17B9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considerando </w:t>
      </w:r>
      <w:r w:rsidR="007C15FD"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 recomendação do Departamento de Polícia Federal e os Pareceres Técnicos da Coordenação de Produtos Controlados, de inclusão da substância 1-(3-clorofenil)piperazina (</w:t>
      </w:r>
      <w:proofErr w:type="spellStart"/>
      <w:r w:rsidR="007C15FD"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mCPP</w:t>
      </w:r>
      <w:proofErr w:type="spellEnd"/>
      <w:r w:rsidR="007C15FD"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) na Lista "F2" (Lista das Substâncias Psicotrópicas de Uso Proscrito no Brasil) da Portaria SVS/MS n.º 344, de 1998;</w:t>
      </w:r>
    </w:p>
    <w:p w:rsidR="007C15FD" w:rsidRPr="00126768" w:rsidRDefault="008E17B9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considerando </w:t>
      </w:r>
      <w:r w:rsidR="007C15FD"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 Resolução da Diretoria Colegiada - RDC nº 26, de 25 de abril de 2008, que trata da exclusão da substância </w:t>
      </w:r>
      <w:proofErr w:type="spellStart"/>
      <w:r w:rsidR="007C15FD"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zanamivir</w:t>
      </w:r>
      <w:proofErr w:type="spellEnd"/>
      <w:r w:rsidR="007C15FD"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da Lista "C1" (Lista das Outras Substâncias Sujeitas a Controle Especial) da Portaria SVS/MS n.º 344, de 1998;</w:t>
      </w:r>
    </w:p>
    <w:p w:rsidR="007C15FD" w:rsidRPr="00126768" w:rsidRDefault="008E17B9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considerando </w:t>
      </w:r>
      <w:r w:rsidR="007C15FD"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os Pareceres Técnicos da Coordenação de Produtos Controlados, de inclusão da substância </w:t>
      </w:r>
      <w:proofErr w:type="spellStart"/>
      <w:r w:rsidR="007C15FD"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fosamprenavir</w:t>
      </w:r>
      <w:proofErr w:type="spellEnd"/>
      <w:r w:rsidR="007C15FD"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na Lista "C4" (Lista de Substâncias </w:t>
      </w:r>
      <w:proofErr w:type="spellStart"/>
      <w:r w:rsidR="007C15FD"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Anti-Retrovirais</w:t>
      </w:r>
      <w:proofErr w:type="spellEnd"/>
      <w:r w:rsidR="007C15FD"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) e inclusão da substância </w:t>
      </w:r>
      <w:proofErr w:type="spellStart"/>
      <w:r w:rsidR="007C15FD"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tiagabina</w:t>
      </w:r>
      <w:proofErr w:type="spellEnd"/>
      <w:r w:rsidR="007C15FD"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na Lista "C1" (Lista das Outras Substâncias Sujeitas a Controle Especial) da Portaria SVS/MS n.º 344, de 1998;</w:t>
      </w:r>
    </w:p>
    <w:p w:rsidR="007C15FD" w:rsidRPr="00126768" w:rsidRDefault="008E17B9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considerando </w:t>
      </w:r>
      <w:r w:rsidR="007C15FD"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 necessidade de esclarecimento dos adendos 2, 3, 4, 5 e 6 da Lista "A2" (Lista de Substâncias Entorpecentes de Uso Permitido em Concentrações </w:t>
      </w:r>
      <w:r w:rsidR="007C15FD"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Especiais) e do adendo 1 da Lista "E" (Lista de Plantas que Podem Originar Substâncias Entorpecentes e/ou Psicotrópicas);</w:t>
      </w:r>
    </w:p>
    <w:p w:rsidR="007C15FD" w:rsidRPr="00126768" w:rsidRDefault="008E17B9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considerando </w:t>
      </w:r>
      <w:r w:rsidR="007C15FD"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 necessidade de inclusão do hidrato de cloral no adendo 6 da Lista "C1" (Lista das Outras Substâncias Sujeitas a Controle Especial) da Portaria SVS/MS n.º 344, de 1998;</w:t>
      </w:r>
    </w:p>
    <w:p w:rsidR="008E17B9" w:rsidRPr="00126768" w:rsidRDefault="008E17B9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considerando </w:t>
      </w:r>
      <w:r w:rsidR="007C15FD"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o parágrafo único do artigo 1º da Lei nº 11.343, de 23 de agosto de 2006; e 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considerando o art. 101 da Portaria SVS/MS n.º 344, de 1998.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Adota a seguinte Resolução da Diretoria Colegiada e eu, Diretora-Presidente substituta, determino a sua publicação: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1º Publicar a atualização do Anexo I, Listas de Substâncias Entorpecentes, Psicotrópicas, Precursoras e Outras sob Controle Especial, da Portaria SVS/MS nº.344, de 12 de maio de 1998, republicada no Diário Oficial da União de 1º de fevereiro de 1999.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2º Estabelecer as seguintes modificações: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I. INCLUSÃO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1.1 Lista "C1": </w:t>
      </w:r>
      <w:proofErr w:type="spellStart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Celecoxibe</w:t>
      </w:r>
      <w:proofErr w:type="spellEnd"/>
      <w:r w:rsidR="009E1B1A"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="009E1B1A" w:rsidRPr="00126768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(Prazo </w:t>
      </w:r>
      <w:r w:rsidR="00005F62" w:rsidRPr="00126768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concedido </w:t>
      </w:r>
      <w:r w:rsidR="008E17B9" w:rsidRPr="00126768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de</w:t>
      </w:r>
      <w:r w:rsidR="00005F62" w:rsidRPr="00126768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 90 dias, a contar de 23 de dezembro de 2008, para enquadramento desta substância à Lista C1, pela Resolução – RDC nº 98, de 23 de dezembro de 2008)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1.2 Lista "C1": </w:t>
      </w:r>
      <w:proofErr w:type="spellStart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Etoricoxibe</w:t>
      </w:r>
      <w:proofErr w:type="spellEnd"/>
      <w:r w:rsidR="00005F62"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="00005F62" w:rsidRPr="00126768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(Prazo concedido </w:t>
      </w:r>
      <w:r w:rsidR="008E17B9" w:rsidRPr="00126768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de</w:t>
      </w:r>
      <w:r w:rsidR="00005F62" w:rsidRPr="00126768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 90 dias, a contar de 23 de dezembro de 2008, para enquadramento desta substância à Lista C1, pela Resolução – RDC nº 98, de 23 de dezembro de 2008)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1.3 Lista "C1": </w:t>
      </w:r>
      <w:proofErr w:type="spellStart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Lumiracoxibe</w:t>
      </w:r>
      <w:proofErr w:type="spellEnd"/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1.4 Lista "C1": </w:t>
      </w:r>
      <w:proofErr w:type="spellStart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Parecoxibe</w:t>
      </w:r>
      <w:proofErr w:type="spellEnd"/>
      <w:r w:rsidR="00005F62"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="00005F62" w:rsidRPr="00126768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(Prazo concedido </w:t>
      </w:r>
      <w:r w:rsidR="008E17B9" w:rsidRPr="00126768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>de</w:t>
      </w:r>
      <w:r w:rsidR="00005F62" w:rsidRPr="00126768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 90 dias, a contar de 23 de dezembro de 2008, para enquadramento desta substância à Lista C1, pela Resolução – RDC nº 98, de 23 de dezembro de 2008)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1.5 Lista "C1": </w:t>
      </w:r>
      <w:proofErr w:type="spellStart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Rofecoxibe</w:t>
      </w:r>
      <w:proofErr w:type="spellEnd"/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1.6 Lista "C1": </w:t>
      </w:r>
      <w:proofErr w:type="spellStart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Tiagabina</w:t>
      </w:r>
      <w:proofErr w:type="spellEnd"/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1.7 Lista "C1": </w:t>
      </w:r>
      <w:proofErr w:type="spellStart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Valdecoxibe</w:t>
      </w:r>
      <w:proofErr w:type="spellEnd"/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1.8 Lista "C4": </w:t>
      </w:r>
      <w:proofErr w:type="spellStart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Fosamprenavir</w:t>
      </w:r>
      <w:proofErr w:type="spellEnd"/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1.9 Lista "F2": 1-(3-clorofenil)piperazina - </w:t>
      </w:r>
      <w:proofErr w:type="spellStart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mCPP</w:t>
      </w:r>
      <w:proofErr w:type="spellEnd"/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II. ALTERAÇÃO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1.1 Alteração dos Adendos 2, 3, 4, 5 e 6 da Lista "A2"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1.2 Alteração do adendo 6 da Lista "C1"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1.3 Alteração do adendo 1 da Lista "E"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3º Esta Resolução entra em vigor na data de sua publicação.</w:t>
      </w:r>
    </w:p>
    <w:p w:rsidR="007C15FD" w:rsidRPr="00126768" w:rsidRDefault="007C15FD" w:rsidP="00126768">
      <w:pPr>
        <w:spacing w:line="240" w:lineRule="auto"/>
        <w:jc w:val="center"/>
        <w:rPr>
          <w:rFonts w:ascii="Times New Roman" w:eastAsia="Times New Roman" w:hAnsi="Times New Roman" w:cs="Times New Roman"/>
          <w:bCs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bCs/>
          <w:strike/>
          <w:color w:val="000000"/>
          <w:sz w:val="24"/>
          <w:szCs w:val="24"/>
          <w:lang w:eastAsia="pt-BR"/>
        </w:rPr>
        <w:t>MARIA CECÍLIA MARTINS BRITO</w:t>
      </w:r>
    </w:p>
    <w:p w:rsidR="004946B2" w:rsidRPr="00126768" w:rsidRDefault="004946B2" w:rsidP="00126768">
      <w:pPr>
        <w:spacing w:line="240" w:lineRule="auto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</w:p>
    <w:p w:rsidR="007C15FD" w:rsidRPr="00126768" w:rsidRDefault="007C15FD" w:rsidP="00126768">
      <w:pPr>
        <w:spacing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ANEXO I</w:t>
      </w:r>
    </w:p>
    <w:p w:rsidR="004946B2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AGÊNCIA NACIONAL DE VIGILÂNCIA SANITÁRIA 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GERÊNCIA GERAL DE INSPEÇÃO E CONTROLE DE INSUMOS, MEDICAMENTOS E PRODUTOS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ATUALIZAÇÃO N.º 28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LISTAS DA PORTARIA SVS/MS N.º 344 DE 12 DE MAIO DE 1998 (DOU DE 1/2/99</w:t>
      </w:r>
      <w:r w:rsidR="004946B2"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)</w:t>
      </w:r>
    </w:p>
    <w:p w:rsidR="004946B2" w:rsidRPr="00126768" w:rsidRDefault="004946B2" w:rsidP="00126768">
      <w:pPr>
        <w:spacing w:line="240" w:lineRule="auto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</w:p>
    <w:p w:rsidR="007C15FD" w:rsidRPr="00126768" w:rsidRDefault="007C15FD" w:rsidP="00126768">
      <w:pPr>
        <w:spacing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LISTA - A1</w:t>
      </w:r>
    </w:p>
    <w:p w:rsidR="007C15FD" w:rsidRPr="00126768" w:rsidRDefault="007C15FD" w:rsidP="00126768">
      <w:pPr>
        <w:spacing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LISTA DAS SUBSTÂNCIAS ENTORPECENTES</w:t>
      </w:r>
    </w:p>
    <w:p w:rsidR="007C15FD" w:rsidRPr="00126768" w:rsidRDefault="007C15FD" w:rsidP="00126768">
      <w:pPr>
        <w:spacing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(Sujeitas a Notificação de Receita "A")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 ACETILMETADOL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2. ALFACETILMETADOL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3. ALFAMEPRODINA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4. ALFAMETADOL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5. ALFAPRODINA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6. ALFENTANILA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7. ALILPRODINA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8. ANILERIDINA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9. BEZITRAMIDA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10. BENZETIDINA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11. BENZILMORFINA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12. BENZOILMORFINA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13. BETACETILMETADOL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14. BETAMEPRODINA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15. BETAMETADOL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16. BETAPRODINA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17. BUPRENORFINA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18. BUTORFANOL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19. CLONITAZENO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20. CODOXIMA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21. CONCENTRADO DE PALHA DE DORMIDEIRA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22. DEXTROMORAMIDA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23. DIAMPROMIDA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24. DIETILTIAMBUTENO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25. DIFENOXILATO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26. DIFENOXINA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27. DIIDROMORFINA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28. DIMEFEPTANOL (METADOL)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29. DIMENOXADOL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30. DIMETILTIAMBUTENO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31. DIOXAFETILA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32. DIPIPANONA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33. DROTEBANOL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34. ETILMETILTIAMBUTENO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35. ETONITAZENO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36. ETOXERIDINA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37. FENADOXONA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38. FENAMPROMIDA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39. FENAZOCINA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40. FENOMORFANO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41. FENOPERIDINA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42. FENTANILA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43. FURETIDINA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44. HIDROCODONA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45. HIDROMORFINOL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46. HIDROMORFONA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47. HIDROXIPETIDINA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48. INTERMEDIÁRIO DA METADONA (4-CIANº2-DIMETILAMINA- 4,4- DIFENILBUTANO)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49.INTERMEDIÁRIO DA MORAMIDA (ÁCIDO 2-METIL- 3-MORFOLINA-1,1-DIFENILPROPANO CARBOXÍLICO)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50. INTERMEDIÁRIO "A" DA PETIDINA (4 CIANº1- METIL-4-FENILPIPERIDINA)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51.INTERMEDIÁRIO "B" DA PETIDINA (ÉSTER ETÍ- LICO DO ÁCIDO 4-FENILPIPERIDINA-4-CARBOXILÍCO)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52. INTERMEDIÁRIO "C" DA PETIDINA (ÁCIDº1-METIL- 4-FENILPIPERIDINA-4-CARBOXÍLICO)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53. ISOMETADONA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54. LEVOFENACILMORFANO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55. LEVOMETORFANO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56. LEVOMORAMIDA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57. LEVORFANOL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58. METADONA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59. METAZOCINA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60. METILDESORFINA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61. METILDIIDROMORFINA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62. METOPONA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63. MIROFINA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64. MORFERIDINA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65. MORFINA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66. MORINAMIDA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67. NICOMORFINA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68. NORACIMETADOL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69. NORLEVORFANOL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70. NORMETADONA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71. NORMORFINA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72. NORPIPANONA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73. N-OXICODEÍNA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74. N-OXIMORFINA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75. ÓPIO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76. ORIPAVINA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77. OXICODONA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78. OXIMORFONA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79. PETIDINA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80. PIMINODINA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81. PIRITRAMIDA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82. PROEPTAZINA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83. PROPERIDINA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84. RACEMETORFANO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85. RACEMORAMIDA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86. RACEMORFANO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87. REMIFENTANILA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88. SUFENTANILA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89. TEBACONA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90. TEBAÍNA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91. TILIDINA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92. TRIMEPERIDINA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ADENDO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1) ficam também sob controle: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1.1. os sais, éteres, ésteres e isômeros (exceto os isômeros </w:t>
      </w:r>
      <w:proofErr w:type="spellStart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dextrometorfano</w:t>
      </w:r>
      <w:proofErr w:type="spellEnd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, (+)3-metoxi-N-metilmorfinan, e o </w:t>
      </w:r>
      <w:proofErr w:type="spellStart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Dextrorfano</w:t>
      </w:r>
      <w:proofErr w:type="spellEnd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, (+) 3-hidroxi-N-metilmorfinan), das substâncias enumeradas acima, sempre que seja possível a sua existência;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1.2. os sais de éteres, ésteres e isômeros (exceto os isômeros </w:t>
      </w:r>
      <w:proofErr w:type="spellStart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dextrometorfano</w:t>
      </w:r>
      <w:proofErr w:type="spellEnd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, (+)3-metoxi-N-metilmorfinan, e o </w:t>
      </w:r>
      <w:proofErr w:type="spellStart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Dextrorfano</w:t>
      </w:r>
      <w:proofErr w:type="spellEnd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, (+) 3-hidroxi-N-metilmorfinan), das substâncias enumeradas acima, sempre que seja possível a sua existência.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2) preparações à base de DIFENOXILATO, contendo por unidade posológica, não mais que 2,5 miligramas de DIFENOXILATO calculado como base, e uma quantidade de Sulfato de Atropina equivalente a, pelo menos, 1,0% da quantidade de DIFENOXILATO, ficam sujeitas a prescrição da Receita de Controle Especial, em 2 (duas) vias e os dizeres de rotulagem e bula devem apresentar a seguinte frase: "VENDA SOB PRESCRIÇÃO MÉDICA - SÓ PODE SER VENDIDO COM RETENÇÃO DA RECEITA".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3) preparações à base de ÓPIO, contendo até 5 miligramas de morfina anidra por mililitros, ou seja, até 50 miligramas de ÓPIO, ficam sujeitas a prescrição da RECEITA DE CONTROLE ESPECIAL, em 2 (duas) vias e os dizeres de rotulagem e bula devem apresentar a seguinte frase: "VENDA SOB PRESCRIÇÃO MÉDICA - SÓ PODE SER VENDIDO COM RETENÇÃO DA RECEITA".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4) fica proibida a comercialização e manipulação de todos os medicamentos que contenham ÓPIO e seus derivados sintéticos e CLORIDRATO DE DIFENOXILATO e suas associações, nas formas farmacêuticas líquidas ou em xarope para uso pediátrico (Portaria SVS/MS n.º 106 de 14 de setembro de 1994 - DOU 19/9/94 ).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5) preparações medicamentosas na forma farmacêutica de comprimidos de liberação controlada à base de OXICODONA, contendo não mais que 40 miligramas dessa substância, por unidade posológica, ficam sujeitas a prescrição da RECEITA DE CONTROLE ESPECIAL, em 2 (duas) vias e os dizeres de rotulagem e bula devem apresentar a seguinte frase: "VENDA SOB PRESCRIÇÃO MÉDICA - SÓ PODE SER VENDIDO COM RETENÇÃO DA RECEITA".</w:t>
      </w:r>
    </w:p>
    <w:p w:rsidR="004946B2" w:rsidRPr="00126768" w:rsidRDefault="004946B2" w:rsidP="00126768">
      <w:pPr>
        <w:spacing w:line="240" w:lineRule="auto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</w:p>
    <w:p w:rsidR="007C15FD" w:rsidRPr="00126768" w:rsidRDefault="007C15FD" w:rsidP="00126768">
      <w:pPr>
        <w:spacing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LISTA - A2</w:t>
      </w:r>
    </w:p>
    <w:p w:rsidR="007C15FD" w:rsidRPr="00126768" w:rsidRDefault="007C15FD" w:rsidP="00126768">
      <w:pPr>
        <w:spacing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LISTA DAS SUBSTÂNCIAS ENTORPECENTES DE USO PERMITIDO SOMENTE EM CONCENTRAÇÕES ESPECIAIS</w:t>
      </w:r>
    </w:p>
    <w:p w:rsidR="007C15FD" w:rsidRPr="00126768" w:rsidRDefault="007C15FD" w:rsidP="00126768">
      <w:pPr>
        <w:spacing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(Sujeitas a Notificação de Receita "A")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1. ACETILDIIDROCODEINA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2. CODEÍNA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3. DEXTROPROPOXIFENO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4. DIIDROCODEÍNA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5. ETILMORFINA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6. FOLCODINA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7. NALBUFINA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8. NALORFINA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9. NICOCODINA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10. NICODICODINA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11. NORCODEÍNA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12. PROPIRAM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13. TRAMADOL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ADENDO: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1)ficam também sob controle: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1.1. os sais, éteres, ésteres e isômeros das substâncias enumeradas acima, sempre que seja possível a sua existência;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1.2. os sais de éteres, ésteres e isômeros das substâncias enumeradas acima, sempre que seja possível a sua existência.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2) preparações à base de ACETILDIIDROCODEÍNA, CODEÍNA, DIIDROCODEÍNA, ETILMORFINA, FOLCODINA, NICODICODINA, NORCODEÍNA, inclusive as misturadas a um ou mais componentes, em que a quantidade de entorpecentes não exceda 100 miligramas por unidade posológica, e em que a concentração não ultrapasse a 2,5% nas preparações de formas indivisíveis ficam sujeitas prescrição da Receita de Controle Especial, em 2 (duas) vias e os dizeres de rotulagem e bula devem apresentar a seguinte frase: "VENDA SOB PRESCRIÇÃO MÉDICA -SÓ PODE SER VENDIDO COM RETENÇÃO DA RECEITA ".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3) preparações à base de TRAMADOL, inclusive as misturadas a um ou mais componentes, em que a quantidade não exceda 100 miligramas de TRAMADOL por unidade posológica ficam sujeitas a prescrição da Receita de Controle Especial, em 2 (duas) vias e os dizeres de rotulagem e bula devem apresentar a seguinte frase: "VENDA SOB PRESCRIÇÃO MÉDICA - SÓ PODE SER VENDIDO COM RETENÇÃO DA RECEITA ".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4) preparações à base de DEXTROPROPOXIFENO, inclusive as misturadas a um ou mais componentes, em que a quantidade de entorpecente não exceda 100 miligramas por unidade posológica e em que a concentração não ultrapasse 2,5% nas preparações indivisíveis, ficam sujeitas a prescrição da Receita de Controle Especial, em 2 (duas) vias e os dizeres de rotulagem e bula devem apresentar a seguinte frase: "VENDA SOB PRESCRIÇÃO MÉDICA - SÓ PODE SER VENDIDO COM RETENÇÃO DA RECEITA ".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5) preparações à base de NALBUFINA, inclusive as misturadas a um ou mais componentes, em que a quantidade não exceda 10 miligramas de CLORIDRATO DE NALBUFINA por unidade posológica ficam sujeitas a prescrição da Receita de Controle Especial, em 2 (duas) vias e os dizeres de rotulagem e bula devem apresentar a seguinte frase: "VENDA SOB PRESCRIÇÃO MÉDICA - SÓ PODE SER VENDIDO COM RETENÇÃO DA RECEITA ".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6) preparações à base de PROPIRAM, inclusive as misturadas a um ou mais componentes, contendo não mais que 100 miligramas de PROPIRAM por unidade posológica e associados, no mínimo, a igual quantidade de </w:t>
      </w:r>
      <w:proofErr w:type="spellStart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metilcelulose</w:t>
      </w:r>
      <w:proofErr w:type="spellEnd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, ficam sujeitas a prescrição da Receita de Controle Especial, em 2 (duas) vias e os dizeres de rotulagem e bula deverão apresentar a seguinte frase: "VENDA SOB PRESCRIÇÃO MÉDICA - SÓ PODE SER VENDIDO COM RETENÇÃO DA RECEITA ".</w:t>
      </w:r>
    </w:p>
    <w:p w:rsidR="004946B2" w:rsidRPr="00126768" w:rsidRDefault="004946B2" w:rsidP="00126768">
      <w:pPr>
        <w:spacing w:line="240" w:lineRule="auto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</w:p>
    <w:p w:rsidR="007C15FD" w:rsidRPr="00126768" w:rsidRDefault="007C15FD" w:rsidP="00126768">
      <w:pPr>
        <w:spacing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LISTA - A3</w:t>
      </w:r>
    </w:p>
    <w:p w:rsidR="007C15FD" w:rsidRPr="00126768" w:rsidRDefault="007C15FD" w:rsidP="00126768">
      <w:pPr>
        <w:spacing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LISTA DAS SUBSTÂNCIAS PSICOTRÓPICAS</w:t>
      </w:r>
    </w:p>
    <w:p w:rsidR="007C15FD" w:rsidRPr="00126768" w:rsidRDefault="007C15FD" w:rsidP="00126768">
      <w:pPr>
        <w:spacing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(Sujeita a Notificação de Receita "A")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 ANFETAMINA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2. CATINA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3. 2CB - ( 4- BROMº2,5-DIMETOXIFENILETILAMINA)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4. CLOBENZOREX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5. CLORFENTERMINA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6. DEXANFETAMINA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7. DRONABINOL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8. FENCICLIDINA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9. FENETILINA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10. FEMETRAZINA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11. LEVANFETAMINA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12. LEVOMETANFETAMINA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13. METANFETAMINA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14. METILFENIDATO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15. MODAFINILA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16. TANFETAMINA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ADENDO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1) ficam também sob controle: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1.1 os sais, éteres, ésteres e isômeros das substâncias enumeradas acima, sempre que seja possível a sua existência;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1.2 os sais de éteres, ésteres e isômeros das substâncias enumeradas acima, sempre que seja possível a sua existência.</w:t>
      </w:r>
    </w:p>
    <w:p w:rsidR="007C15FD" w:rsidRPr="00126768" w:rsidRDefault="007C15FD" w:rsidP="00126768">
      <w:pPr>
        <w:spacing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LISTA - B1</w:t>
      </w:r>
    </w:p>
    <w:p w:rsidR="007C15FD" w:rsidRPr="00126768" w:rsidRDefault="007C15FD" w:rsidP="00126768">
      <w:pPr>
        <w:spacing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LISTA DAS SUBSTÂNCIAS PSICOTRÓPICAS</w:t>
      </w:r>
    </w:p>
    <w:p w:rsidR="007C15FD" w:rsidRPr="00126768" w:rsidRDefault="007C15FD" w:rsidP="00126768">
      <w:pPr>
        <w:spacing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(Sujeitas a Notificação de Receita "B")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 ALOBARBITAL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2. ALPRAZOLAM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3. AMINEPTINA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4. AMOBARBITAL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5. APROBARBITAL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6. BARBEXACLONA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7. BARBITAL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8. BROMAZEPAM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9. BROTIZOLAM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10. BUTALBITAL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11. BUTABARBITAL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12. CAMAZEPAM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13. CETAZOLAM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14. CICLOBARBITAL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15. CLOBAZAM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16. CLONAZEPAM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17. CLORAZEPAM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18. CLORAZEPATO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19. CLORDIAZEPÓXIDO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20. CLORETO DE ETILA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21. CLOTIAZEPAM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22. CLOXAZOLAM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23. DELORAZEPAM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24. DIAZEPAM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25. ESTAZOLAM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26. ETCLORVINOL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27. ETILANFETAMINA (N-ETILANFETAMINA)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28. ETINAMATO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29. FENOBARBITAL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30. FLUDIAZEPAM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31. FLUNITRAZEPAM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32. FLURAZEPAM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33. GHB - (ÁCIDO GAMA - </w:t>
      </w:r>
      <w:proofErr w:type="spellStart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HIDROXIBUTíRICO</w:t>
      </w:r>
      <w:proofErr w:type="spellEnd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)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34. GLUTETIMIDA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35. HALAZEPAM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36. HALOXAZOLAM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37. LEFETAMINA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38. LOFLAZEPATO DE ETILA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39. LOPRAZOLAM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40. LORAZEPAM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41. LORMETAZEPAM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42. MEDAZEPAM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43. MEPROBAMATO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44. MESOCARBO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45. METILFENOBARBITAL (PROMINAL)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46. METIPRILONA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47. MIDAZOLAM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48. NIMETAZEPAM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49. NITRAZEPAM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50. NORCANFANO (FENCANFAMINA)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51. NORDAZEPAM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52. OXAZEPAM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53. OXAZOLAM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54. PEMOLINA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55. PENTAZOCINA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56. PENTOBARBITAL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57. PINAZEPAM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58. PIPRADROL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59. PIROVARELONA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60. PRAZEPAM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61. PROLINTANO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62. PROPILEXEDRINA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63. SECBUTABARBITAL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64. SECOBARBITAL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65. TEMAZEPAM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66. TETRAZEPAM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67. TIAMILAL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68. TIOPENTAL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69. TRIAZOLAM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70. TRIEXIFENIDIL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71. VINILBITAL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72. ZALEPLONA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73. ZOLPIDEM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74. ZOPICLONA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ADENDO: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1) ficam também sob controle: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1.1. os sais, éteres, ésteres e isômeros das substâncias enumeradas acima, sempre que seja possível a sua existência;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1.2. os sais de éteres, ésteres e isômeros das substâncias enumeradas acima, sempre que seja possível a sua existência.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2) os medicamentos que contenham FENOBARBITAL, METILFENOBARBITAL (PROMINAL), BARBITAL e BARBEXACLONA, ficam sujeitos a prescrição da Receita de Controle Especial, em 2 (duas) vias e os dizeres de rotulagem e bula devem apresentar a seguinte frase: "VENDA SOB PRESCRIÇÃO MÉDICA - SÓ PODE SER VENDIDO COM RETENÇÃO DA RECEITA".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3) Em conformidade com a Resolução RDC n.º 104, de 6 de dezembro de 2000 (republicada em 15/12/2000):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3.1. fica proibido o uso do CLORETO DE ETILA para fins médicos, bem como a sua utilização sob a forma de </w:t>
      </w:r>
      <w:proofErr w:type="spellStart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aerosol</w:t>
      </w:r>
      <w:proofErr w:type="spellEnd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, aromatizador de ambiente ou de qualquer outra forma que possibilite o seu uso indevido.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3.2. o controle e a fiscalização da substância CLORETO DE ETILA, ficam submetidos ao Órgão competente do Ministério da Justiça, de acordo com a Lei nº 10.357, de 27 de dezembro de 2001, Lei n.º 9.017, de 30 de março de 1995, Decreto n.º 1.646, de 26 de setembro de 1995 e Decreto n.º 2.036, de 14 de outubro de 1996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4) preparações a base de ZOLPIDEM e de ZALEPLONA, em que a quantidade dos princípios ativos ZOLPIDEM e ZALEPLONA respectivamente, não excedam 10 miligramas por unidade posológica, ficam sujeitas a prescrição da Receita de Controle Especial, em 2 (duas) vias e os dizeres de rotulagem e bula devem apresentar a seguinte frase: "VENDA SOB PRESCRIÇÃO MÉDICA - SÓ PODE SER VENDIDO COM RETENÇÃO DA RECEITA".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5) preparações a base de ZOPICLONA em que a quantidade do princípio ativo ZOPICLONA não exceda 7,5 miligramas por unidade posológica, ficam sujeitas a prescrição da Receita de Controle Especial, em 2 (duas) vias e os dizeres de rotulagem e </w:t>
      </w: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bula devem apresentar a seguinte frase: "VENDA SOB PRESCRIÇÃO MÉDICA - SÓ PODE SER VENDIDO COM RETENÇÃO DA RECEITA".</w:t>
      </w:r>
    </w:p>
    <w:p w:rsidR="004946B2" w:rsidRPr="00126768" w:rsidRDefault="004946B2" w:rsidP="00126768">
      <w:pPr>
        <w:spacing w:line="240" w:lineRule="auto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</w:p>
    <w:p w:rsidR="007C15FD" w:rsidRPr="00126768" w:rsidRDefault="007C15FD" w:rsidP="00126768">
      <w:pPr>
        <w:spacing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LISTA - B2</w:t>
      </w:r>
    </w:p>
    <w:p w:rsidR="007C15FD" w:rsidRPr="00126768" w:rsidRDefault="007C15FD" w:rsidP="00126768">
      <w:pPr>
        <w:spacing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LISTA DAS SUBSTÂNCIAS PSICOTRÓPICAS ANOREXÍGENAS</w:t>
      </w:r>
    </w:p>
    <w:p w:rsidR="007C15FD" w:rsidRPr="00126768" w:rsidRDefault="007C15FD" w:rsidP="00126768">
      <w:pPr>
        <w:spacing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(Sujeitas a Notificação de Receita "B2")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 AMINOREX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2. ANFEPRAMONA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3. FEMPROPOREX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4. FENDIMETRAZINA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5. FENTERMINA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6. MAZINDOL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7. MEFENOREX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ADENDO: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1) ficam também sob controle: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1.1. os sais, éteres, ésteres e isômeros das substâncias enumeradas acima, sempre que seja possível a sua existência;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1.2. os sais de éteres, ésteres e isômeros das substâncias enumeradas acima, sempre que seja possível a sua existência.</w:t>
      </w:r>
    </w:p>
    <w:p w:rsidR="004946B2" w:rsidRPr="00126768" w:rsidRDefault="004946B2" w:rsidP="00126768">
      <w:pPr>
        <w:spacing w:line="240" w:lineRule="auto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</w:p>
    <w:p w:rsidR="007C15FD" w:rsidRPr="00126768" w:rsidRDefault="007C15FD" w:rsidP="00126768">
      <w:pPr>
        <w:spacing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LISTA - C1</w:t>
      </w:r>
    </w:p>
    <w:p w:rsidR="007C15FD" w:rsidRPr="00126768" w:rsidRDefault="007C15FD" w:rsidP="00126768">
      <w:pPr>
        <w:spacing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LISTA DAS OUTRAS SUBSTÂNCIAS SUJEITAS A CONTROLE ESPECIAL</w:t>
      </w:r>
    </w:p>
    <w:p w:rsidR="007C15FD" w:rsidRPr="00126768" w:rsidRDefault="007C15FD" w:rsidP="00126768">
      <w:pPr>
        <w:spacing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(Sujeitas a Receita de Controle Especial em duas vias)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 ACEPROMAZINA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2. ÁCIDO VALPRÓICO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3. AMANTADINA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4. AMISSULPRIDA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5. AMITRIPTILINA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6. AMOXAPINA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7. ARIPIPRAZOL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8. AZACICLONOL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9. BECLAMIDA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10. BENACTIZINA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11. BENFLUOREX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12. BENZOCTAMINA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13. BENZOQUINAMIDA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14. BIPERIDENO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15. BUPROPIONA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16. BUSPIRONA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17. BUTAPERAZINA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18. BUTRIPTILINA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19. CAPTODIAMO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20. CARBAMAZEPINA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21. CAROXAZONA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22. CELECOXIBE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23. CETAMINA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24. CICLARBAMATO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25. CICLEXEDRINA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26. CICLOPENTOLATO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27. CISAPRIDA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28. CITALOPRAM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29. CLOMACRANO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30. CLOMETIAZOL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31. CLOMIPRAMINA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32. CLOREXADOL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33. CLORPROMAZINA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34. CLORPROTIXENO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35. CLOTIAPINA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36. CLOZAPINA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37. DESFLURANO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38. DESIPRAMINA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39. DESVENLAFAXINA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40. DEXETIMIDA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41. DEXMEDETOMIDINA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42. DIBENZEPINA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43. DIMETRACRINA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44. DISOPIRAMIDA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45. DISSULFIRAM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46. DIVALPROATO DE SÓDIO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47. DIXIRAZINA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48. DONEPEZILA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49. DOXEPINA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50. DROPERIDOL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51. DULOXETINA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52. ECTILURÉIA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53. EMILCAMATO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54. ENFLURANO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55. ENTACAPONA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56. ESCITALOPRAM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57. ETOMIDATO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58. ETORICOXIBE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59. ETOSSUXIMIDA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60. FACETOPERANO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61. FEMPROBAMATO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62. FENAGLICODOL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63. FENELZINA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64. FENIPRAZINA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65. FENITOINA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66. FLUFENAZINA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67. FLUMAZENIL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68. FLUOXETINA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69. FLUPENTIXOL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70. FLUVOXAMINA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71. GABAPENTINA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72. GALANTAMINA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73. HALOPERIDOL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74. HALOTANO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75. HIDRATO DE CLORAL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76. HIDROCLORBEZETILAMINA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77. HIDROXIDIONA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78. HOMOFENAZINA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79. IMICLOPRAZINA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80. IMIPRAMINA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81. IMIPRAMINÓXIDO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82. IPROCLOZIDA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83. ISOCARBOXAZIDA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84. ISOFLURANO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85. ISOPROPIL-CROTONIL-URÉIA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86. LAMOTRIGINA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87. LEFLUNOMIDA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88. LEVOMEPROMAZINA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89. LISURIDA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90. LITIO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91. LOPERAMIDA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92. LOXAPINA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93. LUMIRACOXIBE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94. MAPROTILINA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95. MECLOFENOXATO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96. MEFENOXALONA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97. MEFEXAMIDA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98. MEMANTINA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99. MEPAZINA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100. MESORIDAZINA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101. METILPENTINOL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102. METISERGIDA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103. METIXENO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104. METOPROMAZINA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105. METOXIFLURANO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106. MIANSERINA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107. MILNACIPRANO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108. MINAPRINA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109. MIRTAZAPINA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110. MISOPROSTOL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111. MOCLOBEMIDA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112. MOPERONA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113. NALOXONA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114. NALTREXONA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115. NEFAZODONA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116. NIALAMIDA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117. NOMIFENSINA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118. NORTRIPTILINA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119. NOXIPTILINA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120. OLANZAPINA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121. OPIPRAMOL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122. OXCARBAZEPINA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123. OXIBUPROCAÍNA (BENOXINATO)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124. OXIFENAMATO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125. OXIPERTINA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126. PALIPERIDONA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127. PARECOXIBE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128. PAROXETINA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129. PENFLURIDOL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130. PERFENAZINA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131. PERGOLIDA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132. PERICIAZINA (PROPERICIAZINA)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133. PIMOZIDA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134. PIPAMPERONA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135. PIPOTIAZINA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136. PRAMIPEXOL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137. PREGABALINA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138. PRIMIDONA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139. PROCLORPERAZINA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140. PROMAZINA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141. PROPANIDINA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142. PROPIOMAZINA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143. PROPOFOL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144. PROTIPENDIL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145. PROTRIPTILINA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146. PROXIMETACAINA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147. QUETIAPINA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148. RASAGILINA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149. REBOXETINA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150. RIBAVIRINA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151. RIMONABANTO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152. RISPERIDONA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153. RIVASTIGMINA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154. ROFECOXIBE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155. ROPINIROL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156. SELEGILINA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157. SERTRALINA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158. SEVOFLURANO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159. SIBUTRAMINA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160. SULPIRIDA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161. SULTOPRIDA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162. TACRINA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163. TETRABENAZINA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164. TETRACAÍNA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165. TIAGABINA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166. TIANEPTINA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167. TIAPRIDA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168. TIOPROPERAZINA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169. TIORIDAZINA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170. TIOTIXENO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171. TOLCAPONA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172. TOPIRAMATO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173. TRANILCIPROMINA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174. TRAZODONA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175. TRICLOFÓS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176. TRICLOROETILENO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177. TRIFLUOPERAZINA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178. TRIFLUPERIDOL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179. TRIMIPRAMINA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180. TROGLITAZONA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181. VALDECOXIBE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182. VALPROATO SÓDICO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183. VENLAFAXINA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184. VERALIPRIDA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185. VIGABATRINA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186. ZIPRAZIDONA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187. ZOTEPINA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188. ZUCLOPENTIXOL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ADENDO: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1) ficam também sob controle: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1.1. os sais, éteres, ésteres e isômeros das substâncias enumeradas acima, sempre que seja possível a sua existência;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1.2. os sais de éteres, ésteres e isômeros das substâncias enumeradas acima, sempre que seja possível a sua existência.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2) os medicamentos à base da substância LOPERAMIDA ficam sujeitos a VENDA SOB PRESCRIÇÃO MÉDICA SEM RETENÇÃO DE RECEITA.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3) fica proibido a comercialização e manipulação de todos os medicamentos que contenham LOPERAMIDA ou em associações, nas formas farmacêuticas líquidas ou em xarope para uso pediátrico (Portaria SVS/MS n.º 106 de 14 de</w:t>
      </w:r>
      <w:r w:rsidR="004946B2"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setembro de 1994 ? DOU 19/9/94).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4) só será permitida a compra e uso do medicamento contendo a substância MISOPROSTOL em estabelecimentos hospitalares devidamente cadastrados junto a Autoridade Sanitária para este fim;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5) os medicamentos à base da substância TETRACAÍNA ficam sujeitos a: (a) VENDA SEM PRESCRIÇÃO MÉDICA ? quando tratar-se de preparações farmacêuticas de uso tópico odontológico, não associadas a qualquer outro princípio ativo; (b) VENDA COM PRESCRIÇÃO MÉDICA SEM A RETENÇÃO DE RECEITA - quando tratar-se de preparações farmacêuticas de uso tópico </w:t>
      </w:r>
      <w:proofErr w:type="spellStart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ortorrinolaringológico</w:t>
      </w:r>
      <w:proofErr w:type="spellEnd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, especificamente para </w:t>
      </w:r>
      <w:proofErr w:type="spellStart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Colutórios</w:t>
      </w:r>
      <w:proofErr w:type="spellEnd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e Soluções utilizadas no tratamento de Otite Externa e (c) VENDA SOB PRESCRIÇÃO MÉDICA COM RETENÇÃO DE RECEITA - quando tratar- se de preparações farmacêuticas de uso tópico oftalmológico.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6) excetuam-se das disposições legais deste Regulamento Técnico as substâncias TRICLOROETILENO, DISSULFIRAM, LÍ- TIO (metálico e seus sais) e HIDRATO DE CLORAL, quando, comprovadamente, forem utilizadas para outros fins, que não as formulações medicamentosas, e, portanto não estão sujeitos ao controle e fiscalização previstos nas Portarias SVS/MS n.º 344/98 e 6/99.</w:t>
      </w:r>
    </w:p>
    <w:p w:rsidR="004946B2" w:rsidRPr="00126768" w:rsidRDefault="004946B2" w:rsidP="00126768">
      <w:pPr>
        <w:spacing w:line="240" w:lineRule="auto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</w:p>
    <w:p w:rsidR="007C15FD" w:rsidRPr="00126768" w:rsidRDefault="007C15FD" w:rsidP="00126768">
      <w:pPr>
        <w:spacing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LISTA - C2</w:t>
      </w:r>
    </w:p>
    <w:p w:rsidR="007C15FD" w:rsidRPr="00126768" w:rsidRDefault="007C15FD" w:rsidP="00126768">
      <w:pPr>
        <w:spacing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LISTA DE SUBSTÂNCIAS RETINÓICAS</w:t>
      </w:r>
    </w:p>
    <w:p w:rsidR="007C15FD" w:rsidRPr="00126768" w:rsidRDefault="007C15FD" w:rsidP="00126768">
      <w:pPr>
        <w:spacing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(Sujeitas a Notificação de Receita Especial)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 ACITRETINA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2. ADAPALENO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3. BEXAROTENO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4. ISOTRETINOÍNA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5. TRETINOÍNA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ADENDO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1) ficam também sob controle: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1.1. os sais, éteres, ésteres e isômeros das substâncias enumeradas acima, sempre que seja possível a sua existência;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1.2. os sais de éteres, ésteres e isômeros das substâncias enumeradas acima, sempre que seja possível a sua existência.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2) os medicamentos de uso tópico contendo as substâncias desta lista ficam sujeitos a VENDA SOB PRESCRIÇÃO MÉDICA SEM RETENÇÃO DE RECEITA.</w:t>
      </w:r>
    </w:p>
    <w:p w:rsidR="004946B2" w:rsidRPr="00126768" w:rsidRDefault="004946B2" w:rsidP="00126768">
      <w:pPr>
        <w:spacing w:line="240" w:lineRule="auto"/>
        <w:jc w:val="center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</w:p>
    <w:p w:rsidR="007C15FD" w:rsidRPr="00126768" w:rsidRDefault="007C15FD" w:rsidP="00126768">
      <w:pPr>
        <w:spacing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LISTA - C3</w:t>
      </w:r>
    </w:p>
    <w:p w:rsidR="007C15FD" w:rsidRPr="00126768" w:rsidRDefault="007C15FD" w:rsidP="00126768">
      <w:pPr>
        <w:spacing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LISTA DE SUBSTÂNCIAS IMUNOSSUPRESSORAS</w:t>
      </w:r>
    </w:p>
    <w:p w:rsidR="007C15FD" w:rsidRPr="00126768" w:rsidRDefault="007C15FD" w:rsidP="00126768">
      <w:pPr>
        <w:spacing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(Sujeita a Notificação de Receita Especial)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 FTALIMIDOGLUTARIMIDA (TALIDOMIDA)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ADENDO: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1) ficam também sob controle, todos os sais e isômeros das substâncias enumeradas acima, sempre que seja possível a sua existência.</w:t>
      </w:r>
    </w:p>
    <w:p w:rsidR="004946B2" w:rsidRPr="00126768" w:rsidRDefault="004946B2" w:rsidP="00126768">
      <w:pPr>
        <w:spacing w:line="240" w:lineRule="auto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</w:p>
    <w:p w:rsidR="007C15FD" w:rsidRPr="00126768" w:rsidRDefault="007C15FD" w:rsidP="00126768">
      <w:pPr>
        <w:spacing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LISTA - C4</w:t>
      </w:r>
    </w:p>
    <w:p w:rsidR="007C15FD" w:rsidRPr="00126768" w:rsidRDefault="007C15FD" w:rsidP="00126768">
      <w:pPr>
        <w:spacing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LISTA DAS SUBSTÂNCIAS ANTI-RETROVIRAIS</w:t>
      </w:r>
    </w:p>
    <w:p w:rsidR="007C15FD" w:rsidRPr="00126768" w:rsidRDefault="007C15FD" w:rsidP="00126768">
      <w:pPr>
        <w:spacing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(Sujeitas a Receituário do Programa da DST/AIDS ou Sujeitas a Receita de Controle Especial em duas vias)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 ABACAVIR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2. AMPRENAVIR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3. ATAZANAVIR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4. DARUNAVIR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5. DELAVIRDINA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6. DIDANOSINA (</w:t>
      </w:r>
      <w:proofErr w:type="spellStart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ddI</w:t>
      </w:r>
      <w:proofErr w:type="spellEnd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)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7. EFAVIRENZ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8. ENFUVIRTIDA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9. ESTAVUDINA (d4T)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10. FOSAMPRENAVIR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11. INDINAVIR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12. LAMIVUDINA (3TC)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13. LOPINAVIR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14. MARAVIROQUE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15. NELFINAVIR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16. NEVIRAPINA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17. RALTEGRAVIR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18. RITONAVIR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19. SAQUINAVIR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20. TENOFOVIR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21. ZALCITABINA (</w:t>
      </w:r>
      <w:proofErr w:type="spellStart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ddc</w:t>
      </w:r>
      <w:proofErr w:type="spellEnd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)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22. ZIDOVUDINA (AZT)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ADENDO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1) ficam também sob controle: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1.1. os sais, éteres, ésteres e isômeros das substâncias enumeradas acima, sempre que seja possível a sua existência;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1.2. os sais de éteres, ésteres e isômeros das substâncias enumeradas acima, sempre que seja possível a sua existência.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2) os medicamentos à base de substâncias </w:t>
      </w:r>
      <w:proofErr w:type="spellStart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anti-retrovirais</w:t>
      </w:r>
      <w:proofErr w:type="spellEnd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acima elencadas, devem ser prescritos em receituário próprio estabelecido pelo Programa de DST/AIDS do Ministério da Saúde, para dispensação nas farmácias hospitalares/ambulatoriais do Sistema Público de Saúde.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3) os medicamentos à base de substâncias </w:t>
      </w:r>
      <w:proofErr w:type="spellStart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anti-retrovirais</w:t>
      </w:r>
      <w:proofErr w:type="spellEnd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acima elencadas, quando dispensados em farmácias e drogarias, ficam sujeitos a venda sob Receita de Controle Especial em 2 (duas) vias.</w:t>
      </w:r>
    </w:p>
    <w:p w:rsidR="004946B2" w:rsidRPr="00126768" w:rsidRDefault="004946B2" w:rsidP="00126768">
      <w:pPr>
        <w:spacing w:line="240" w:lineRule="auto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</w:p>
    <w:p w:rsidR="007C15FD" w:rsidRPr="00126768" w:rsidRDefault="007C15FD" w:rsidP="00126768">
      <w:pPr>
        <w:spacing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LISTA - C5</w:t>
      </w:r>
    </w:p>
    <w:p w:rsidR="007C15FD" w:rsidRPr="00126768" w:rsidRDefault="007C15FD" w:rsidP="00126768">
      <w:pPr>
        <w:spacing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LISTA DAS SUBSTÂNCIAS ANABOLIZANTES</w:t>
      </w:r>
    </w:p>
    <w:p w:rsidR="007C15FD" w:rsidRPr="00126768" w:rsidRDefault="007C15FD" w:rsidP="00126768">
      <w:pPr>
        <w:spacing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(Sujeitas a Receita de Controle Especial em duas vias)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 ANDROSTANOLONA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2. BOLASTERONA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3. BOLDENONA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4. CLOROXOMESTERONA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5. CLOSTEBOL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6. DEIDROCLORMETILTESTOSTERONA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7. DROSTANOLONA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8. ESTANOLONA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9. ESTANOZOLOL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10. ETILESTRENOL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11. FLUOXIMESTERONA OU FLUOXIMETILTESTOSTERONA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12. FORMEBOLONA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13. MESTEROLONA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14. METANDIENONA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15. METANDRANONA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16. METANDRIOL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17. METENOLONA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18. METILTESTOSTERONA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19. MIBOLERONA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20. NANDROLONA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21. NORETANDROLONA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22. OXANDROLONA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23. OXIMESTERONA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24. OXIMETOLONA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25. PRASTERONA (DEIDROEPIANDROSTERONA - DHEA)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26. SOMATROPINA (HORMÔNIO DO CRESCIMENTO HUMANO)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27. TESTOSTERONA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28. TREMBOLONA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ADENDO: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1) ficam também sob controle: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1.1 os sais, éteres, ésteres e isômeros das substâncias enumeradas acima, sempre que seja possível a sua existência;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1.2 os sais de éteres, ésteres e isômeros das substâncias enumeradas acima, sempre que seja possível a sua existência.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2) os medicamentos de uso tópico contendo as substâncias desta lista ficam sujeitos a VENDA SOB PRESCRIÇÃO MÉDICA SEM RETENÇÃO DE RECEITA.</w:t>
      </w:r>
    </w:p>
    <w:p w:rsidR="004946B2" w:rsidRPr="00126768" w:rsidRDefault="004946B2" w:rsidP="00126768">
      <w:pPr>
        <w:spacing w:line="240" w:lineRule="auto"/>
        <w:jc w:val="center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</w:p>
    <w:p w:rsidR="007C15FD" w:rsidRPr="00126768" w:rsidRDefault="007C15FD" w:rsidP="00126768">
      <w:pPr>
        <w:spacing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LISTA - D1</w:t>
      </w:r>
    </w:p>
    <w:p w:rsidR="007C15FD" w:rsidRPr="00126768" w:rsidRDefault="007C15FD" w:rsidP="00126768">
      <w:pPr>
        <w:spacing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LISTA DE SUBSTÂNCIAS PRECURSORAS DE ENTORPECENTES E/OU PSICOTRÓPICOS</w:t>
      </w:r>
    </w:p>
    <w:p w:rsidR="007C15FD" w:rsidRPr="00126768" w:rsidRDefault="007C15FD" w:rsidP="00126768">
      <w:pPr>
        <w:spacing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(Sujeitas a Receita Médica sem Retenção)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 1-FENIL-2-PROPANONA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2. 3,4 - METILENDIOXIFENIL-2-PROPANONA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3. ACIDO ANTRANÍLICO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4. ÁCIDO FENILACETICO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5. ÁCIDO LISÉRGICO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6. ÁCIDO N-ACETILANTRANÍLICO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7. DIIDROERGOTAMINA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8. DIIDROERGOMETRINA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9. EFEDRINA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10. ERGOMETRINA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11. ERGOTAMINA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12. ETAFEDRINA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13. ISOSAFROL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14. ÓLEO DE SASSAFRÁS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15. ÓLEO DA PIMENTA LONGA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16. PIPERIDINA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17. PIPERONAL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18. PSEUDOEFEDRINA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19. SAFROL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ADENDO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1) ficam também sob controle, todos os sais das substâncias enumeradas acima, sempre que seja possível a sua existência;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2) ficam também sob controle as substâncias: MESILATO DE DIIDROERGOTAMINA, TARTARATO DE DIIDROERGOTAMINA, MALEATO DE ERGOMETRINA, TARTARATO DE ERGOMETRINA E TARTARATO DE ERGOTAMINA.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3) excetua-se do controle estabelecido nas Portarias SVS/MS n.º344/98 e 6/99, as formulações não medicamentosas, que contém as substâncias desta lista quando se destinarem a outros seguimentos industriais.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4) óleo de pimenta longa é obtido da extração das folhas e dos talos finos da Piper </w:t>
      </w:r>
      <w:proofErr w:type="spellStart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hispidinervum</w:t>
      </w:r>
      <w:proofErr w:type="spellEnd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C.DC., planta nativa da Região Norte do Brasil.</w:t>
      </w:r>
    </w:p>
    <w:p w:rsidR="004946B2" w:rsidRPr="00126768" w:rsidRDefault="004946B2" w:rsidP="00126768">
      <w:pPr>
        <w:spacing w:line="240" w:lineRule="auto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</w:p>
    <w:p w:rsidR="007C15FD" w:rsidRPr="00126768" w:rsidRDefault="007C15FD" w:rsidP="00126768">
      <w:pPr>
        <w:spacing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LISTA - D2</w:t>
      </w:r>
    </w:p>
    <w:p w:rsidR="004946B2" w:rsidRPr="00126768" w:rsidRDefault="007C15FD" w:rsidP="00126768">
      <w:pPr>
        <w:spacing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 xml:space="preserve">LISTA DE INSUMOS QUÍMICOS UTILIZADOS PARA FABRICAÇÃO E SÍNTESE DE ENTORPECENTES E/OU PSICOTRÓPICOS </w:t>
      </w:r>
    </w:p>
    <w:p w:rsidR="007C15FD" w:rsidRPr="00126768" w:rsidRDefault="007C15FD" w:rsidP="00126768">
      <w:pPr>
        <w:spacing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(Sujeitos a Controle do Ministério da Justiça)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 ACETONA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2. ÁCIDO CLORÍDRICO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3. ÁCIDO SULFÚRICO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4. ANIDRIDO ACÉTICO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5. CLORETO DE ETILA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6. CLORETO DE METILENO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7. CLOROFÓRMIO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8. ÉTER ETÍLICO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9. METIL ETIL CETONA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10. PERMANGANATO DE POTÁSSIO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11. SULFATO DE SÓDIO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12. TOLUENO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ADENDO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1) produtos e insumos químicos, sujeitos a controle da Polícia Federal, de acordo com a Lei nº 10.357 de 27/12/2001, Lei n.º 9.017 de 30/03/1995, Decreto n.º 1.646 de 26/09/1995, Decreto n.º 2.036 de 14/10/1996, Resolução n.º 01/95 de 07/11/1995 e Instrução Normativa n.º 06 de 25/09/1997;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2) o insumo químico ou substância CLOROFÓRMIO está proibido para uso em medicamentos.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3) o CLORETO DE ETILA, por meio da Resolução n.º 1, de 5 de fevereiro de 2001, foi </w:t>
      </w:r>
      <w:proofErr w:type="spellStart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incluido</w:t>
      </w:r>
      <w:proofErr w:type="spellEnd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na relação de substâncias </w:t>
      </w:r>
      <w:proofErr w:type="spellStart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constatntes</w:t>
      </w:r>
      <w:proofErr w:type="spellEnd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do artigo 1º da Resolução n.º 1-MJ, de 7 de novembro de 1995.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4) quando os insumos desta lista, forem utilizados para fins de fabricação de produtos sujeitos a vigilância sanitária, as empresas devem atender a legislação sanitária específica.</w:t>
      </w:r>
    </w:p>
    <w:p w:rsidR="004946B2" w:rsidRPr="00126768" w:rsidRDefault="004946B2" w:rsidP="00126768">
      <w:pPr>
        <w:spacing w:line="240" w:lineRule="auto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</w:p>
    <w:p w:rsidR="007C15FD" w:rsidRPr="00126768" w:rsidRDefault="007C15FD" w:rsidP="00126768">
      <w:pPr>
        <w:spacing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LISTA - E</w:t>
      </w:r>
    </w:p>
    <w:p w:rsidR="007C15FD" w:rsidRPr="00126768" w:rsidRDefault="007C15FD" w:rsidP="00126768">
      <w:pPr>
        <w:spacing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LISTA DE PLANTAS QUE PODEM ORIGINAR SUBSTÂNCIAS ENTORPECENTES E/OU PSICOTRÓPICAS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val="en-US"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val="en-US" w:eastAsia="pt-BR"/>
        </w:rPr>
        <w:t>1. Cannabis sativa L..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val="en-US"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val="en-US" w:eastAsia="pt-BR"/>
        </w:rPr>
        <w:t xml:space="preserve">2. </w:t>
      </w:r>
      <w:proofErr w:type="spellStart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val="en-US" w:eastAsia="pt-BR"/>
        </w:rPr>
        <w:t>Claviceps</w:t>
      </w:r>
      <w:proofErr w:type="spellEnd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val="en-US" w:eastAsia="pt-BR"/>
        </w:rPr>
        <w:t xml:space="preserve"> </w:t>
      </w:r>
      <w:proofErr w:type="spellStart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val="en-US" w:eastAsia="pt-BR"/>
        </w:rPr>
        <w:t>paspali</w:t>
      </w:r>
      <w:proofErr w:type="spellEnd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val="en-US" w:eastAsia="pt-BR"/>
        </w:rPr>
        <w:t xml:space="preserve"> Stevens &amp; Hall.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val="en-US"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val="en-US" w:eastAsia="pt-BR"/>
        </w:rPr>
        <w:t xml:space="preserve">3. Datura </w:t>
      </w:r>
      <w:proofErr w:type="spellStart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val="en-US" w:eastAsia="pt-BR"/>
        </w:rPr>
        <w:t>suaveolens</w:t>
      </w:r>
      <w:proofErr w:type="spellEnd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val="en-US" w:eastAsia="pt-BR"/>
        </w:rPr>
        <w:t xml:space="preserve"> </w:t>
      </w:r>
      <w:proofErr w:type="spellStart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val="en-US" w:eastAsia="pt-BR"/>
        </w:rPr>
        <w:t>Willd</w:t>
      </w:r>
      <w:proofErr w:type="spellEnd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val="en-US" w:eastAsia="pt-BR"/>
        </w:rPr>
        <w:t>.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val="en-US"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val="en-US" w:eastAsia="pt-BR"/>
        </w:rPr>
        <w:t xml:space="preserve">4. </w:t>
      </w:r>
      <w:proofErr w:type="spellStart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val="en-US" w:eastAsia="pt-BR"/>
        </w:rPr>
        <w:t>Erythroxylum</w:t>
      </w:r>
      <w:proofErr w:type="spellEnd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val="en-US" w:eastAsia="pt-BR"/>
        </w:rPr>
        <w:t xml:space="preserve"> coca Lam.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val="en-US"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val="en-US" w:eastAsia="pt-BR"/>
        </w:rPr>
        <w:t xml:space="preserve">5. </w:t>
      </w:r>
      <w:proofErr w:type="spellStart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val="en-US" w:eastAsia="pt-BR"/>
        </w:rPr>
        <w:t>Lophophora</w:t>
      </w:r>
      <w:proofErr w:type="spellEnd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val="en-US" w:eastAsia="pt-BR"/>
        </w:rPr>
        <w:t xml:space="preserve"> </w:t>
      </w:r>
      <w:proofErr w:type="spellStart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val="en-US" w:eastAsia="pt-BR"/>
        </w:rPr>
        <w:t>williamsii</w:t>
      </w:r>
      <w:proofErr w:type="spellEnd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val="en-US" w:eastAsia="pt-BR"/>
        </w:rPr>
        <w:t xml:space="preserve"> </w:t>
      </w:r>
      <w:proofErr w:type="spellStart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val="en-US" w:eastAsia="pt-BR"/>
        </w:rPr>
        <w:t>Coult</w:t>
      </w:r>
      <w:proofErr w:type="spellEnd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val="en-US" w:eastAsia="pt-BR"/>
        </w:rPr>
        <w:t>.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6. </w:t>
      </w:r>
      <w:proofErr w:type="spellStart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Papaver</w:t>
      </w:r>
      <w:proofErr w:type="spellEnd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proofErr w:type="spellStart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Somniferum</w:t>
      </w:r>
      <w:proofErr w:type="spellEnd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L..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7. </w:t>
      </w:r>
      <w:proofErr w:type="spellStart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Prestonia</w:t>
      </w:r>
      <w:proofErr w:type="spellEnd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proofErr w:type="spellStart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amazonica</w:t>
      </w:r>
      <w:proofErr w:type="spellEnd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J. F. </w:t>
      </w:r>
      <w:proofErr w:type="spellStart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Macbr</w:t>
      </w:r>
      <w:proofErr w:type="spellEnd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.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ADENDO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1) ficam também sob controle, todas as substâncias obtidas a partir das plantas elencadas acima, bem como os sais, isômeros, ésteres e éteres destas substâncias.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2) a planta </w:t>
      </w:r>
      <w:proofErr w:type="spellStart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Lophophora</w:t>
      </w:r>
      <w:proofErr w:type="spellEnd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proofErr w:type="spellStart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williamsii</w:t>
      </w:r>
      <w:proofErr w:type="spellEnd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proofErr w:type="spellStart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Coult</w:t>
      </w:r>
      <w:proofErr w:type="spellEnd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. é comumente conhecida como cacto </w:t>
      </w:r>
      <w:proofErr w:type="spellStart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peyote</w:t>
      </w:r>
      <w:proofErr w:type="spellEnd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.</w:t>
      </w:r>
    </w:p>
    <w:p w:rsidR="00034A90" w:rsidRPr="00126768" w:rsidRDefault="00034A90" w:rsidP="00126768">
      <w:pPr>
        <w:spacing w:line="240" w:lineRule="auto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</w:p>
    <w:p w:rsidR="007C15FD" w:rsidRPr="00126768" w:rsidRDefault="007C15FD" w:rsidP="00126768">
      <w:pPr>
        <w:spacing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lastRenderedPageBreak/>
        <w:t>LISTA - F</w:t>
      </w:r>
    </w:p>
    <w:p w:rsidR="007C15FD" w:rsidRPr="00126768" w:rsidRDefault="007C15FD" w:rsidP="00126768">
      <w:pPr>
        <w:spacing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LISTA DAS SUBSTÂNCIAS DE USO PROSCRITO NO BRASIL</w:t>
      </w:r>
    </w:p>
    <w:p w:rsidR="00034A90" w:rsidRPr="00126768" w:rsidRDefault="00034A90" w:rsidP="00126768">
      <w:pPr>
        <w:spacing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</w:p>
    <w:p w:rsidR="007C15FD" w:rsidRPr="00126768" w:rsidRDefault="007C15FD" w:rsidP="00126768">
      <w:pPr>
        <w:spacing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LISTA F1 - SUBSTÂNCIAS ENTORPECENTES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3402"/>
        <w:gridCol w:w="456"/>
        <w:gridCol w:w="4283"/>
      </w:tblGrid>
      <w:tr w:rsidR="004946B2" w:rsidRPr="00126768" w:rsidTr="004946B2">
        <w:tc>
          <w:tcPr>
            <w:tcW w:w="534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1.</w:t>
            </w:r>
          </w:p>
        </w:tc>
        <w:tc>
          <w:tcPr>
            <w:tcW w:w="3402" w:type="dxa"/>
          </w:tcPr>
          <w:p w:rsidR="004946B2" w:rsidRPr="00126768" w:rsidRDefault="004946B2" w:rsidP="00126768">
            <w:pPr>
              <w:spacing w:after="20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3- METILFENTANILA</w:t>
            </w:r>
          </w:p>
        </w:tc>
        <w:tc>
          <w:tcPr>
            <w:tcW w:w="439" w:type="dxa"/>
          </w:tcPr>
          <w:p w:rsidR="004946B2" w:rsidRPr="00126768" w:rsidRDefault="004946B2" w:rsidP="00126768">
            <w:pPr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N-(3-METIL-1-(FENETIL-4-PIPERIDIL) PROPIONANILIDA</w:t>
            </w:r>
          </w:p>
        </w:tc>
      </w:tr>
      <w:tr w:rsidR="004946B2" w:rsidRPr="00126768" w:rsidTr="004946B2">
        <w:tc>
          <w:tcPr>
            <w:tcW w:w="534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2.</w:t>
            </w:r>
          </w:p>
        </w:tc>
        <w:tc>
          <w:tcPr>
            <w:tcW w:w="3402" w:type="dxa"/>
          </w:tcPr>
          <w:p w:rsidR="004946B2" w:rsidRPr="00126768" w:rsidRDefault="004946B2" w:rsidP="00126768">
            <w:pPr>
              <w:spacing w:after="20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3- METILTIOFENTA NILA </w:t>
            </w:r>
          </w:p>
        </w:tc>
        <w:tc>
          <w:tcPr>
            <w:tcW w:w="439" w:type="dxa"/>
          </w:tcPr>
          <w:p w:rsidR="004946B2" w:rsidRPr="00126768" w:rsidRDefault="004946B2" w:rsidP="00126768">
            <w:pPr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N-[3-METIL-1-[2-(2-TIENIL)ETIL]-4- PIPERIDIL]PROPIONANILIDA</w:t>
            </w:r>
          </w:p>
        </w:tc>
      </w:tr>
      <w:tr w:rsidR="004946B2" w:rsidRPr="00126768" w:rsidTr="004946B2">
        <w:tc>
          <w:tcPr>
            <w:tcW w:w="534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3.</w:t>
            </w:r>
          </w:p>
        </w:tc>
        <w:tc>
          <w:tcPr>
            <w:tcW w:w="3402" w:type="dxa"/>
          </w:tcPr>
          <w:p w:rsidR="004946B2" w:rsidRPr="00126768" w:rsidRDefault="004946B2" w:rsidP="00126768">
            <w:pPr>
              <w:spacing w:after="20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ACETIL-ALFA – METILFENTANILA</w:t>
            </w:r>
          </w:p>
        </w:tc>
        <w:tc>
          <w:tcPr>
            <w:tcW w:w="439" w:type="dxa"/>
          </w:tcPr>
          <w:p w:rsidR="004946B2" w:rsidRPr="00126768" w:rsidRDefault="004946B2" w:rsidP="00126768">
            <w:pPr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N-[1-(ALFA -METILFENETIL)-4-PIPERIDIL] ACETANILIDA</w:t>
            </w:r>
          </w:p>
        </w:tc>
      </w:tr>
      <w:tr w:rsidR="004946B2" w:rsidRPr="00126768" w:rsidTr="004946B2">
        <w:tc>
          <w:tcPr>
            <w:tcW w:w="534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4.</w:t>
            </w:r>
          </w:p>
        </w:tc>
        <w:tc>
          <w:tcPr>
            <w:tcW w:w="3402" w:type="dxa"/>
          </w:tcPr>
          <w:p w:rsidR="004946B2" w:rsidRPr="00126768" w:rsidRDefault="004946B2" w:rsidP="00126768">
            <w:pPr>
              <w:spacing w:after="20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ACETORFINA </w:t>
            </w:r>
          </w:p>
        </w:tc>
        <w:tc>
          <w:tcPr>
            <w:tcW w:w="439" w:type="dxa"/>
          </w:tcPr>
          <w:p w:rsidR="004946B2" w:rsidRPr="00126768" w:rsidRDefault="004946B2" w:rsidP="00126768">
            <w:pPr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3-º </w:t>
            </w:r>
            <w:proofErr w:type="spellStart"/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ACETILTETRAHIDRº</w:t>
            </w:r>
            <w:proofErr w:type="spellEnd"/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7- ALFA -(1- HIDROXI-1-METILBUTIL)-6,14-ENDOETENº ORIPAVINA</w:t>
            </w:r>
          </w:p>
        </w:tc>
      </w:tr>
      <w:tr w:rsidR="004946B2" w:rsidRPr="00126768" w:rsidTr="004946B2">
        <w:tc>
          <w:tcPr>
            <w:tcW w:w="534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5.</w:t>
            </w:r>
          </w:p>
        </w:tc>
        <w:tc>
          <w:tcPr>
            <w:tcW w:w="3402" w:type="dxa"/>
          </w:tcPr>
          <w:p w:rsidR="004946B2" w:rsidRPr="00126768" w:rsidRDefault="004946B2" w:rsidP="00126768">
            <w:pPr>
              <w:spacing w:after="20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ALFA- METILFENTANILA</w:t>
            </w:r>
          </w:p>
        </w:tc>
        <w:tc>
          <w:tcPr>
            <w:tcW w:w="439" w:type="dxa"/>
          </w:tcPr>
          <w:p w:rsidR="004946B2" w:rsidRPr="00126768" w:rsidRDefault="004946B2" w:rsidP="00126768">
            <w:pPr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N-[1-(ALFA -METILFENETIL)-4-PIPERIDIL] PROPIONANILIDA</w:t>
            </w:r>
          </w:p>
        </w:tc>
      </w:tr>
      <w:tr w:rsidR="004946B2" w:rsidRPr="00126768" w:rsidTr="004946B2">
        <w:tc>
          <w:tcPr>
            <w:tcW w:w="534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6.</w:t>
            </w:r>
          </w:p>
        </w:tc>
        <w:tc>
          <w:tcPr>
            <w:tcW w:w="3402" w:type="dxa"/>
          </w:tcPr>
          <w:p w:rsidR="004946B2" w:rsidRPr="00126768" w:rsidRDefault="004946B2" w:rsidP="00126768">
            <w:pPr>
              <w:spacing w:after="20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ALFA - METILTIOFENTA NILA</w:t>
            </w:r>
          </w:p>
        </w:tc>
        <w:tc>
          <w:tcPr>
            <w:tcW w:w="439" w:type="dxa"/>
          </w:tcPr>
          <w:p w:rsidR="004946B2" w:rsidRPr="00126768" w:rsidRDefault="004946B2" w:rsidP="00126768">
            <w:pPr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N-[1-[1-METIL-2-(2-TIENIl)ETIL]-4-PIPERIDIL] PROPIONANILIDA</w:t>
            </w:r>
          </w:p>
        </w:tc>
      </w:tr>
      <w:tr w:rsidR="004946B2" w:rsidRPr="00126768" w:rsidTr="004946B2">
        <w:tc>
          <w:tcPr>
            <w:tcW w:w="534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7.</w:t>
            </w:r>
          </w:p>
        </w:tc>
        <w:tc>
          <w:tcPr>
            <w:tcW w:w="3402" w:type="dxa"/>
          </w:tcPr>
          <w:p w:rsidR="004946B2" w:rsidRPr="00126768" w:rsidRDefault="004946B2" w:rsidP="00126768">
            <w:pPr>
              <w:spacing w:after="20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BETA - HIDROXI- 3- METILFENTANILA </w:t>
            </w:r>
          </w:p>
        </w:tc>
        <w:tc>
          <w:tcPr>
            <w:tcW w:w="439" w:type="dxa"/>
          </w:tcPr>
          <w:p w:rsidR="004946B2" w:rsidRPr="00126768" w:rsidRDefault="004946B2" w:rsidP="00126768">
            <w:pPr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N-[1-(BETA -HIDROXIFENETIL)-3-METIL- 4-PIPERIDIL]PROPIONANILIDA</w:t>
            </w:r>
          </w:p>
        </w:tc>
      </w:tr>
      <w:tr w:rsidR="004946B2" w:rsidRPr="00126768" w:rsidTr="004946B2">
        <w:tc>
          <w:tcPr>
            <w:tcW w:w="534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8.</w:t>
            </w:r>
          </w:p>
        </w:tc>
        <w:tc>
          <w:tcPr>
            <w:tcW w:w="3402" w:type="dxa"/>
          </w:tcPr>
          <w:p w:rsidR="004946B2" w:rsidRPr="00126768" w:rsidRDefault="004946B2" w:rsidP="00126768">
            <w:pPr>
              <w:spacing w:after="20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BETA- HIDROXIFENTANILA </w:t>
            </w:r>
          </w:p>
        </w:tc>
        <w:tc>
          <w:tcPr>
            <w:tcW w:w="439" w:type="dxa"/>
          </w:tcPr>
          <w:p w:rsidR="004946B2" w:rsidRPr="00126768" w:rsidRDefault="004946B2" w:rsidP="00126768">
            <w:pPr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N-[1-(BETA -HIDROXIFENETIL)-4-PIPERIDIL] PROPIONANILIDA</w:t>
            </w:r>
          </w:p>
        </w:tc>
      </w:tr>
      <w:tr w:rsidR="004946B2" w:rsidRPr="00126768" w:rsidTr="004946B2">
        <w:tc>
          <w:tcPr>
            <w:tcW w:w="534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9.</w:t>
            </w:r>
          </w:p>
        </w:tc>
        <w:tc>
          <w:tcPr>
            <w:tcW w:w="3402" w:type="dxa"/>
          </w:tcPr>
          <w:p w:rsidR="004946B2" w:rsidRPr="00126768" w:rsidRDefault="004946B2" w:rsidP="00126768">
            <w:pPr>
              <w:spacing w:after="20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CETOBEMIDONA</w:t>
            </w:r>
          </w:p>
        </w:tc>
        <w:tc>
          <w:tcPr>
            <w:tcW w:w="439" w:type="dxa"/>
          </w:tcPr>
          <w:p w:rsidR="004946B2" w:rsidRPr="00126768" w:rsidRDefault="004946B2" w:rsidP="00126768">
            <w:pPr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4-META -HIDROXIFENIL-1-METIL-4- PROPIONILPIPERIDINA</w:t>
            </w:r>
          </w:p>
        </w:tc>
      </w:tr>
      <w:tr w:rsidR="004946B2" w:rsidRPr="00126768" w:rsidTr="004946B2">
        <w:tc>
          <w:tcPr>
            <w:tcW w:w="534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10.</w:t>
            </w:r>
          </w:p>
        </w:tc>
        <w:tc>
          <w:tcPr>
            <w:tcW w:w="3402" w:type="dxa"/>
          </w:tcPr>
          <w:p w:rsidR="004946B2" w:rsidRPr="00126768" w:rsidRDefault="004946B2" w:rsidP="00126768">
            <w:pPr>
              <w:spacing w:after="20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COCAÍNA </w:t>
            </w:r>
          </w:p>
        </w:tc>
        <w:tc>
          <w:tcPr>
            <w:tcW w:w="439" w:type="dxa"/>
          </w:tcPr>
          <w:p w:rsidR="004946B2" w:rsidRPr="00126768" w:rsidRDefault="004946B2" w:rsidP="00126768">
            <w:pPr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ÉSTER METÍLICO DA BENZOILECGONINA</w:t>
            </w:r>
          </w:p>
        </w:tc>
      </w:tr>
      <w:tr w:rsidR="004946B2" w:rsidRPr="00126768" w:rsidTr="004946B2">
        <w:tc>
          <w:tcPr>
            <w:tcW w:w="534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11.</w:t>
            </w:r>
          </w:p>
        </w:tc>
        <w:tc>
          <w:tcPr>
            <w:tcW w:w="3402" w:type="dxa"/>
          </w:tcPr>
          <w:p w:rsidR="004946B2" w:rsidRPr="00126768" w:rsidRDefault="004946B2" w:rsidP="00126768">
            <w:pPr>
              <w:spacing w:after="20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DESOMORFINA</w:t>
            </w:r>
          </w:p>
        </w:tc>
        <w:tc>
          <w:tcPr>
            <w:tcW w:w="439" w:type="dxa"/>
          </w:tcPr>
          <w:p w:rsidR="004946B2" w:rsidRPr="00126768" w:rsidRDefault="004946B2" w:rsidP="00126768">
            <w:pPr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DIIDRODEOXIMORFINA</w:t>
            </w:r>
          </w:p>
        </w:tc>
      </w:tr>
      <w:tr w:rsidR="004946B2" w:rsidRPr="00126768" w:rsidTr="004946B2">
        <w:tc>
          <w:tcPr>
            <w:tcW w:w="534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12.</w:t>
            </w:r>
          </w:p>
        </w:tc>
        <w:tc>
          <w:tcPr>
            <w:tcW w:w="3402" w:type="dxa"/>
          </w:tcPr>
          <w:p w:rsidR="004946B2" w:rsidRPr="00126768" w:rsidRDefault="004946B2" w:rsidP="00126768">
            <w:pPr>
              <w:spacing w:after="20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DIIDROETORFINA </w:t>
            </w:r>
          </w:p>
        </w:tc>
        <w:tc>
          <w:tcPr>
            <w:tcW w:w="439" w:type="dxa"/>
          </w:tcPr>
          <w:p w:rsidR="004946B2" w:rsidRPr="00126768" w:rsidRDefault="004946B2" w:rsidP="00126768">
            <w:pPr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7,8-DIIDRº7-ALFA -[1-(R)-HIDROXI- 1- METILBUTIL]-6,14-ENDO ETANOTETRAHIDROORIPAVINA</w:t>
            </w:r>
          </w:p>
        </w:tc>
      </w:tr>
      <w:tr w:rsidR="004946B2" w:rsidRPr="00126768" w:rsidTr="004946B2">
        <w:tc>
          <w:tcPr>
            <w:tcW w:w="534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13.</w:t>
            </w:r>
          </w:p>
        </w:tc>
        <w:tc>
          <w:tcPr>
            <w:tcW w:w="3402" w:type="dxa"/>
          </w:tcPr>
          <w:p w:rsidR="004946B2" w:rsidRPr="00126768" w:rsidRDefault="004946B2" w:rsidP="00126768">
            <w:pPr>
              <w:spacing w:after="20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ECGONINA</w:t>
            </w:r>
          </w:p>
        </w:tc>
        <w:tc>
          <w:tcPr>
            <w:tcW w:w="439" w:type="dxa"/>
          </w:tcPr>
          <w:p w:rsidR="004946B2" w:rsidRPr="00126768" w:rsidRDefault="004946B2" w:rsidP="00126768">
            <w:pPr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( - ) - 3 - </w:t>
            </w:r>
            <w:proofErr w:type="spellStart"/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HIDROXITROPANº</w:t>
            </w:r>
            <w:proofErr w:type="spellEnd"/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2 - </w:t>
            </w:r>
            <w:proofErr w:type="spellStart"/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CARBºXILATO</w:t>
            </w:r>
            <w:proofErr w:type="spellEnd"/>
          </w:p>
        </w:tc>
      </w:tr>
      <w:tr w:rsidR="004946B2" w:rsidRPr="00126768" w:rsidTr="004946B2">
        <w:tc>
          <w:tcPr>
            <w:tcW w:w="534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14.</w:t>
            </w:r>
          </w:p>
        </w:tc>
        <w:tc>
          <w:tcPr>
            <w:tcW w:w="3402" w:type="dxa"/>
          </w:tcPr>
          <w:p w:rsidR="004946B2" w:rsidRPr="00126768" w:rsidRDefault="004946B2" w:rsidP="00126768">
            <w:pPr>
              <w:spacing w:after="20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ETORFINA </w:t>
            </w:r>
          </w:p>
        </w:tc>
        <w:tc>
          <w:tcPr>
            <w:tcW w:w="439" w:type="dxa"/>
          </w:tcPr>
          <w:p w:rsidR="004946B2" w:rsidRPr="00126768" w:rsidRDefault="004946B2" w:rsidP="00126768">
            <w:pPr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TETRAHIDRº7-ALFA -(1-HIDROXI-1- METILBUTIL)-6,14-</w:t>
            </w: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ENDOETENOORIPAVINA</w:t>
            </w:r>
          </w:p>
        </w:tc>
      </w:tr>
      <w:tr w:rsidR="004946B2" w:rsidRPr="00126768" w:rsidTr="004946B2">
        <w:tc>
          <w:tcPr>
            <w:tcW w:w="534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15.</w:t>
            </w:r>
          </w:p>
        </w:tc>
        <w:tc>
          <w:tcPr>
            <w:tcW w:w="3402" w:type="dxa"/>
          </w:tcPr>
          <w:p w:rsidR="004946B2" w:rsidRPr="00126768" w:rsidRDefault="004946B2" w:rsidP="00126768">
            <w:pPr>
              <w:spacing w:after="20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HEROÍNA</w:t>
            </w:r>
          </w:p>
        </w:tc>
        <w:tc>
          <w:tcPr>
            <w:tcW w:w="439" w:type="dxa"/>
          </w:tcPr>
          <w:p w:rsidR="004946B2" w:rsidRPr="00126768" w:rsidRDefault="004946B2" w:rsidP="00126768">
            <w:pPr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DIACETILMORFINA</w:t>
            </w:r>
          </w:p>
        </w:tc>
      </w:tr>
      <w:tr w:rsidR="004946B2" w:rsidRPr="00126768" w:rsidTr="004946B2">
        <w:tc>
          <w:tcPr>
            <w:tcW w:w="534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16.</w:t>
            </w:r>
          </w:p>
        </w:tc>
        <w:tc>
          <w:tcPr>
            <w:tcW w:w="3402" w:type="dxa"/>
          </w:tcPr>
          <w:p w:rsidR="004946B2" w:rsidRPr="00126768" w:rsidRDefault="004946B2" w:rsidP="00126768">
            <w:pPr>
              <w:spacing w:after="20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MPPP</w:t>
            </w:r>
          </w:p>
        </w:tc>
        <w:tc>
          <w:tcPr>
            <w:tcW w:w="439" w:type="dxa"/>
          </w:tcPr>
          <w:p w:rsidR="004946B2" w:rsidRPr="00126768" w:rsidRDefault="004946B2" w:rsidP="00126768">
            <w:pPr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1-METIL-4-FENIL-4-PROPIONATO DE PIPERIDINA (ÉSTER)</w:t>
            </w:r>
          </w:p>
        </w:tc>
      </w:tr>
      <w:tr w:rsidR="004946B2" w:rsidRPr="00126768" w:rsidTr="004946B2">
        <w:tc>
          <w:tcPr>
            <w:tcW w:w="534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17.</w:t>
            </w:r>
          </w:p>
        </w:tc>
        <w:tc>
          <w:tcPr>
            <w:tcW w:w="3402" w:type="dxa"/>
          </w:tcPr>
          <w:p w:rsidR="004946B2" w:rsidRPr="00126768" w:rsidRDefault="004946B2" w:rsidP="00126768">
            <w:pPr>
              <w:spacing w:after="20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PARA – FLUOROFENTANILA</w:t>
            </w:r>
          </w:p>
        </w:tc>
        <w:tc>
          <w:tcPr>
            <w:tcW w:w="439" w:type="dxa"/>
          </w:tcPr>
          <w:p w:rsidR="004946B2" w:rsidRPr="00126768" w:rsidRDefault="004946B2" w:rsidP="00126768">
            <w:pPr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4'-FLUORºN-(1-FENETIL-4-PIPERIDIL]) PROPIONANILIDA</w:t>
            </w:r>
          </w:p>
        </w:tc>
      </w:tr>
      <w:tr w:rsidR="004946B2" w:rsidRPr="00126768" w:rsidTr="004946B2">
        <w:tc>
          <w:tcPr>
            <w:tcW w:w="534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18.</w:t>
            </w:r>
          </w:p>
        </w:tc>
        <w:tc>
          <w:tcPr>
            <w:tcW w:w="3402" w:type="dxa"/>
          </w:tcPr>
          <w:p w:rsidR="004946B2" w:rsidRPr="00126768" w:rsidRDefault="004946B2" w:rsidP="00126768">
            <w:pPr>
              <w:spacing w:after="20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PEPAP</w:t>
            </w:r>
          </w:p>
        </w:tc>
        <w:tc>
          <w:tcPr>
            <w:tcW w:w="439" w:type="dxa"/>
          </w:tcPr>
          <w:p w:rsidR="004946B2" w:rsidRPr="00126768" w:rsidRDefault="004946B2" w:rsidP="00126768">
            <w:pPr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1-FENETIL-4-FENIL-4-ACETATO DE PIPERIDINA (ÉSTER)</w:t>
            </w:r>
          </w:p>
        </w:tc>
      </w:tr>
      <w:tr w:rsidR="004946B2" w:rsidRPr="00126768" w:rsidTr="004946B2">
        <w:tc>
          <w:tcPr>
            <w:tcW w:w="534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19.</w:t>
            </w:r>
          </w:p>
        </w:tc>
        <w:tc>
          <w:tcPr>
            <w:tcW w:w="3402" w:type="dxa"/>
          </w:tcPr>
          <w:p w:rsidR="004946B2" w:rsidRPr="00126768" w:rsidRDefault="004946B2" w:rsidP="00126768">
            <w:pPr>
              <w:spacing w:after="20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TIOFENTANILA</w:t>
            </w:r>
          </w:p>
        </w:tc>
        <w:tc>
          <w:tcPr>
            <w:tcW w:w="439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283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N-[1-[2-(TIENIL)ETIL]-4-PIPERIDIL] PROPIONANILIDA</w:t>
            </w:r>
          </w:p>
        </w:tc>
      </w:tr>
    </w:tbl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ADENDO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1) ficam também sob controle: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1.1.todos os sais e isômeros das substâncias enumeradas acima, sempre que seja possível a sua existência.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1.2.todos os ésteres e derivados da substância ECGONINA que sejam transformáveis em ECGONINA E COCAÍNA.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</w:p>
    <w:p w:rsidR="007C15FD" w:rsidRPr="00126768" w:rsidRDefault="007C15FD" w:rsidP="00126768">
      <w:pPr>
        <w:spacing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LISTA F2 - SUBSTÂNCIAS PSICOTRÓPICAS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"/>
        <w:gridCol w:w="3468"/>
        <w:gridCol w:w="456"/>
        <w:gridCol w:w="4271"/>
      </w:tblGrid>
      <w:tr w:rsidR="004946B2" w:rsidRPr="00126768" w:rsidTr="004946B2">
        <w:tc>
          <w:tcPr>
            <w:tcW w:w="530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1.</w:t>
            </w:r>
          </w:p>
        </w:tc>
        <w:tc>
          <w:tcPr>
            <w:tcW w:w="3545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(+) - LISÉRGIDA</w:t>
            </w:r>
          </w:p>
        </w:tc>
        <w:tc>
          <w:tcPr>
            <w:tcW w:w="439" w:type="dxa"/>
          </w:tcPr>
          <w:p w:rsidR="004946B2" w:rsidRPr="00126768" w:rsidRDefault="004946B2" w:rsidP="00126768">
            <w:pPr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ou </w:t>
            </w:r>
          </w:p>
        </w:tc>
        <w:tc>
          <w:tcPr>
            <w:tcW w:w="4206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LSD; LSD-25; 9,10-DIDEHIDRO N,N-DIETIL-6-METILERGOLINA- 8BETA -CARBOXAMIDA</w:t>
            </w:r>
          </w:p>
        </w:tc>
      </w:tr>
      <w:tr w:rsidR="004946B2" w:rsidRPr="00126768" w:rsidTr="004946B2">
        <w:tc>
          <w:tcPr>
            <w:tcW w:w="530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2.</w:t>
            </w:r>
          </w:p>
        </w:tc>
        <w:tc>
          <w:tcPr>
            <w:tcW w:w="3545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4-METILAMINOREX</w:t>
            </w:r>
          </w:p>
        </w:tc>
        <w:tc>
          <w:tcPr>
            <w:tcW w:w="439" w:type="dxa"/>
          </w:tcPr>
          <w:p w:rsidR="004946B2" w:rsidRPr="00126768" w:rsidRDefault="004946B2" w:rsidP="00126768">
            <w:pPr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ou </w:t>
            </w:r>
          </w:p>
        </w:tc>
        <w:tc>
          <w:tcPr>
            <w:tcW w:w="4206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(±)-CIS-2-AMINO4-METIL-5-FENIL-2-OXAZOLINA</w:t>
            </w:r>
          </w:p>
        </w:tc>
      </w:tr>
      <w:tr w:rsidR="004946B2" w:rsidRPr="00126768" w:rsidTr="004946B2">
        <w:tc>
          <w:tcPr>
            <w:tcW w:w="530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3.</w:t>
            </w:r>
          </w:p>
        </w:tc>
        <w:tc>
          <w:tcPr>
            <w:tcW w:w="3545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4 - MTA</w:t>
            </w:r>
          </w:p>
        </w:tc>
        <w:tc>
          <w:tcPr>
            <w:tcW w:w="439" w:type="dxa"/>
          </w:tcPr>
          <w:p w:rsidR="004946B2" w:rsidRPr="00126768" w:rsidRDefault="004946B2" w:rsidP="00126768">
            <w:pPr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ou </w:t>
            </w:r>
          </w:p>
        </w:tc>
        <w:tc>
          <w:tcPr>
            <w:tcW w:w="4206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4- METILTIOANFETA MINA  </w:t>
            </w:r>
          </w:p>
        </w:tc>
      </w:tr>
      <w:tr w:rsidR="004946B2" w:rsidRPr="00126768" w:rsidTr="004946B2">
        <w:tc>
          <w:tcPr>
            <w:tcW w:w="530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4.</w:t>
            </w:r>
          </w:p>
        </w:tc>
        <w:tc>
          <w:tcPr>
            <w:tcW w:w="3545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BENZOFETAMINA</w:t>
            </w:r>
          </w:p>
        </w:tc>
        <w:tc>
          <w:tcPr>
            <w:tcW w:w="439" w:type="dxa"/>
          </w:tcPr>
          <w:p w:rsidR="004946B2" w:rsidRPr="00126768" w:rsidRDefault="004946B2" w:rsidP="00126768">
            <w:pPr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ou </w:t>
            </w:r>
          </w:p>
        </w:tc>
        <w:tc>
          <w:tcPr>
            <w:tcW w:w="4206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N-BENZIL-N,ALFA -DIMETILFENETILAMINA</w:t>
            </w:r>
          </w:p>
        </w:tc>
      </w:tr>
      <w:tr w:rsidR="004946B2" w:rsidRPr="00126768" w:rsidTr="004946B2">
        <w:tc>
          <w:tcPr>
            <w:tcW w:w="530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5.</w:t>
            </w:r>
          </w:p>
        </w:tc>
        <w:tc>
          <w:tcPr>
            <w:tcW w:w="3545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BROLANFETAMINA</w:t>
            </w:r>
          </w:p>
        </w:tc>
        <w:tc>
          <w:tcPr>
            <w:tcW w:w="439" w:type="dxa"/>
          </w:tcPr>
          <w:p w:rsidR="004946B2" w:rsidRPr="00126768" w:rsidRDefault="004946B2" w:rsidP="00126768">
            <w:pPr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ou </w:t>
            </w:r>
          </w:p>
        </w:tc>
        <w:tc>
          <w:tcPr>
            <w:tcW w:w="4206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DOB; (±)- 4- BROMO 2,5- DIMETOXI- ALFA -METILFENETILAMINA</w:t>
            </w:r>
          </w:p>
        </w:tc>
      </w:tr>
      <w:tr w:rsidR="004946B2" w:rsidRPr="00126768" w:rsidTr="004946B2">
        <w:tc>
          <w:tcPr>
            <w:tcW w:w="530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6.</w:t>
            </w:r>
          </w:p>
        </w:tc>
        <w:tc>
          <w:tcPr>
            <w:tcW w:w="3545" w:type="dxa"/>
          </w:tcPr>
          <w:p w:rsidR="004946B2" w:rsidRPr="00126768" w:rsidRDefault="004946B2" w:rsidP="00126768">
            <w:pPr>
              <w:spacing w:after="20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CATINONA</w:t>
            </w:r>
          </w:p>
        </w:tc>
        <w:tc>
          <w:tcPr>
            <w:tcW w:w="439" w:type="dxa"/>
          </w:tcPr>
          <w:p w:rsidR="004946B2" w:rsidRPr="00126768" w:rsidRDefault="004946B2" w:rsidP="00126768">
            <w:pPr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ou </w:t>
            </w:r>
          </w:p>
        </w:tc>
        <w:tc>
          <w:tcPr>
            <w:tcW w:w="4206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(-)-(S)-2-AMINOPROPIOFENONA</w:t>
            </w:r>
          </w:p>
        </w:tc>
      </w:tr>
      <w:tr w:rsidR="004946B2" w:rsidRPr="00126768" w:rsidTr="004946B2">
        <w:tc>
          <w:tcPr>
            <w:tcW w:w="530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7.</w:t>
            </w:r>
          </w:p>
        </w:tc>
        <w:tc>
          <w:tcPr>
            <w:tcW w:w="3545" w:type="dxa"/>
          </w:tcPr>
          <w:p w:rsidR="004946B2" w:rsidRPr="00126768" w:rsidRDefault="004946B2" w:rsidP="00126768">
            <w:pPr>
              <w:spacing w:after="20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DET</w:t>
            </w:r>
          </w:p>
        </w:tc>
        <w:tc>
          <w:tcPr>
            <w:tcW w:w="439" w:type="dxa"/>
          </w:tcPr>
          <w:p w:rsidR="004946B2" w:rsidRPr="00126768" w:rsidRDefault="004946B2" w:rsidP="00126768">
            <w:pPr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ou </w:t>
            </w:r>
          </w:p>
        </w:tc>
        <w:tc>
          <w:tcPr>
            <w:tcW w:w="4206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3-[2-(DIETILAMINO)ETIL]INDOL</w:t>
            </w:r>
          </w:p>
        </w:tc>
      </w:tr>
      <w:tr w:rsidR="004946B2" w:rsidRPr="00126768" w:rsidTr="004946B2">
        <w:tc>
          <w:tcPr>
            <w:tcW w:w="530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8.</w:t>
            </w:r>
          </w:p>
        </w:tc>
        <w:tc>
          <w:tcPr>
            <w:tcW w:w="3545" w:type="dxa"/>
          </w:tcPr>
          <w:p w:rsidR="004946B2" w:rsidRPr="00126768" w:rsidRDefault="004946B2" w:rsidP="00126768">
            <w:pPr>
              <w:spacing w:after="20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DMA</w:t>
            </w:r>
          </w:p>
        </w:tc>
        <w:tc>
          <w:tcPr>
            <w:tcW w:w="439" w:type="dxa"/>
          </w:tcPr>
          <w:p w:rsidR="004946B2" w:rsidRPr="00126768" w:rsidRDefault="004946B2" w:rsidP="00126768">
            <w:pPr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ou </w:t>
            </w:r>
          </w:p>
        </w:tc>
        <w:tc>
          <w:tcPr>
            <w:tcW w:w="4206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(±)- 2,5- DIMETOXI- ALFA -METILFENETILAMINA</w:t>
            </w:r>
          </w:p>
        </w:tc>
      </w:tr>
      <w:tr w:rsidR="004946B2" w:rsidRPr="00126768" w:rsidTr="004946B2">
        <w:tc>
          <w:tcPr>
            <w:tcW w:w="530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9.</w:t>
            </w:r>
          </w:p>
        </w:tc>
        <w:tc>
          <w:tcPr>
            <w:tcW w:w="3545" w:type="dxa"/>
          </w:tcPr>
          <w:p w:rsidR="004946B2" w:rsidRPr="00126768" w:rsidRDefault="004946B2" w:rsidP="00126768">
            <w:pPr>
              <w:spacing w:after="20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DMHP</w:t>
            </w:r>
          </w:p>
        </w:tc>
        <w:tc>
          <w:tcPr>
            <w:tcW w:w="439" w:type="dxa"/>
          </w:tcPr>
          <w:p w:rsidR="004946B2" w:rsidRPr="00126768" w:rsidRDefault="004946B2" w:rsidP="00126768">
            <w:pPr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ou </w:t>
            </w:r>
          </w:p>
        </w:tc>
        <w:tc>
          <w:tcPr>
            <w:tcW w:w="4206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3-(1,2-DIMETILHEPTIL)-7,8,9,10-TETRAHIDRO 6,6,9-TRIMETIL-6H-DIBENZO[B,D]PIRANO1-OL</w:t>
            </w:r>
          </w:p>
        </w:tc>
      </w:tr>
      <w:tr w:rsidR="004946B2" w:rsidRPr="00126768" w:rsidTr="004946B2">
        <w:tc>
          <w:tcPr>
            <w:tcW w:w="530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10.</w:t>
            </w:r>
          </w:p>
        </w:tc>
        <w:tc>
          <w:tcPr>
            <w:tcW w:w="3545" w:type="dxa"/>
          </w:tcPr>
          <w:p w:rsidR="004946B2" w:rsidRPr="00126768" w:rsidRDefault="004946B2" w:rsidP="00126768">
            <w:pPr>
              <w:spacing w:after="20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DMT</w:t>
            </w:r>
          </w:p>
        </w:tc>
        <w:tc>
          <w:tcPr>
            <w:tcW w:w="439" w:type="dxa"/>
          </w:tcPr>
          <w:p w:rsidR="004946B2" w:rsidRPr="00126768" w:rsidRDefault="004946B2" w:rsidP="00126768">
            <w:pPr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ou </w:t>
            </w:r>
          </w:p>
        </w:tc>
        <w:tc>
          <w:tcPr>
            <w:tcW w:w="4206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3-[2-(DIMETILAMINO)ETIL] INDOL ; N,N-DIMETILTRIPTAMINA</w:t>
            </w:r>
          </w:p>
        </w:tc>
      </w:tr>
      <w:tr w:rsidR="004946B2" w:rsidRPr="00126768" w:rsidTr="004946B2">
        <w:tc>
          <w:tcPr>
            <w:tcW w:w="530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11.</w:t>
            </w:r>
          </w:p>
        </w:tc>
        <w:tc>
          <w:tcPr>
            <w:tcW w:w="3545" w:type="dxa"/>
          </w:tcPr>
          <w:p w:rsidR="004946B2" w:rsidRPr="00126768" w:rsidRDefault="004946B2" w:rsidP="00126768">
            <w:pPr>
              <w:spacing w:after="20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DOC</w:t>
            </w:r>
          </w:p>
        </w:tc>
        <w:tc>
          <w:tcPr>
            <w:tcW w:w="439" w:type="dxa"/>
          </w:tcPr>
          <w:p w:rsidR="004946B2" w:rsidRPr="00126768" w:rsidRDefault="004946B2" w:rsidP="00126768">
            <w:pPr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ou </w:t>
            </w:r>
          </w:p>
        </w:tc>
        <w:tc>
          <w:tcPr>
            <w:tcW w:w="4206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4- CLORO 2,5- DIMETOXIANFETA MINA</w:t>
            </w:r>
          </w:p>
        </w:tc>
      </w:tr>
      <w:tr w:rsidR="004946B2" w:rsidRPr="00126768" w:rsidTr="004946B2">
        <w:tc>
          <w:tcPr>
            <w:tcW w:w="530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12.</w:t>
            </w:r>
          </w:p>
        </w:tc>
        <w:tc>
          <w:tcPr>
            <w:tcW w:w="3545" w:type="dxa"/>
          </w:tcPr>
          <w:p w:rsidR="004946B2" w:rsidRPr="00126768" w:rsidRDefault="004946B2" w:rsidP="00126768">
            <w:pPr>
              <w:spacing w:after="20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DOET</w:t>
            </w:r>
          </w:p>
        </w:tc>
        <w:tc>
          <w:tcPr>
            <w:tcW w:w="439" w:type="dxa"/>
          </w:tcPr>
          <w:p w:rsidR="004946B2" w:rsidRPr="00126768" w:rsidRDefault="004946B2" w:rsidP="00126768">
            <w:pPr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ou </w:t>
            </w:r>
          </w:p>
        </w:tc>
        <w:tc>
          <w:tcPr>
            <w:tcW w:w="4206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(±)- 4- ETIL- 2,5- DIMETOXI- ALFA -METILFENETILAMINA</w:t>
            </w:r>
          </w:p>
        </w:tc>
      </w:tr>
      <w:tr w:rsidR="004946B2" w:rsidRPr="00126768" w:rsidTr="004946B2">
        <w:tc>
          <w:tcPr>
            <w:tcW w:w="530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13.</w:t>
            </w:r>
          </w:p>
        </w:tc>
        <w:tc>
          <w:tcPr>
            <w:tcW w:w="3545" w:type="dxa"/>
          </w:tcPr>
          <w:p w:rsidR="004946B2" w:rsidRPr="00126768" w:rsidRDefault="004946B2" w:rsidP="00126768">
            <w:pPr>
              <w:spacing w:after="20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DOI</w:t>
            </w:r>
          </w:p>
        </w:tc>
        <w:tc>
          <w:tcPr>
            <w:tcW w:w="439" w:type="dxa"/>
          </w:tcPr>
          <w:p w:rsidR="004946B2" w:rsidRPr="00126768" w:rsidRDefault="004946B2" w:rsidP="00126768">
            <w:pPr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ou </w:t>
            </w:r>
          </w:p>
        </w:tc>
        <w:tc>
          <w:tcPr>
            <w:tcW w:w="4206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4- IODO 2,5- DIMETOXIANFETA MINA</w:t>
            </w:r>
          </w:p>
        </w:tc>
      </w:tr>
      <w:tr w:rsidR="004946B2" w:rsidRPr="00126768" w:rsidTr="004946B2">
        <w:tc>
          <w:tcPr>
            <w:tcW w:w="530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14.</w:t>
            </w:r>
          </w:p>
        </w:tc>
        <w:tc>
          <w:tcPr>
            <w:tcW w:w="3545" w:type="dxa"/>
          </w:tcPr>
          <w:p w:rsidR="004946B2" w:rsidRPr="00126768" w:rsidRDefault="004946B2" w:rsidP="00126768">
            <w:pPr>
              <w:spacing w:after="20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ETICICLIDINA</w:t>
            </w:r>
          </w:p>
        </w:tc>
        <w:tc>
          <w:tcPr>
            <w:tcW w:w="439" w:type="dxa"/>
          </w:tcPr>
          <w:p w:rsidR="004946B2" w:rsidRPr="00126768" w:rsidRDefault="004946B2" w:rsidP="00126768">
            <w:pPr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ou </w:t>
            </w:r>
          </w:p>
        </w:tc>
        <w:tc>
          <w:tcPr>
            <w:tcW w:w="4206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PCE ; N-ETIL-1-FENILCICLOHEXILAMINA</w:t>
            </w:r>
          </w:p>
        </w:tc>
      </w:tr>
      <w:tr w:rsidR="004946B2" w:rsidRPr="00126768" w:rsidTr="004946B2">
        <w:tc>
          <w:tcPr>
            <w:tcW w:w="530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15.</w:t>
            </w:r>
          </w:p>
        </w:tc>
        <w:tc>
          <w:tcPr>
            <w:tcW w:w="3545" w:type="dxa"/>
          </w:tcPr>
          <w:p w:rsidR="004946B2" w:rsidRPr="00126768" w:rsidRDefault="004946B2" w:rsidP="00126768">
            <w:pPr>
              <w:spacing w:after="20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ETRIPTAMINA</w:t>
            </w:r>
          </w:p>
        </w:tc>
        <w:tc>
          <w:tcPr>
            <w:tcW w:w="439" w:type="dxa"/>
          </w:tcPr>
          <w:p w:rsidR="004946B2" w:rsidRPr="00126768" w:rsidRDefault="004946B2" w:rsidP="00126768">
            <w:pPr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ou </w:t>
            </w:r>
          </w:p>
        </w:tc>
        <w:tc>
          <w:tcPr>
            <w:tcW w:w="4206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3-(2-AMINOBUTIL)INDOL</w:t>
            </w:r>
          </w:p>
        </w:tc>
      </w:tr>
      <w:tr w:rsidR="004946B2" w:rsidRPr="00126768" w:rsidTr="004946B2">
        <w:tc>
          <w:tcPr>
            <w:tcW w:w="530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16.</w:t>
            </w:r>
          </w:p>
        </w:tc>
        <w:tc>
          <w:tcPr>
            <w:tcW w:w="3545" w:type="dxa"/>
          </w:tcPr>
          <w:p w:rsidR="004946B2" w:rsidRPr="00126768" w:rsidRDefault="004946B2" w:rsidP="00126768">
            <w:pPr>
              <w:spacing w:after="20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mCPP</w:t>
            </w:r>
            <w:proofErr w:type="spellEnd"/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439" w:type="dxa"/>
          </w:tcPr>
          <w:p w:rsidR="004946B2" w:rsidRPr="00126768" w:rsidRDefault="004946B2" w:rsidP="00126768">
            <w:pPr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ou </w:t>
            </w:r>
          </w:p>
        </w:tc>
        <w:tc>
          <w:tcPr>
            <w:tcW w:w="4206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1-(3-CLOROFENIL)PIPERAZINA</w:t>
            </w:r>
          </w:p>
        </w:tc>
      </w:tr>
      <w:tr w:rsidR="004946B2" w:rsidRPr="00126768" w:rsidTr="004946B2">
        <w:tc>
          <w:tcPr>
            <w:tcW w:w="530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17.</w:t>
            </w:r>
          </w:p>
        </w:tc>
        <w:tc>
          <w:tcPr>
            <w:tcW w:w="3545" w:type="dxa"/>
          </w:tcPr>
          <w:p w:rsidR="004946B2" w:rsidRPr="00126768" w:rsidRDefault="004946B2" w:rsidP="00126768">
            <w:pPr>
              <w:spacing w:after="20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MDE</w:t>
            </w:r>
          </w:p>
        </w:tc>
        <w:tc>
          <w:tcPr>
            <w:tcW w:w="439" w:type="dxa"/>
          </w:tcPr>
          <w:p w:rsidR="004946B2" w:rsidRPr="00126768" w:rsidRDefault="004946B2" w:rsidP="00126768">
            <w:pPr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ou </w:t>
            </w:r>
          </w:p>
        </w:tc>
        <w:tc>
          <w:tcPr>
            <w:tcW w:w="4206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N-ETIL MDA; (±)-N-ETIL-ALFA -METIL-3,4-(METILENEDIOXI) FENETILAMINA</w:t>
            </w:r>
          </w:p>
        </w:tc>
      </w:tr>
      <w:tr w:rsidR="004946B2" w:rsidRPr="00126768" w:rsidTr="004946B2">
        <w:tc>
          <w:tcPr>
            <w:tcW w:w="530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18.</w:t>
            </w:r>
          </w:p>
        </w:tc>
        <w:tc>
          <w:tcPr>
            <w:tcW w:w="3545" w:type="dxa"/>
          </w:tcPr>
          <w:p w:rsidR="004946B2" w:rsidRPr="00126768" w:rsidRDefault="004946B2" w:rsidP="00126768">
            <w:pPr>
              <w:spacing w:after="20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MDMA</w:t>
            </w:r>
          </w:p>
        </w:tc>
        <w:tc>
          <w:tcPr>
            <w:tcW w:w="439" w:type="dxa"/>
          </w:tcPr>
          <w:p w:rsidR="004946B2" w:rsidRPr="00126768" w:rsidRDefault="004946B2" w:rsidP="00126768">
            <w:pPr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ou </w:t>
            </w:r>
          </w:p>
        </w:tc>
        <w:tc>
          <w:tcPr>
            <w:tcW w:w="4206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(±)-N,ALFA -DIMETIL-3,4-(METILENODIOXI)FENETILAMINA; 3,4 METILENODIOXIMETANFETAMINA</w:t>
            </w:r>
          </w:p>
        </w:tc>
      </w:tr>
      <w:tr w:rsidR="004946B2" w:rsidRPr="00126768" w:rsidTr="004946B2">
        <w:tc>
          <w:tcPr>
            <w:tcW w:w="530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19.</w:t>
            </w:r>
          </w:p>
        </w:tc>
        <w:tc>
          <w:tcPr>
            <w:tcW w:w="3545" w:type="dxa"/>
          </w:tcPr>
          <w:p w:rsidR="004946B2" w:rsidRPr="00126768" w:rsidRDefault="004946B2" w:rsidP="00126768">
            <w:pPr>
              <w:spacing w:after="20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MECLOQUALONA </w:t>
            </w:r>
          </w:p>
        </w:tc>
        <w:tc>
          <w:tcPr>
            <w:tcW w:w="439" w:type="dxa"/>
          </w:tcPr>
          <w:p w:rsidR="004946B2" w:rsidRPr="00126768" w:rsidRDefault="004946B2" w:rsidP="00126768">
            <w:pPr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ou </w:t>
            </w:r>
          </w:p>
        </w:tc>
        <w:tc>
          <w:tcPr>
            <w:tcW w:w="4206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3-(O-CLOROFENIL)-2-METIL-4(3H)-QUINAZOLINONA</w:t>
            </w:r>
          </w:p>
        </w:tc>
      </w:tr>
      <w:tr w:rsidR="004946B2" w:rsidRPr="00126768" w:rsidTr="004946B2">
        <w:tc>
          <w:tcPr>
            <w:tcW w:w="530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20.</w:t>
            </w:r>
          </w:p>
        </w:tc>
        <w:tc>
          <w:tcPr>
            <w:tcW w:w="3545" w:type="dxa"/>
          </w:tcPr>
          <w:p w:rsidR="004946B2" w:rsidRPr="00126768" w:rsidRDefault="004946B2" w:rsidP="00126768">
            <w:pPr>
              <w:spacing w:after="20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MESCALINA </w:t>
            </w:r>
          </w:p>
        </w:tc>
        <w:tc>
          <w:tcPr>
            <w:tcW w:w="439" w:type="dxa"/>
          </w:tcPr>
          <w:p w:rsidR="004946B2" w:rsidRPr="00126768" w:rsidRDefault="004946B2" w:rsidP="00126768">
            <w:pPr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ou </w:t>
            </w:r>
          </w:p>
        </w:tc>
        <w:tc>
          <w:tcPr>
            <w:tcW w:w="4206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 , 4 , 5 - TRIMETOXIFENETILAMINA</w:t>
            </w:r>
          </w:p>
        </w:tc>
      </w:tr>
      <w:tr w:rsidR="004946B2" w:rsidRPr="00126768" w:rsidTr="004946B2">
        <w:tc>
          <w:tcPr>
            <w:tcW w:w="530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21.</w:t>
            </w:r>
          </w:p>
        </w:tc>
        <w:tc>
          <w:tcPr>
            <w:tcW w:w="3545" w:type="dxa"/>
          </w:tcPr>
          <w:p w:rsidR="004946B2" w:rsidRPr="00126768" w:rsidRDefault="004946B2" w:rsidP="00126768">
            <w:pPr>
              <w:spacing w:after="20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METAQUALONA</w:t>
            </w:r>
          </w:p>
        </w:tc>
        <w:tc>
          <w:tcPr>
            <w:tcW w:w="439" w:type="dxa"/>
          </w:tcPr>
          <w:p w:rsidR="004946B2" w:rsidRPr="00126768" w:rsidRDefault="004946B2" w:rsidP="00126768">
            <w:pPr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ou </w:t>
            </w:r>
          </w:p>
        </w:tc>
        <w:tc>
          <w:tcPr>
            <w:tcW w:w="4206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2-METIL-3-O TOLIL- 4( 3 H)-QUINAZOLINONA</w:t>
            </w:r>
          </w:p>
        </w:tc>
      </w:tr>
      <w:tr w:rsidR="004946B2" w:rsidRPr="00126768" w:rsidTr="004946B2">
        <w:tc>
          <w:tcPr>
            <w:tcW w:w="530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22.</w:t>
            </w:r>
          </w:p>
        </w:tc>
        <w:tc>
          <w:tcPr>
            <w:tcW w:w="3545" w:type="dxa"/>
          </w:tcPr>
          <w:p w:rsidR="004946B2" w:rsidRPr="00126768" w:rsidRDefault="004946B2" w:rsidP="00126768">
            <w:pPr>
              <w:spacing w:after="20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METCATINONA</w:t>
            </w:r>
          </w:p>
        </w:tc>
        <w:tc>
          <w:tcPr>
            <w:tcW w:w="439" w:type="dxa"/>
          </w:tcPr>
          <w:p w:rsidR="004946B2" w:rsidRPr="00126768" w:rsidRDefault="004946B2" w:rsidP="00126768">
            <w:pPr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ou </w:t>
            </w:r>
          </w:p>
        </w:tc>
        <w:tc>
          <w:tcPr>
            <w:tcW w:w="4206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2 -( METILAMINO)- 1- FENILPROPAN- 1- ONA</w:t>
            </w:r>
          </w:p>
        </w:tc>
      </w:tr>
      <w:tr w:rsidR="004946B2" w:rsidRPr="00126768" w:rsidTr="004946B2">
        <w:tc>
          <w:tcPr>
            <w:tcW w:w="530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23.</w:t>
            </w:r>
          </w:p>
        </w:tc>
        <w:tc>
          <w:tcPr>
            <w:tcW w:w="3545" w:type="dxa"/>
          </w:tcPr>
          <w:p w:rsidR="004946B2" w:rsidRPr="00126768" w:rsidRDefault="004946B2" w:rsidP="00126768">
            <w:pPr>
              <w:spacing w:after="20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MMDA </w:t>
            </w:r>
          </w:p>
        </w:tc>
        <w:tc>
          <w:tcPr>
            <w:tcW w:w="439" w:type="dxa"/>
          </w:tcPr>
          <w:p w:rsidR="004946B2" w:rsidRPr="00126768" w:rsidRDefault="004946B2" w:rsidP="00126768">
            <w:pPr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ou </w:t>
            </w:r>
          </w:p>
        </w:tc>
        <w:tc>
          <w:tcPr>
            <w:tcW w:w="4206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5 - METO X I - ALFA -METIL-3,4-(METILENODIOXI)FENETILAMINA</w:t>
            </w:r>
          </w:p>
        </w:tc>
      </w:tr>
      <w:tr w:rsidR="004946B2" w:rsidRPr="00126768" w:rsidTr="004946B2">
        <w:tc>
          <w:tcPr>
            <w:tcW w:w="530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24.</w:t>
            </w:r>
          </w:p>
        </w:tc>
        <w:tc>
          <w:tcPr>
            <w:tcW w:w="3545" w:type="dxa"/>
          </w:tcPr>
          <w:p w:rsidR="004946B2" w:rsidRPr="00126768" w:rsidRDefault="004946B2" w:rsidP="00126768">
            <w:pPr>
              <w:spacing w:after="20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PARAHEXILA</w:t>
            </w:r>
          </w:p>
        </w:tc>
        <w:tc>
          <w:tcPr>
            <w:tcW w:w="439" w:type="dxa"/>
          </w:tcPr>
          <w:p w:rsidR="004946B2" w:rsidRPr="00126768" w:rsidRDefault="004946B2" w:rsidP="00126768">
            <w:pPr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ou </w:t>
            </w:r>
          </w:p>
        </w:tc>
        <w:tc>
          <w:tcPr>
            <w:tcW w:w="4206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3-HEXIL-7,8,9,10-TETRAHIDRO 6,6,9-TRIMETIL-6HDIB ENZO[B,D]PIRANO1-OL</w:t>
            </w:r>
          </w:p>
        </w:tc>
      </w:tr>
      <w:tr w:rsidR="004946B2" w:rsidRPr="00126768" w:rsidTr="004946B2">
        <w:tc>
          <w:tcPr>
            <w:tcW w:w="530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25.</w:t>
            </w:r>
          </w:p>
        </w:tc>
        <w:tc>
          <w:tcPr>
            <w:tcW w:w="3545" w:type="dxa"/>
          </w:tcPr>
          <w:p w:rsidR="004946B2" w:rsidRPr="00126768" w:rsidRDefault="004946B2" w:rsidP="00126768">
            <w:pPr>
              <w:spacing w:after="20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PMA </w:t>
            </w:r>
          </w:p>
        </w:tc>
        <w:tc>
          <w:tcPr>
            <w:tcW w:w="439" w:type="dxa"/>
          </w:tcPr>
          <w:p w:rsidR="004946B2" w:rsidRPr="00126768" w:rsidRDefault="004946B2" w:rsidP="00126768">
            <w:pPr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ou </w:t>
            </w:r>
          </w:p>
        </w:tc>
        <w:tc>
          <w:tcPr>
            <w:tcW w:w="4206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P- METOXI- ALFA -METILFENETILAMINA</w:t>
            </w:r>
          </w:p>
        </w:tc>
      </w:tr>
      <w:tr w:rsidR="004946B2" w:rsidRPr="00126768" w:rsidTr="004946B2">
        <w:tc>
          <w:tcPr>
            <w:tcW w:w="530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26.</w:t>
            </w:r>
          </w:p>
        </w:tc>
        <w:tc>
          <w:tcPr>
            <w:tcW w:w="3545" w:type="dxa"/>
          </w:tcPr>
          <w:p w:rsidR="004946B2" w:rsidRPr="00126768" w:rsidRDefault="004946B2" w:rsidP="00126768">
            <w:pPr>
              <w:spacing w:after="20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PSILOCIBINA </w:t>
            </w:r>
          </w:p>
        </w:tc>
        <w:tc>
          <w:tcPr>
            <w:tcW w:w="439" w:type="dxa"/>
          </w:tcPr>
          <w:p w:rsidR="004946B2" w:rsidRPr="00126768" w:rsidRDefault="004946B2" w:rsidP="00126768">
            <w:pPr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ou </w:t>
            </w:r>
          </w:p>
        </w:tc>
        <w:tc>
          <w:tcPr>
            <w:tcW w:w="4206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FOSFATO DIIDROGENADO DE 3-[2-(DIMETILAMINOETIL)] INDOL-4-ILO</w:t>
            </w:r>
          </w:p>
        </w:tc>
      </w:tr>
      <w:tr w:rsidR="004946B2" w:rsidRPr="00126768" w:rsidTr="004946B2">
        <w:tc>
          <w:tcPr>
            <w:tcW w:w="530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27.</w:t>
            </w:r>
          </w:p>
        </w:tc>
        <w:tc>
          <w:tcPr>
            <w:tcW w:w="3545" w:type="dxa"/>
          </w:tcPr>
          <w:p w:rsidR="004946B2" w:rsidRPr="00126768" w:rsidRDefault="004946B2" w:rsidP="00126768">
            <w:pPr>
              <w:spacing w:after="20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PSILOCINA</w:t>
            </w:r>
          </w:p>
        </w:tc>
        <w:tc>
          <w:tcPr>
            <w:tcW w:w="439" w:type="dxa"/>
          </w:tcPr>
          <w:p w:rsidR="004946B2" w:rsidRPr="00126768" w:rsidRDefault="004946B2" w:rsidP="00126768">
            <w:pPr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ou </w:t>
            </w:r>
          </w:p>
        </w:tc>
        <w:tc>
          <w:tcPr>
            <w:tcW w:w="4206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PSILOTSINA ; 3-[2-(DIMETILAMINO)ETIL]INDOL- 4-OL</w:t>
            </w:r>
          </w:p>
        </w:tc>
      </w:tr>
      <w:tr w:rsidR="004946B2" w:rsidRPr="00126768" w:rsidTr="004946B2">
        <w:tc>
          <w:tcPr>
            <w:tcW w:w="530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28.</w:t>
            </w:r>
          </w:p>
        </w:tc>
        <w:tc>
          <w:tcPr>
            <w:tcW w:w="3545" w:type="dxa"/>
          </w:tcPr>
          <w:p w:rsidR="004946B2" w:rsidRPr="00126768" w:rsidRDefault="004946B2" w:rsidP="00126768">
            <w:pPr>
              <w:spacing w:after="20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ROLICICLIDINA </w:t>
            </w:r>
          </w:p>
        </w:tc>
        <w:tc>
          <w:tcPr>
            <w:tcW w:w="439" w:type="dxa"/>
          </w:tcPr>
          <w:p w:rsidR="004946B2" w:rsidRPr="00126768" w:rsidRDefault="004946B2" w:rsidP="00126768">
            <w:pPr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ou </w:t>
            </w:r>
          </w:p>
        </w:tc>
        <w:tc>
          <w:tcPr>
            <w:tcW w:w="4206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PHP; PCPY ; 1-(1-FENILCICLOHEXIL)PIRROLIDINA</w:t>
            </w:r>
          </w:p>
        </w:tc>
      </w:tr>
      <w:tr w:rsidR="004946B2" w:rsidRPr="00126768" w:rsidTr="004946B2">
        <w:tc>
          <w:tcPr>
            <w:tcW w:w="530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29.</w:t>
            </w:r>
          </w:p>
        </w:tc>
        <w:tc>
          <w:tcPr>
            <w:tcW w:w="3545" w:type="dxa"/>
          </w:tcPr>
          <w:p w:rsidR="004946B2" w:rsidRPr="00126768" w:rsidRDefault="004946B2" w:rsidP="00126768">
            <w:pPr>
              <w:spacing w:after="20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STP </w:t>
            </w:r>
          </w:p>
        </w:tc>
        <w:tc>
          <w:tcPr>
            <w:tcW w:w="439" w:type="dxa"/>
          </w:tcPr>
          <w:p w:rsidR="004946B2" w:rsidRPr="00126768" w:rsidRDefault="004946B2" w:rsidP="00126768">
            <w:pPr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ou </w:t>
            </w:r>
          </w:p>
        </w:tc>
        <w:tc>
          <w:tcPr>
            <w:tcW w:w="4206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DOM ; 2,5-DIMETOXI-ALFA ,4-DIMETILFENETILAMINA</w:t>
            </w:r>
          </w:p>
        </w:tc>
      </w:tr>
      <w:tr w:rsidR="004946B2" w:rsidRPr="00126768" w:rsidTr="004946B2">
        <w:tc>
          <w:tcPr>
            <w:tcW w:w="530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30.</w:t>
            </w:r>
          </w:p>
        </w:tc>
        <w:tc>
          <w:tcPr>
            <w:tcW w:w="3545" w:type="dxa"/>
          </w:tcPr>
          <w:p w:rsidR="004946B2" w:rsidRPr="00126768" w:rsidRDefault="004946B2" w:rsidP="00126768">
            <w:pPr>
              <w:spacing w:after="20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TENAMFETAMINA</w:t>
            </w:r>
          </w:p>
        </w:tc>
        <w:tc>
          <w:tcPr>
            <w:tcW w:w="439" w:type="dxa"/>
          </w:tcPr>
          <w:p w:rsidR="004946B2" w:rsidRPr="00126768" w:rsidRDefault="004946B2" w:rsidP="00126768">
            <w:pPr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ou </w:t>
            </w:r>
          </w:p>
        </w:tc>
        <w:tc>
          <w:tcPr>
            <w:tcW w:w="4206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MDA; ALFA -METIL-3,4-(METILENODIOXI)FENETILAMINA&lt;/ </w:t>
            </w:r>
            <w:proofErr w:type="spellStart"/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span</w:t>
            </w:r>
            <w:proofErr w:type="spellEnd"/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&gt;</w:t>
            </w:r>
          </w:p>
        </w:tc>
      </w:tr>
      <w:tr w:rsidR="004946B2" w:rsidRPr="00126768" w:rsidTr="004946B2">
        <w:tc>
          <w:tcPr>
            <w:tcW w:w="530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31.</w:t>
            </w:r>
          </w:p>
        </w:tc>
        <w:tc>
          <w:tcPr>
            <w:tcW w:w="3545" w:type="dxa"/>
          </w:tcPr>
          <w:p w:rsidR="004946B2" w:rsidRPr="00126768" w:rsidRDefault="004946B2" w:rsidP="00126768">
            <w:pPr>
              <w:spacing w:after="20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TENOCICLIDINA </w:t>
            </w:r>
          </w:p>
        </w:tc>
        <w:tc>
          <w:tcPr>
            <w:tcW w:w="439" w:type="dxa"/>
          </w:tcPr>
          <w:p w:rsidR="004946B2" w:rsidRPr="00126768" w:rsidRDefault="004946B2" w:rsidP="00126768">
            <w:pPr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ou </w:t>
            </w:r>
          </w:p>
        </w:tc>
        <w:tc>
          <w:tcPr>
            <w:tcW w:w="4206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TCP ; 1-[1-(2-TIENIL)CICLOHEXIL]PIPERIDINA</w:t>
            </w:r>
          </w:p>
        </w:tc>
      </w:tr>
      <w:tr w:rsidR="004946B2" w:rsidRPr="00126768" w:rsidTr="004946B2">
        <w:tc>
          <w:tcPr>
            <w:tcW w:w="530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32.</w:t>
            </w:r>
          </w:p>
        </w:tc>
        <w:tc>
          <w:tcPr>
            <w:tcW w:w="3545" w:type="dxa"/>
          </w:tcPr>
          <w:p w:rsidR="004946B2" w:rsidRPr="00126768" w:rsidRDefault="004946B2" w:rsidP="00126768">
            <w:pPr>
              <w:spacing w:after="20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TETRAHIDROCANNABINOL</w:t>
            </w:r>
          </w:p>
        </w:tc>
        <w:tc>
          <w:tcPr>
            <w:tcW w:w="439" w:type="dxa"/>
          </w:tcPr>
          <w:p w:rsidR="004946B2" w:rsidRPr="00126768" w:rsidRDefault="004946B2" w:rsidP="00126768">
            <w:pPr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ou </w:t>
            </w:r>
          </w:p>
        </w:tc>
        <w:tc>
          <w:tcPr>
            <w:tcW w:w="4206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THC</w:t>
            </w:r>
          </w:p>
        </w:tc>
      </w:tr>
      <w:tr w:rsidR="004946B2" w:rsidRPr="00126768" w:rsidTr="004946B2">
        <w:tc>
          <w:tcPr>
            <w:tcW w:w="530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33.</w:t>
            </w:r>
          </w:p>
        </w:tc>
        <w:tc>
          <w:tcPr>
            <w:tcW w:w="3545" w:type="dxa"/>
          </w:tcPr>
          <w:p w:rsidR="004946B2" w:rsidRPr="00126768" w:rsidRDefault="004946B2" w:rsidP="00126768">
            <w:pPr>
              <w:spacing w:after="20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TMA </w:t>
            </w:r>
          </w:p>
        </w:tc>
        <w:tc>
          <w:tcPr>
            <w:tcW w:w="439" w:type="dxa"/>
          </w:tcPr>
          <w:p w:rsidR="004946B2" w:rsidRPr="00126768" w:rsidRDefault="004946B2" w:rsidP="00126768">
            <w:pPr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ou </w:t>
            </w:r>
          </w:p>
        </w:tc>
        <w:tc>
          <w:tcPr>
            <w:tcW w:w="4206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(±)- 3,4,5- TRIMETOXI- ALFA -METILFENETILAMINA</w:t>
            </w:r>
          </w:p>
        </w:tc>
      </w:tr>
      <w:tr w:rsidR="004946B2" w:rsidRPr="00126768" w:rsidTr="004946B2">
        <w:tc>
          <w:tcPr>
            <w:tcW w:w="530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34.</w:t>
            </w:r>
          </w:p>
        </w:tc>
        <w:tc>
          <w:tcPr>
            <w:tcW w:w="3545" w:type="dxa"/>
          </w:tcPr>
          <w:p w:rsidR="004946B2" w:rsidRPr="00126768" w:rsidRDefault="004946B2" w:rsidP="00126768">
            <w:pPr>
              <w:spacing w:after="200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ZIPEPROL </w:t>
            </w:r>
          </w:p>
        </w:tc>
        <w:tc>
          <w:tcPr>
            <w:tcW w:w="439" w:type="dxa"/>
          </w:tcPr>
          <w:p w:rsidR="004946B2" w:rsidRPr="00126768" w:rsidRDefault="004946B2" w:rsidP="00126768">
            <w:pPr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ou </w:t>
            </w:r>
          </w:p>
        </w:tc>
        <w:tc>
          <w:tcPr>
            <w:tcW w:w="4206" w:type="dxa"/>
          </w:tcPr>
          <w:p w:rsidR="004946B2" w:rsidRPr="00126768" w:rsidRDefault="004946B2" w:rsidP="00126768">
            <w:pPr>
              <w:spacing w:after="200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126768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ALFA -(ALFA - METOXIBENZIL)- 4-( BETA - METOXIFENETIL)- 1- PIPERAZINAETANOL</w:t>
            </w:r>
          </w:p>
        </w:tc>
      </w:tr>
    </w:tbl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ADENDO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1) ficam também sob controle: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1.1.todos os sais e isômeros das substâncias enumeradas acima, sempre que seja possível a sua existência.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1.2. os seguintes isômeros e suas variantes </w:t>
      </w:r>
      <w:proofErr w:type="spellStart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estereoquímicas</w:t>
      </w:r>
      <w:proofErr w:type="spellEnd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da substância TETRAHIDROCANNABINOL: 7,8,9,10-tetrahidro-6,6,9-trimetil-3-pentil-6H-dibenzo[b,d]pirano- 1-ol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(9R,10aR)-8,9,10,10a-tetrahidro-6,6,9-trimetil-3-pentil-6Hdibenzo[ </w:t>
      </w:r>
      <w:proofErr w:type="spellStart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b,d</w:t>
      </w:r>
      <w:proofErr w:type="spellEnd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]pirano-1-ol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(6aR,9R,10aR)-6a,9,10,10a-tetrahidro-6,6,9-trimetil-3-pentil- 6H-dibenzo[</w:t>
      </w:r>
      <w:proofErr w:type="spellStart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b,d</w:t>
      </w:r>
      <w:proofErr w:type="spellEnd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]pirano-1-ol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(6aR,10aR)-6a,7,10,10a-tetrahidro-6,6,9-trimetil-3-pentil-6Hdibenzo[ </w:t>
      </w:r>
      <w:proofErr w:type="spellStart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b,d</w:t>
      </w:r>
      <w:proofErr w:type="spellEnd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]pirano-1-ol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6a,7,8,9-tetrahidro-6,6,9-trimetil-3-pentil-6H-dibenzo[b,d]pirano- 1-ol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(6aR,10aR)-6a,7,8,9,10,10a-hexahidro-6,6-dimetil-9-metileno- 3-pentil-6H-dibenzo[</w:t>
      </w:r>
      <w:proofErr w:type="spellStart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b,d</w:t>
      </w:r>
      <w:proofErr w:type="spellEnd"/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]pirano-1-ol</w:t>
      </w:r>
    </w:p>
    <w:p w:rsidR="007C15FD" w:rsidRPr="00126768" w:rsidRDefault="007C15FD" w:rsidP="00126768">
      <w:pPr>
        <w:spacing w:line="240" w:lineRule="auto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</w:p>
    <w:p w:rsidR="007C15FD" w:rsidRPr="00126768" w:rsidRDefault="007C15FD" w:rsidP="00126768">
      <w:pPr>
        <w:spacing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LISTA F3 - SUBSTÂNCIAS PRECURSORAS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 FENILPROPANOLAMINA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ADENDO: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1) ficam também sob controle todos os sais e isômeros das substâncias enumeradas acima, sempre que seja possível a sua existência.</w:t>
      </w:r>
    </w:p>
    <w:p w:rsidR="007C15FD" w:rsidRPr="00126768" w:rsidRDefault="007C15FD" w:rsidP="00126768">
      <w:pPr>
        <w:spacing w:line="240" w:lineRule="auto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</w:p>
    <w:p w:rsidR="007C15FD" w:rsidRPr="00126768" w:rsidRDefault="007C15FD" w:rsidP="00126768">
      <w:pPr>
        <w:spacing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LISTA F4 - OUTRAS SUBSTÂNCIAS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 ESTRICNINA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2. ETRETINATO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3. DEXFENFLURAMINA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4. FENFLURAMINA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5. LINDANO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6. TERFENADINA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ADENDO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1) ficam também sob controle todos os sais e isômeros das substâncias enumeradas acima, sempre que seja possível a sua existência.</w:t>
      </w:r>
    </w:p>
    <w:p w:rsidR="007C15FD" w:rsidRPr="00126768" w:rsidRDefault="007C15FD" w:rsidP="00126768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26768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2) fica autorizado o uso de LINDANO como padrão analítico para fins laboratoriais ou monitoramento de resíduos ambientais, conforme legislação específica.</w:t>
      </w:r>
      <w:bookmarkStart w:id="0" w:name="_GoBack"/>
      <w:bookmarkEnd w:id="0"/>
    </w:p>
    <w:sectPr w:rsidR="007C15FD" w:rsidRPr="0012676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17B9" w:rsidRDefault="008E17B9" w:rsidP="008E17B9">
      <w:pPr>
        <w:spacing w:after="0" w:line="240" w:lineRule="auto"/>
      </w:pPr>
      <w:r>
        <w:separator/>
      </w:r>
    </w:p>
  </w:endnote>
  <w:endnote w:type="continuationSeparator" w:id="0">
    <w:p w:rsidR="008E17B9" w:rsidRDefault="008E17B9" w:rsidP="008E1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17B9" w:rsidRPr="008E17B9" w:rsidRDefault="008E17B9" w:rsidP="008E17B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17B9" w:rsidRDefault="008E17B9" w:rsidP="008E17B9">
      <w:pPr>
        <w:spacing w:after="0" w:line="240" w:lineRule="auto"/>
      </w:pPr>
      <w:r>
        <w:separator/>
      </w:r>
    </w:p>
  </w:footnote>
  <w:footnote w:type="continuationSeparator" w:id="0">
    <w:p w:rsidR="008E17B9" w:rsidRDefault="008E17B9" w:rsidP="008E1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17B9" w:rsidRPr="00B517AC" w:rsidRDefault="008E17B9" w:rsidP="008E17B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3C38A33B" wp14:editId="63DAE63F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E17B9" w:rsidRPr="00B517AC" w:rsidRDefault="008E17B9" w:rsidP="008E17B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8E17B9" w:rsidRPr="00B517AC" w:rsidRDefault="008E17B9" w:rsidP="008E17B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8E17B9" w:rsidRDefault="008E17B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58E2"/>
    <w:rsid w:val="00005F62"/>
    <w:rsid w:val="00034A90"/>
    <w:rsid w:val="00126768"/>
    <w:rsid w:val="001E708B"/>
    <w:rsid w:val="0026352E"/>
    <w:rsid w:val="00296DAC"/>
    <w:rsid w:val="0036643B"/>
    <w:rsid w:val="004946B2"/>
    <w:rsid w:val="00630CD6"/>
    <w:rsid w:val="007441BF"/>
    <w:rsid w:val="00786686"/>
    <w:rsid w:val="007C15FD"/>
    <w:rsid w:val="008D58E2"/>
    <w:rsid w:val="008E17B9"/>
    <w:rsid w:val="009C70FB"/>
    <w:rsid w:val="009E1B1A"/>
    <w:rsid w:val="00B30817"/>
    <w:rsid w:val="00D6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1651F"/>
  <w15:docId w15:val="{AAE76391-7EC0-4E0A-B861-EC157F3A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C15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C1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7C15FD"/>
  </w:style>
  <w:style w:type="character" w:customStyle="1" w:styleId="Ttulo2Char">
    <w:name w:val="Título 2 Char"/>
    <w:basedOn w:val="Fontepargpadro"/>
    <w:link w:val="Ttulo2"/>
    <w:uiPriority w:val="9"/>
    <w:rsid w:val="007C15F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C1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center">
    <w:name w:val="texto_center"/>
    <w:basedOn w:val="Normal"/>
    <w:rsid w:val="007C1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E17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17B9"/>
  </w:style>
  <w:style w:type="paragraph" w:styleId="Rodap">
    <w:name w:val="footer"/>
    <w:basedOn w:val="Normal"/>
    <w:link w:val="RodapChar"/>
    <w:uiPriority w:val="99"/>
    <w:unhideWhenUsed/>
    <w:rsid w:val="008E17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17B9"/>
  </w:style>
  <w:style w:type="paragraph" w:styleId="Textodebalo">
    <w:name w:val="Balloon Text"/>
    <w:basedOn w:val="Normal"/>
    <w:link w:val="TextodebaloChar"/>
    <w:uiPriority w:val="99"/>
    <w:semiHidden/>
    <w:unhideWhenUsed/>
    <w:rsid w:val="008E1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17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1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82BF48-8FFC-4C7A-8313-011283307EFE}"/>
</file>

<file path=customXml/itemProps2.xml><?xml version="1.0" encoding="utf-8"?>
<ds:datastoreItem xmlns:ds="http://schemas.openxmlformats.org/officeDocument/2006/customXml" ds:itemID="{8301BC09-4C2B-4A1A-87EB-0E9526F37F60}"/>
</file>

<file path=customXml/itemProps3.xml><?xml version="1.0" encoding="utf-8"?>
<ds:datastoreItem xmlns:ds="http://schemas.openxmlformats.org/officeDocument/2006/customXml" ds:itemID="{6BA20264-8B4A-4DE2-B35C-10DCA5ACA0A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33</Pages>
  <Words>5080</Words>
  <Characters>27438</Characters>
  <Application>Microsoft Office Word</Application>
  <DocSecurity>0</DocSecurity>
  <Lines>228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6</cp:revision>
  <dcterms:created xsi:type="dcterms:W3CDTF">2015-11-05T17:56:00Z</dcterms:created>
  <dcterms:modified xsi:type="dcterms:W3CDTF">2018-06-07T17:21:00Z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