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303579890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303579890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FC4931">
      <w:pPr>
        <w:spacing w:before="0" w:beforeAutospacing="0" w:after="0" w:afterAutospacing="0"/>
        <w:jc w:val="center"/>
        <w:divId w:val="1303579891"/>
        <w:rPr>
          <w:rFonts w:eastAsia="Times New Roman"/>
        </w:rPr>
      </w:pPr>
      <w:r w:rsidRPr="00FC4931">
        <w:rPr>
          <w:rFonts w:eastAsia="Times New Roman"/>
          <w:noProof/>
        </w:rPr>
        <w:drawing>
          <wp:inline distT="0" distB="0" distL="0" distR="0">
            <wp:extent cx="542925" cy="571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303579887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7D2968" w:rsidRDefault="007D2968">
      <w:pPr>
        <w:spacing w:before="0" w:beforeAutospacing="0" w:after="0" w:afterAutospacing="0"/>
        <w:jc w:val="center"/>
        <w:divId w:val="1303579887"/>
        <w:rPr>
          <w:rStyle w:val="legendab1"/>
          <w:b/>
          <w:bCs/>
        </w:rPr>
      </w:pPr>
    </w:p>
    <w:p w:rsidR="007D2968" w:rsidRPr="007D2968" w:rsidRDefault="007D2968" w:rsidP="007D2968">
      <w:pPr>
        <w:pStyle w:val="Ttulo1"/>
        <w:divId w:val="1303579887"/>
      </w:pPr>
      <w:r w:rsidRPr="007D2968">
        <w:t>RESOLUÇÃO DA DIRETORIA COLEGIADA - RDC Nº 86, DE 18 DE DEZEMBRO DE 2007</w:t>
      </w:r>
    </w:p>
    <w:p w:rsidR="007D2968" w:rsidRPr="002F5B17" w:rsidRDefault="007D2968" w:rsidP="007D2968">
      <w:pPr>
        <w:pStyle w:val="Corpodetexto2"/>
        <w:spacing w:after="100" w:line="240" w:lineRule="auto"/>
        <w:ind w:left="4820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Dispõe sobre a inportação, em caráter excepcional, do produto MALIASIN ® - ANTIEPILÉTICO.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2F5B17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14 de dezembro de 2007, e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considerando a inexistência de produto registrado e a ausência de solicitações de registro do mesmo produto, bem como a necessidade de atualização dos produtos elencados na Resolução RDC nº. 86, de 21 de setembro de 2000, a fim de atender a novas necessidades;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considerando a missão institucional desta agência no que tange à participação na construção do acesso a produtos e serviços de saúde;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considerando a necessidade de agilizar procedimentos relativos à liberação das importações de mercadorias submetidas ao regime de vigilância sanitária;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considerando a existência de monografias baseadas nos compêndios oficiais dos países onde são fabricados ou literatura técnico-científica idônea que comprovam a integridade, eficácia, segurança e qualidade do produto;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adota a seguinte Resolução da Diretoria Colegiada e eu, Diretor-Presidente, determino a sua publicação: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Art. 1º Autorizar, em caráter excepcional, a inclusão  no anexo da RDC nº 86, de 2000,l para fins de importação, o produto MALIASIN ® - ANTIEPILÉTICO, nas especificações abaixo: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Nome Genérico: BARBEXACLONA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Produto: MALIASIN® - ANTIEPILÉTICO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País de Origem: SUÍÇA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Forma de Apresentação: Drágeas de 100 mg.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Fabricante: ABBOTT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lastRenderedPageBreak/>
        <w:t>Órgão que emitiu o registro no País de Origem: Swissmedic - l'Institut suisse des produits thérapeutiques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Indicação: Crises epiléticas - Grande mal do tipo matutino isolado ou em conjunto com o pequeno mal.</w:t>
      </w:r>
    </w:p>
    <w:p w:rsidR="007D2968" w:rsidRPr="002F5B17" w:rsidRDefault="007D2968" w:rsidP="007D2968">
      <w:pPr>
        <w:ind w:firstLine="567"/>
        <w:jc w:val="both"/>
        <w:divId w:val="1303579887"/>
        <w:rPr>
          <w:rFonts w:ascii="Arial" w:hAnsi="Arial" w:cs="Arial"/>
          <w:sz w:val="20"/>
          <w:szCs w:val="20"/>
        </w:rPr>
      </w:pPr>
      <w:r w:rsidRPr="002F5B17">
        <w:rPr>
          <w:rFonts w:ascii="Arial" w:hAnsi="Arial" w:cs="Arial"/>
          <w:sz w:val="20"/>
          <w:szCs w:val="20"/>
        </w:rPr>
        <w:t>Art. 2º Esta Resolução de Diretoria Colegiada entra em vigor na data de sua publicação.</w:t>
      </w:r>
    </w:p>
    <w:p w:rsidR="007D2968" w:rsidRPr="002F5B17" w:rsidRDefault="007D2968" w:rsidP="007D2968">
      <w:pPr>
        <w:pStyle w:val="Ttulo2"/>
        <w:divId w:val="1303579887"/>
      </w:pPr>
      <w:r w:rsidRPr="002F5B17">
        <w:t>DIRCEU RAPOSO DE MELLO</w:t>
      </w:r>
    </w:p>
    <w:p w:rsidR="00A53197" w:rsidRDefault="00A53197">
      <w:pPr>
        <w:spacing w:before="0" w:beforeAutospacing="0" w:after="0" w:afterAutospacing="0"/>
        <w:jc w:val="center"/>
        <w:divId w:val="1303579892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A6BAF"/>
    <w:rsid w:val="002F5B17"/>
    <w:rsid w:val="00524060"/>
    <w:rsid w:val="005D13BD"/>
    <w:rsid w:val="00652E8A"/>
    <w:rsid w:val="00771958"/>
    <w:rsid w:val="007745A4"/>
    <w:rsid w:val="007D2968"/>
    <w:rsid w:val="008B7BC0"/>
    <w:rsid w:val="008D770F"/>
    <w:rsid w:val="009D4C4B"/>
    <w:rsid w:val="009F4005"/>
    <w:rsid w:val="00A53197"/>
    <w:rsid w:val="00AF43E7"/>
    <w:rsid w:val="00C95A0B"/>
    <w:rsid w:val="00DF7C19"/>
    <w:rsid w:val="00E30878"/>
    <w:rsid w:val="00FC493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D296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D2968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7988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8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57989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035798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9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2048</Characters>
  <Application>Microsoft Office Word</Application>
  <DocSecurity>0</DocSecurity>
  <Lines>17</Lines>
  <Paragraphs>4</Paragraphs>
  <ScaleCrop>false</ScaleCrop>
  <Company>ANVISA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