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08" w:rsidRPr="001E2142" w:rsidRDefault="001E2142" w:rsidP="001E2142">
      <w:pPr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142">
        <w:rPr>
          <w:rFonts w:ascii="Times New Roman" w:hAnsi="Times New Roman" w:cs="Times New Roman"/>
          <w:b/>
          <w:sz w:val="24"/>
          <w:szCs w:val="24"/>
        </w:rPr>
        <w:t>PORTARIA Nº 86, DE 20 DE SETEMBRO DE 1995 (*)</w:t>
      </w:r>
    </w:p>
    <w:p w:rsidR="001E2142" w:rsidRPr="001E2142" w:rsidRDefault="001E2142" w:rsidP="001E2142">
      <w:pPr>
        <w:spacing w:after="2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2142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182, de 21 de setembro de 1995)</w:t>
      </w:r>
    </w:p>
    <w:p w:rsidR="001E2142" w:rsidRPr="001E2142" w:rsidRDefault="001E2142" w:rsidP="001E2142">
      <w:pPr>
        <w:spacing w:after="2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2142">
        <w:rPr>
          <w:rFonts w:ascii="Times New Roman" w:hAnsi="Times New Roman" w:cs="Times New Roman"/>
          <w:b/>
          <w:color w:val="0000FF"/>
          <w:sz w:val="24"/>
          <w:szCs w:val="24"/>
        </w:rPr>
        <w:t>(Republicada no DOU nº 184, de 25 de setembro de 1995)</w:t>
      </w:r>
    </w:p>
    <w:p w:rsidR="001E2142" w:rsidRP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2142">
        <w:rPr>
          <w:rFonts w:ascii="Times New Roman" w:hAnsi="Times New Roman" w:cs="Times New Roman"/>
          <w:sz w:val="24"/>
          <w:szCs w:val="24"/>
        </w:rPr>
        <w:t xml:space="preserve">O </w:t>
      </w:r>
      <w:r w:rsidRPr="001E2142">
        <w:rPr>
          <w:rFonts w:ascii="Times New Roman" w:hAnsi="Times New Roman" w:cs="Times New Roman"/>
          <w:b/>
          <w:sz w:val="24"/>
          <w:szCs w:val="24"/>
        </w:rPr>
        <w:t>Secretário de Vigilância Sanitária</w:t>
      </w:r>
      <w:r w:rsidRPr="001E2142">
        <w:rPr>
          <w:rFonts w:ascii="Times New Roman" w:hAnsi="Times New Roman" w:cs="Times New Roman"/>
          <w:sz w:val="24"/>
          <w:szCs w:val="24"/>
        </w:rPr>
        <w:t>, do Ministério da Saúde, no uso de suas atribuições legais e</w:t>
      </w:r>
    </w:p>
    <w:p w:rsidR="001E2142" w:rsidRP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142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1E2142">
        <w:rPr>
          <w:rFonts w:ascii="Times New Roman" w:hAnsi="Times New Roman" w:cs="Times New Roman"/>
          <w:sz w:val="24"/>
          <w:szCs w:val="24"/>
        </w:rPr>
        <w:t xml:space="preserve"> o disposto no art. 5º, inciso XXXIV alínea “b”, da Constituição da República Federativa do Brasil;</w:t>
      </w:r>
    </w:p>
    <w:p w:rsid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142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1E2142">
        <w:rPr>
          <w:rFonts w:ascii="Times New Roman" w:hAnsi="Times New Roman" w:cs="Times New Roman"/>
          <w:sz w:val="24"/>
          <w:szCs w:val="24"/>
        </w:rPr>
        <w:t xml:space="preserve"> a necessidade de disciplinar procedimentos para emissão de Certidões Administrativas, no âmbito da Secretaria de Vigilância Sanitária, referentes a registro de produtos, face ao crescente número de solicitações desta natureza, junto a este órgão, resolve: </w:t>
      </w:r>
    </w:p>
    <w:p w:rsid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1º Fica sujeita a protocolização prévia na Secretaria de Vigilância Sanitária, a solicitação de Certidão, relativa a registro de produtos, de que trata a Lei nº 6360/76, a título de defesa de direitos e/ou esclarecimento de situação de interesse pessoal.</w:t>
      </w:r>
    </w:p>
    <w:p w:rsid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2º A solicitação de Certidão, de que trata o artigo anterior, deverá ser fundamentada e instruída com os seguintes documentos:</w:t>
      </w:r>
    </w:p>
    <w:p w:rsid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FP1 e FP2;</w:t>
      </w:r>
    </w:p>
    <w:p w:rsid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– Publicação do Diário Oficial da União, comprovando o registro do produto, objeto da Certidão a ser emitida;</w:t>
      </w:r>
    </w:p>
    <w:p w:rsid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– Comprovante de revalidação do produto, quando for o caso.</w:t>
      </w:r>
    </w:p>
    <w:p w:rsid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 – Documento comprobatório da necessidade. </w:t>
      </w:r>
    </w:p>
    <w:p w:rsid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3º A Certidão será expedida em formulário próprio, da Secretaria de Vigilância Sanitária, onde constará o fim específico para qual foi solicitada.</w:t>
      </w:r>
    </w:p>
    <w:p w:rsid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4º Esta Portaria entrará em vigor na data de sua publicação.</w:t>
      </w:r>
    </w:p>
    <w:p w:rsidR="001E2142" w:rsidRDefault="001E2142" w:rsidP="001E214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E2142" w:rsidRDefault="001E2142" w:rsidP="001E2142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ELISALDO L. A. CARLINI</w:t>
      </w:r>
    </w:p>
    <w:p w:rsidR="001E2142" w:rsidRDefault="001E2142" w:rsidP="001E2142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</w:p>
    <w:p w:rsidR="001E2142" w:rsidRDefault="001E2142" w:rsidP="001E2142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proofErr w:type="gramStart"/>
      <w:r>
        <w:rPr>
          <w:rFonts w:ascii="Times New Roman" w:hAnsi="Times New Roman" w:cs="Times New Roman"/>
          <w:sz w:val="24"/>
          <w:szCs w:val="24"/>
        </w:rPr>
        <w:t>) Republicada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ter saído com incorreção, do original, no D.O de 21-9-95, Seção 1, pág. 14713.</w:t>
      </w:r>
    </w:p>
    <w:p w:rsidR="001E2142" w:rsidRDefault="001E2142" w:rsidP="001E2142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142" w:rsidRPr="001E2142" w:rsidRDefault="001E2142" w:rsidP="001E2142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(Of. Nº 214/95)</w:t>
      </w:r>
    </w:p>
    <w:p w:rsidR="001E2142" w:rsidRPr="001E2142" w:rsidRDefault="001E2142" w:rsidP="001E2142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E2142" w:rsidRPr="001E214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142" w:rsidRDefault="001E2142" w:rsidP="001E2142">
      <w:pPr>
        <w:spacing w:after="0" w:line="240" w:lineRule="auto"/>
      </w:pPr>
      <w:r>
        <w:separator/>
      </w:r>
    </w:p>
  </w:endnote>
  <w:endnote w:type="continuationSeparator" w:id="0">
    <w:p w:rsidR="001E2142" w:rsidRDefault="001E2142" w:rsidP="001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142" w:rsidRPr="001E2142" w:rsidRDefault="001E2142" w:rsidP="001E214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142" w:rsidRDefault="001E2142" w:rsidP="001E2142">
      <w:pPr>
        <w:spacing w:after="0" w:line="240" w:lineRule="auto"/>
      </w:pPr>
      <w:r>
        <w:separator/>
      </w:r>
    </w:p>
  </w:footnote>
  <w:footnote w:type="continuationSeparator" w:id="0">
    <w:p w:rsidR="001E2142" w:rsidRDefault="001E2142" w:rsidP="001E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142" w:rsidRPr="001E2142" w:rsidRDefault="001E2142" w:rsidP="001E214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1E2142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8EBE4F5" wp14:editId="4CBB67E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2142" w:rsidRPr="001E2142" w:rsidRDefault="001E2142" w:rsidP="001E214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1E2142">
      <w:rPr>
        <w:rFonts w:ascii="Calibri" w:eastAsia="Times New Roman" w:hAnsi="Calibri" w:cs="Times New Roman"/>
        <w:b/>
        <w:sz w:val="24"/>
      </w:rPr>
      <w:t>Ministério da Saúde - MS</w:t>
    </w:r>
  </w:p>
  <w:p w:rsidR="001E2142" w:rsidRPr="001E2142" w:rsidRDefault="001E2142" w:rsidP="001E214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1E2142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E2142" w:rsidRDefault="001E214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61"/>
    <w:rsid w:val="001E2142"/>
    <w:rsid w:val="00453AA0"/>
    <w:rsid w:val="004A6AE6"/>
    <w:rsid w:val="00726461"/>
    <w:rsid w:val="007C4208"/>
    <w:rsid w:val="00A1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61B69"/>
  <w15:chartTrackingRefBased/>
  <w15:docId w15:val="{A9E7FB12-8EDD-4756-BB72-C264315E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142"/>
  </w:style>
  <w:style w:type="paragraph" w:styleId="Rodap">
    <w:name w:val="footer"/>
    <w:basedOn w:val="Normal"/>
    <w:link w:val="RodapChar"/>
    <w:uiPriority w:val="99"/>
    <w:unhideWhenUsed/>
    <w:rsid w:val="001E2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09D575-39F1-4681-B173-691D621F72E0}"/>
</file>

<file path=customXml/itemProps2.xml><?xml version="1.0" encoding="utf-8"?>
<ds:datastoreItem xmlns:ds="http://schemas.openxmlformats.org/officeDocument/2006/customXml" ds:itemID="{EA95E751-F6CE-4EC0-8467-266C6E020ED7}"/>
</file>

<file path=customXml/itemProps3.xml><?xml version="1.0" encoding="utf-8"?>
<ds:datastoreItem xmlns:ds="http://schemas.openxmlformats.org/officeDocument/2006/customXml" ds:itemID="{CE4C35E5-41FD-4025-BF4E-4EBFCC9815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2</cp:revision>
  <dcterms:created xsi:type="dcterms:W3CDTF">2017-11-13T20:02:00Z</dcterms:created>
  <dcterms:modified xsi:type="dcterms:W3CDTF">2017-11-13T20:14:00Z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